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BE" w:rsidRPr="005808BE" w:rsidRDefault="005808BE">
      <w:pPr>
        <w:rPr>
          <w:b/>
        </w:rPr>
      </w:pPr>
      <w:r w:rsidRPr="005808BE">
        <w:rPr>
          <w:b/>
        </w:rPr>
        <w:t>V besedilu podčrtaj vse osebne zaimke, nato jih izpiši v zvezek in jim določi osebo, število, sklon in nanašalnico.</w:t>
      </w:r>
    </w:p>
    <w:p w:rsidR="005808BE" w:rsidRDefault="005808BE">
      <w:r w:rsidRPr="005808BE">
        <w:drawing>
          <wp:inline distT="0" distB="0" distL="0" distR="0" wp14:anchorId="75AF80CD" wp14:editId="56F8C6D7">
            <wp:extent cx="5760720" cy="44323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8BE" w:rsidRDefault="005808BE"/>
    <w:p w:rsidR="005808BE" w:rsidRPr="005808BE" w:rsidRDefault="005808BE">
      <w:pPr>
        <w:rPr>
          <w:b/>
        </w:rPr>
      </w:pPr>
      <w:r w:rsidRPr="005808BE">
        <w:rPr>
          <w:b/>
        </w:rPr>
        <w:t xml:space="preserve">Besedilo prepiši </w:t>
      </w:r>
      <w:r>
        <w:rPr>
          <w:b/>
        </w:rPr>
        <w:t xml:space="preserve">v zvezek </w:t>
      </w:r>
      <w:bookmarkStart w:id="0" w:name="_GoBack"/>
      <w:bookmarkEnd w:id="0"/>
      <w:r w:rsidRPr="005808BE">
        <w:rPr>
          <w:b/>
        </w:rPr>
        <w:t xml:space="preserve">tako, da se izogneš ponavljanju besed. </w:t>
      </w:r>
    </w:p>
    <w:p w:rsidR="005808BE" w:rsidRDefault="005808BE">
      <w:r w:rsidRPr="005808BE">
        <w:drawing>
          <wp:inline distT="0" distB="0" distL="0" distR="0" wp14:anchorId="4FAF3B15" wp14:editId="56C9D437">
            <wp:extent cx="4267200" cy="1822685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3559" cy="184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BE"/>
    <w:rsid w:val="005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42EA"/>
  <w15:chartTrackingRefBased/>
  <w15:docId w15:val="{62FB21B8-2859-44CC-9FF2-0618A146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2022-10-28T06:34:00Z</dcterms:created>
  <dcterms:modified xsi:type="dcterms:W3CDTF">2022-10-28T06:39:00Z</dcterms:modified>
</cp:coreProperties>
</file>