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415" w:rsidRPr="00F67415" w:rsidRDefault="00F67415" w:rsidP="00F67415">
      <w:pPr>
        <w:pStyle w:val="Naslov3"/>
        <w:spacing w:before="209"/>
        <w:rPr>
          <w:rFonts w:ascii="Arial" w:hAnsi="Arial" w:cs="Arial"/>
        </w:rPr>
      </w:pPr>
      <w:r w:rsidRPr="00F67415">
        <w:rPr>
          <w:rFonts w:ascii="Arial" w:hAnsi="Arial" w:cs="Arial"/>
        </w:rPr>
        <w:t>VAJE</w:t>
      </w:r>
    </w:p>
    <w:p w:rsidR="00F67415" w:rsidRPr="00F67415" w:rsidRDefault="00F67415" w:rsidP="00F67415">
      <w:pPr>
        <w:pStyle w:val="Telobesedila"/>
        <w:rPr>
          <w:rFonts w:ascii="Arial" w:hAnsi="Arial" w:cs="Arial"/>
          <w:b/>
          <w:sz w:val="26"/>
        </w:rPr>
      </w:pPr>
      <w:bookmarkStart w:id="0" w:name="_GoBack"/>
      <w:bookmarkEnd w:id="0"/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230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Izračunaj</w:t>
      </w:r>
      <w:proofErr w:type="spellEnd"/>
      <w:r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730"/>
          <w:tab w:val="left" w:pos="4477"/>
          <w:tab w:val="left" w:pos="8458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(+7) + (+5)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(+10) + (+24)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699"/>
          <w:tab w:val="left" w:pos="4477"/>
          <w:tab w:val="left" w:pos="8547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(–7) +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(–5)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(–10) + (–24)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714"/>
          <w:tab w:val="left" w:pos="4477"/>
          <w:tab w:val="left" w:pos="856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(+7) + (–5)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(+10) + (–24)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774"/>
          <w:tab w:val="left" w:pos="4477"/>
          <w:tab w:val="left" w:pos="856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(+5) +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(–7)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(+24) + (–10)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774"/>
          <w:tab w:val="left" w:pos="4477"/>
          <w:tab w:val="left" w:pos="856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(–7) + (+5)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(–24) + (+10)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774"/>
          <w:tab w:val="left" w:pos="4477"/>
          <w:tab w:val="left" w:pos="8547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(–5) + (+7)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(–24) + (–10)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90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Izračunaj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834"/>
          <w:tab w:val="left" w:pos="4477"/>
          <w:tab w:val="left" w:pos="832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(+21) + (–11)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(+9) + (–24)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3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819"/>
          <w:tab w:val="left" w:pos="4477"/>
          <w:tab w:val="left" w:pos="832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(–30) +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(–26)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(–17) + (+19)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834"/>
          <w:tab w:val="left" w:pos="4477"/>
          <w:tab w:val="left" w:pos="8427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(–81) + (+81)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(–10) + (–100)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90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Seštej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939"/>
          <w:tab w:val="left" w:pos="4477"/>
          <w:tab w:val="left" w:pos="814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(–250) +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(–250)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(+125) + (–1 250)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4014"/>
          <w:tab w:val="left" w:pos="4477"/>
          <w:tab w:val="left" w:pos="8187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(–35) + (+1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035)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(–420) + (–840)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90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Izračunaj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4145"/>
          <w:tab w:val="left" w:pos="4477"/>
          <w:tab w:val="left" w:pos="860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(+7) + (–9) + (+3)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(–18) + (–17) + (–2)</w:t>
      </w:r>
      <w:r w:rsidRPr="00F67415">
        <w:rPr>
          <w:rFonts w:ascii="Arial" w:hAnsi="Arial" w:cs="Arial"/>
          <w:spacing w:val="-2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rPr>
          <w:rFonts w:ascii="Arial" w:hAnsi="Arial" w:cs="Arial"/>
        </w:rPr>
        <w:sectPr w:rsidR="00F67415" w:rsidRPr="00F67415">
          <w:footerReference w:type="default" r:id="rId7"/>
          <w:pgSz w:w="11900" w:h="16840"/>
          <w:pgMar w:top="1360" w:right="540" w:bottom="1240" w:left="1480" w:header="0" w:footer="1047" w:gutter="0"/>
          <w:cols w:space="708"/>
        </w:sectPr>
      </w:pPr>
    </w:p>
    <w:p w:rsidR="00F67415" w:rsidRPr="00F67415" w:rsidRDefault="00F67415" w:rsidP="00F67415">
      <w:pPr>
        <w:pStyle w:val="Telobesedila"/>
        <w:tabs>
          <w:tab w:val="left" w:pos="4190"/>
          <w:tab w:val="left" w:pos="4477"/>
          <w:tab w:val="left" w:pos="8618"/>
        </w:tabs>
        <w:spacing w:before="101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lastRenderedPageBreak/>
        <w:t>(+33) + (–16) +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(–14)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(–11) + (+13) + (–9)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11"/>
        <w:rPr>
          <w:rFonts w:ascii="Arial" w:hAnsi="Arial" w:cs="Arial"/>
          <w:sz w:val="19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90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Odštej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474"/>
          <w:tab w:val="left" w:pos="4477"/>
          <w:tab w:val="left" w:pos="808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(+7) – (+5)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(+10) – (+8)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474"/>
          <w:tab w:val="left" w:pos="4477"/>
          <w:tab w:val="left" w:pos="808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(+5) – (+7)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(+8) – (+10)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579"/>
          <w:tab w:val="left" w:pos="4477"/>
          <w:tab w:val="left" w:pos="805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(–5) – (+7)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(–10) – (–8)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579"/>
          <w:tab w:val="left" w:pos="4477"/>
          <w:tab w:val="left" w:pos="808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(+5) – (–7)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(+8) – (+10)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564"/>
          <w:tab w:val="left" w:pos="4477"/>
          <w:tab w:val="left" w:pos="8067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(–7) – (–5)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(–10) – (+8)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564"/>
          <w:tab w:val="left" w:pos="4477"/>
          <w:tab w:val="left" w:pos="8067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(–5) – (–7)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(+10) – (–8)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90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Odštej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594"/>
          <w:tab w:val="left" w:pos="4477"/>
          <w:tab w:val="left" w:pos="820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(+29) – (+15)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(+26) – (+38)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579"/>
          <w:tab w:val="left" w:pos="4477"/>
          <w:tab w:val="left" w:pos="8187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(–18) – (+39)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(+27) – (–22)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684"/>
          <w:tab w:val="left" w:pos="4477"/>
          <w:tab w:val="left" w:pos="817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(–46) – (–14)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(–55) – (–55)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3"/>
        <w:rPr>
          <w:rFonts w:ascii="Arial" w:hAnsi="Arial" w:cs="Arial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90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Izračunaj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4086"/>
          <w:tab w:val="left" w:pos="4626"/>
          <w:tab w:val="left" w:pos="8376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a)  –12 –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(+16)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b) –16 – (+12)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4024"/>
          <w:tab w:val="left" w:pos="4984"/>
          <w:tab w:val="left" w:pos="8479"/>
        </w:tabs>
        <w:spacing w:before="90"/>
        <w:ind w:left="409"/>
        <w:rPr>
          <w:rFonts w:ascii="Arial" w:hAnsi="Arial" w:cs="Arial"/>
        </w:rPr>
      </w:pPr>
      <w:r w:rsidRPr="00F67415">
        <w:rPr>
          <w:rFonts w:ascii="Arial" w:hAnsi="Arial" w:cs="Arial"/>
        </w:rPr>
        <w:t>–12 – 16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–16 – 12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4079"/>
          <w:tab w:val="left" w:pos="4979"/>
          <w:tab w:val="left" w:pos="8530"/>
        </w:tabs>
        <w:spacing w:before="90"/>
        <w:ind w:left="409"/>
        <w:rPr>
          <w:rFonts w:ascii="Arial" w:hAnsi="Arial" w:cs="Arial"/>
        </w:rPr>
      </w:pPr>
      <w:r w:rsidRPr="00F67415">
        <w:rPr>
          <w:rFonts w:ascii="Arial" w:hAnsi="Arial" w:cs="Arial"/>
        </w:rPr>
        <w:t>–12 +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(–16)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–16 + (–12)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4"/>
        <w:rPr>
          <w:rFonts w:ascii="Arial" w:hAnsi="Arial" w:cs="Arial"/>
          <w:sz w:val="28"/>
        </w:rPr>
      </w:pPr>
    </w:p>
    <w:p w:rsidR="00F67415" w:rsidRPr="00F67415" w:rsidRDefault="00F67415" w:rsidP="00F67415">
      <w:pPr>
        <w:pStyle w:val="Telobesedila"/>
        <w:tabs>
          <w:tab w:val="left" w:pos="3966"/>
          <w:tab w:val="left" w:pos="4926"/>
          <w:tab w:val="left" w:pos="8678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c)  18 –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(+24)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č) –24 + (+18)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784"/>
          <w:tab w:val="left" w:pos="5224"/>
          <w:tab w:val="left" w:pos="8735"/>
        </w:tabs>
        <w:spacing w:before="90"/>
        <w:ind w:left="409"/>
        <w:rPr>
          <w:rFonts w:ascii="Arial" w:hAnsi="Arial" w:cs="Arial"/>
        </w:rPr>
      </w:pPr>
      <w:r w:rsidRPr="00F67415">
        <w:rPr>
          <w:rFonts w:ascii="Arial" w:hAnsi="Arial" w:cs="Arial"/>
        </w:rPr>
        <w:t>18 – 24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–24 + 18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839"/>
          <w:tab w:val="left" w:pos="5219"/>
          <w:tab w:val="left" w:pos="8754"/>
        </w:tabs>
        <w:spacing w:before="90"/>
        <w:ind w:left="409"/>
        <w:rPr>
          <w:rFonts w:ascii="Arial" w:hAnsi="Arial" w:cs="Arial"/>
        </w:rPr>
      </w:pPr>
      <w:r w:rsidRPr="00F67415">
        <w:rPr>
          <w:rFonts w:ascii="Arial" w:hAnsi="Arial" w:cs="Arial"/>
        </w:rPr>
        <w:t>18 +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>(–24) 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 xml:space="preserve">–24 – (–18)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rPr>
          <w:rFonts w:ascii="Arial" w:hAnsi="Arial" w:cs="Arial"/>
        </w:rPr>
        <w:sectPr w:rsidR="00F67415" w:rsidRPr="00F67415">
          <w:pgSz w:w="11900" w:h="16840"/>
          <w:pgMar w:top="1600" w:right="540" w:bottom="1240" w:left="1480" w:header="0" w:footer="1047" w:gutter="0"/>
          <w:cols w:space="708"/>
        </w:sect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62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lastRenderedPageBreak/>
        <w:t>Zmnoži</w:t>
      </w:r>
      <w:proofErr w:type="spellEnd"/>
      <w:r w:rsidRPr="00F67415">
        <w:rPr>
          <w:rFonts w:ascii="Arial" w:hAnsi="Arial" w:cs="Arial"/>
          <w:sz w:val="24"/>
        </w:rPr>
        <w:t xml:space="preserve"> in </w:t>
      </w:r>
      <w:proofErr w:type="spellStart"/>
      <w:r w:rsidRPr="00F67415">
        <w:rPr>
          <w:rFonts w:ascii="Arial" w:hAnsi="Arial" w:cs="Arial"/>
          <w:sz w:val="24"/>
        </w:rPr>
        <w:t>dopolni</w:t>
      </w:r>
      <w:proofErr w:type="spellEnd"/>
      <w:r w:rsidRPr="00F67415">
        <w:rPr>
          <w:rFonts w:ascii="Arial" w:hAnsi="Arial" w:cs="Arial"/>
          <w:spacing w:val="-2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tabelo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6"/>
        <w:rPr>
          <w:rFonts w:ascii="Arial" w:hAnsi="Arial" w:cs="Arial"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315"/>
        <w:gridCol w:w="1315"/>
        <w:gridCol w:w="1315"/>
        <w:gridCol w:w="1315"/>
        <w:gridCol w:w="1320"/>
        <w:gridCol w:w="1315"/>
      </w:tblGrid>
      <w:tr w:rsidR="00F67415" w:rsidRPr="00F67415" w:rsidTr="00C03C15">
        <w:trPr>
          <w:trHeight w:val="273"/>
        </w:trPr>
        <w:tc>
          <w:tcPr>
            <w:tcW w:w="1320" w:type="dxa"/>
          </w:tcPr>
          <w:p w:rsidR="00F67415" w:rsidRPr="00F67415" w:rsidRDefault="00F67415" w:rsidP="00C03C15">
            <w:pPr>
              <w:pStyle w:val="TableParagraph"/>
              <w:spacing w:line="253" w:lineRule="exact"/>
              <w:ind w:left="10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w w:val="75"/>
                <w:sz w:val="24"/>
              </w:rPr>
              <w:t>·</w:t>
            </w: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spacing w:line="253" w:lineRule="exact"/>
              <w:ind w:left="456" w:right="441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+3</w:t>
            </w: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spacing w:line="253" w:lineRule="exact"/>
              <w:ind w:left="456" w:right="441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-3</w:t>
            </w: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spacing w:line="253" w:lineRule="exact"/>
              <w:ind w:left="16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spacing w:line="253" w:lineRule="exact"/>
              <w:ind w:left="456" w:right="440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–5</w:t>
            </w:r>
          </w:p>
        </w:tc>
        <w:tc>
          <w:tcPr>
            <w:tcW w:w="1320" w:type="dxa"/>
          </w:tcPr>
          <w:p w:rsidR="00F67415" w:rsidRPr="00F67415" w:rsidRDefault="00F67415" w:rsidP="00C03C15">
            <w:pPr>
              <w:pStyle w:val="TableParagraph"/>
              <w:spacing w:line="253" w:lineRule="exact"/>
              <w:ind w:left="452" w:right="440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+9</w:t>
            </w: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spacing w:line="253" w:lineRule="exact"/>
              <w:ind w:left="456" w:right="449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–10</w:t>
            </w:r>
          </w:p>
        </w:tc>
      </w:tr>
      <w:tr w:rsidR="00F67415" w:rsidRPr="00F67415" w:rsidTr="00C03C15">
        <w:trPr>
          <w:trHeight w:val="637"/>
        </w:trPr>
        <w:tc>
          <w:tcPr>
            <w:tcW w:w="1320" w:type="dxa"/>
          </w:tcPr>
          <w:p w:rsidR="00F67415" w:rsidRPr="00F67415" w:rsidRDefault="00F67415" w:rsidP="00C03C15">
            <w:pPr>
              <w:pStyle w:val="TableParagraph"/>
              <w:spacing w:before="179"/>
              <w:ind w:left="452" w:right="442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–2</w:t>
            </w: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20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F67415" w:rsidRPr="00F67415" w:rsidTr="00C03C15">
        <w:trPr>
          <w:trHeight w:val="637"/>
        </w:trPr>
        <w:tc>
          <w:tcPr>
            <w:tcW w:w="1320" w:type="dxa"/>
          </w:tcPr>
          <w:p w:rsidR="00F67415" w:rsidRPr="00F67415" w:rsidRDefault="00F67415" w:rsidP="00C03C15">
            <w:pPr>
              <w:pStyle w:val="TableParagraph"/>
              <w:spacing w:before="174"/>
              <w:ind w:left="452" w:right="442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–8</w:t>
            </w: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20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F67415" w:rsidRPr="00F67415" w:rsidTr="00C03C15">
        <w:trPr>
          <w:trHeight w:val="633"/>
        </w:trPr>
        <w:tc>
          <w:tcPr>
            <w:tcW w:w="1320" w:type="dxa"/>
          </w:tcPr>
          <w:p w:rsidR="00F67415" w:rsidRPr="00F67415" w:rsidRDefault="00F67415" w:rsidP="00C03C15">
            <w:pPr>
              <w:pStyle w:val="TableParagraph"/>
              <w:spacing w:before="174"/>
              <w:ind w:left="452" w:right="442"/>
              <w:jc w:val="center"/>
              <w:rPr>
                <w:rFonts w:ascii="Arial" w:hAnsi="Arial" w:cs="Arial"/>
                <w:sz w:val="24"/>
              </w:rPr>
            </w:pPr>
            <w:r w:rsidRPr="00F67415">
              <w:rPr>
                <w:rFonts w:ascii="Arial" w:hAnsi="Arial" w:cs="Arial"/>
                <w:sz w:val="24"/>
              </w:rPr>
              <w:t>+20</w:t>
            </w: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20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315" w:type="dxa"/>
          </w:tcPr>
          <w:p w:rsidR="00F67415" w:rsidRPr="00F67415" w:rsidRDefault="00F67415" w:rsidP="00C03C1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10"/>
        <w:rPr>
          <w:rFonts w:ascii="Arial" w:hAnsi="Arial" w:cs="Arial"/>
          <w:sz w:val="19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470"/>
        </w:tabs>
        <w:spacing w:before="90"/>
        <w:ind w:hanging="24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Izračunaj</w:t>
      </w:r>
      <w:proofErr w:type="spellEnd"/>
      <w:r w:rsidRPr="00F67415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zmnožek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979"/>
          <w:tab w:val="left" w:pos="5059"/>
          <w:tab w:val="left" w:pos="9274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(–5) · (+2) ·</w:t>
      </w:r>
      <w:r w:rsidRPr="00F67415">
        <w:rPr>
          <w:rFonts w:ascii="Arial" w:hAnsi="Arial" w:cs="Arial"/>
          <w:spacing w:val="-22"/>
        </w:rPr>
        <w:t xml:space="preserve"> </w:t>
      </w:r>
      <w:r w:rsidRPr="00F67415">
        <w:rPr>
          <w:rFonts w:ascii="Arial" w:hAnsi="Arial" w:cs="Arial"/>
        </w:rPr>
        <w:t>(–4)</w:t>
      </w:r>
      <w:r w:rsidRPr="00F67415">
        <w:rPr>
          <w:rFonts w:ascii="Arial" w:hAnsi="Arial" w:cs="Arial"/>
          <w:spacing w:val="-6"/>
        </w:rPr>
        <w:t xml:space="preserve"> </w:t>
      </w:r>
      <w:r w:rsidRPr="00F67415">
        <w:rPr>
          <w:rFonts w:ascii="Arial" w:hAnsi="Arial" w:cs="Arial"/>
        </w:rPr>
        <w:t>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(–8) · (–3) · (–2)</w:t>
      </w:r>
      <w:r w:rsidRPr="00F67415">
        <w:rPr>
          <w:rFonts w:ascii="Arial" w:hAnsi="Arial" w:cs="Arial"/>
          <w:spacing w:val="-40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3994"/>
          <w:tab w:val="left" w:pos="5074"/>
          <w:tab w:val="left" w:pos="9284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(+2) · (–4) ·</w:t>
      </w:r>
      <w:r w:rsidRPr="00F67415">
        <w:rPr>
          <w:rFonts w:ascii="Arial" w:hAnsi="Arial" w:cs="Arial"/>
          <w:spacing w:val="-22"/>
        </w:rPr>
        <w:t xml:space="preserve"> </w:t>
      </w:r>
      <w:r w:rsidRPr="00F67415">
        <w:rPr>
          <w:rFonts w:ascii="Arial" w:hAnsi="Arial" w:cs="Arial"/>
        </w:rPr>
        <w:t>(+5)</w:t>
      </w:r>
      <w:r w:rsidRPr="00F67415">
        <w:rPr>
          <w:rFonts w:ascii="Arial" w:hAnsi="Arial" w:cs="Arial"/>
          <w:spacing w:val="-6"/>
        </w:rPr>
        <w:t xml:space="preserve"> </w:t>
      </w:r>
      <w:r w:rsidRPr="00F67415">
        <w:rPr>
          <w:rFonts w:ascii="Arial" w:hAnsi="Arial" w:cs="Arial"/>
        </w:rPr>
        <w:t>=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  <w:r w:rsidRPr="00F67415">
        <w:rPr>
          <w:rFonts w:ascii="Arial" w:hAnsi="Arial" w:cs="Arial"/>
        </w:rPr>
        <w:tab/>
        <w:t>(–3)</w:t>
      </w:r>
      <w:r w:rsidRPr="00F67415">
        <w:rPr>
          <w:rFonts w:ascii="Arial" w:hAnsi="Arial" w:cs="Arial"/>
          <w:spacing w:val="-8"/>
        </w:rPr>
        <w:t xml:space="preserve"> </w:t>
      </w:r>
      <w:r w:rsidRPr="00F67415">
        <w:rPr>
          <w:rFonts w:ascii="Arial" w:hAnsi="Arial" w:cs="Arial"/>
        </w:rPr>
        <w:t>·</w:t>
      </w:r>
      <w:r w:rsidRPr="00F67415">
        <w:rPr>
          <w:rFonts w:ascii="Arial" w:hAnsi="Arial" w:cs="Arial"/>
          <w:spacing w:val="-9"/>
        </w:rPr>
        <w:t xml:space="preserve"> </w:t>
      </w:r>
      <w:r w:rsidRPr="00F67415">
        <w:rPr>
          <w:rFonts w:ascii="Arial" w:hAnsi="Arial" w:cs="Arial"/>
        </w:rPr>
        <w:t>(+4)</w:t>
      </w:r>
      <w:r w:rsidRPr="00F67415">
        <w:rPr>
          <w:rFonts w:ascii="Arial" w:hAnsi="Arial" w:cs="Arial"/>
          <w:spacing w:val="-8"/>
        </w:rPr>
        <w:t xml:space="preserve"> </w:t>
      </w:r>
      <w:r w:rsidRPr="00F67415">
        <w:rPr>
          <w:rFonts w:ascii="Arial" w:hAnsi="Arial" w:cs="Arial"/>
        </w:rPr>
        <w:t>·</w:t>
      </w:r>
      <w:r w:rsidRPr="00F67415">
        <w:rPr>
          <w:rFonts w:ascii="Arial" w:hAnsi="Arial" w:cs="Arial"/>
          <w:spacing w:val="-10"/>
        </w:rPr>
        <w:t xml:space="preserve"> </w:t>
      </w:r>
      <w:r w:rsidRPr="00F67415">
        <w:rPr>
          <w:rFonts w:ascii="Arial" w:hAnsi="Arial" w:cs="Arial"/>
        </w:rPr>
        <w:t>(–2)</w:t>
      </w:r>
      <w:r w:rsidRPr="00F67415">
        <w:rPr>
          <w:rFonts w:ascii="Arial" w:hAnsi="Arial" w:cs="Arial"/>
          <w:spacing w:val="-8"/>
        </w:rPr>
        <w:t xml:space="preserve"> </w:t>
      </w:r>
      <w:r w:rsidRPr="00F67415">
        <w:rPr>
          <w:rFonts w:ascii="Arial" w:hAnsi="Arial" w:cs="Arial"/>
        </w:rPr>
        <w:t>·</w:t>
      </w:r>
      <w:r w:rsidRPr="00F67415">
        <w:rPr>
          <w:rFonts w:ascii="Arial" w:hAnsi="Arial" w:cs="Arial"/>
          <w:spacing w:val="-9"/>
        </w:rPr>
        <w:t xml:space="preserve"> </w:t>
      </w:r>
      <w:r w:rsidRPr="00F67415">
        <w:rPr>
          <w:rFonts w:ascii="Arial" w:hAnsi="Arial" w:cs="Arial"/>
        </w:rPr>
        <w:t>(–6)</w:t>
      </w:r>
      <w:r w:rsidRPr="00F67415">
        <w:rPr>
          <w:rFonts w:ascii="Arial" w:hAnsi="Arial" w:cs="Arial"/>
          <w:spacing w:val="-9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590"/>
        </w:tabs>
        <w:spacing w:before="90"/>
        <w:ind w:left="589" w:hanging="36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Izračunaj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vrednost</w:t>
      </w:r>
      <w:proofErr w:type="spellEnd"/>
      <w:r w:rsidRPr="00F67415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izraza</w:t>
      </w:r>
      <w:proofErr w:type="spellEnd"/>
      <w:r w:rsidRPr="00F67415">
        <w:rPr>
          <w:rFonts w:ascii="Arial" w:hAnsi="Arial" w:cs="Arial"/>
          <w:sz w:val="24"/>
        </w:rPr>
        <w:t>:</w:t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22"/>
        </w:rPr>
      </w:pPr>
    </w:p>
    <w:p w:rsidR="00F67415" w:rsidRPr="00F67415" w:rsidRDefault="00F67415" w:rsidP="00F67415">
      <w:pPr>
        <w:pStyle w:val="Telobesedila"/>
        <w:tabs>
          <w:tab w:val="left" w:pos="6081"/>
        </w:tabs>
        <w:spacing w:before="1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a) (–3) · (+4) + (–7) · (–5)</w:t>
      </w:r>
      <w:r w:rsidRPr="00F67415">
        <w:rPr>
          <w:rFonts w:ascii="Arial" w:hAnsi="Arial" w:cs="Arial"/>
          <w:spacing w:val="-4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6063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b) (–5) · (–3) – (–7) · (–2)</w:t>
      </w:r>
      <w:r w:rsidRPr="00F67415">
        <w:rPr>
          <w:rFonts w:ascii="Arial" w:hAnsi="Arial" w:cs="Arial"/>
          <w:spacing w:val="-40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6081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c) (–8) · (+5) – (+8) · (–4)</w:t>
      </w:r>
      <w:r w:rsidRPr="00F67415">
        <w:rPr>
          <w:rFonts w:ascii="Arial" w:hAnsi="Arial" w:cs="Arial"/>
          <w:spacing w:val="-4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6080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č) (+9) · (–3) – (–5) · (+7)</w:t>
      </w:r>
      <w:r w:rsidRPr="00F67415">
        <w:rPr>
          <w:rFonts w:ascii="Arial" w:hAnsi="Arial" w:cs="Arial"/>
          <w:spacing w:val="-42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6094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d) (+5) · (–5) + (–1) · (–1)</w:t>
      </w:r>
      <w:r w:rsidRPr="00F67415">
        <w:rPr>
          <w:rFonts w:ascii="Arial" w:hAnsi="Arial" w:cs="Arial"/>
          <w:spacing w:val="-4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6065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e) (–7) · (–7) – (–3) · (+3)</w:t>
      </w:r>
      <w:r w:rsidRPr="00F67415">
        <w:rPr>
          <w:rFonts w:ascii="Arial" w:hAnsi="Arial" w:cs="Arial"/>
          <w:spacing w:val="-4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6054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f) (+2) · (–10) – (–2) · (+10)</w:t>
      </w:r>
      <w:r w:rsidRPr="00F67415">
        <w:rPr>
          <w:rFonts w:ascii="Arial" w:hAnsi="Arial" w:cs="Arial"/>
          <w:spacing w:val="-40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6039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g) (–2) · (+2) – 4 · (–3)</w:t>
      </w:r>
      <w:r w:rsidRPr="00F67415">
        <w:rPr>
          <w:rFonts w:ascii="Arial" w:hAnsi="Arial" w:cs="Arial"/>
          <w:spacing w:val="-4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6119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h)   8 · (–10) + (–2) · 4</w:t>
      </w:r>
      <w:r w:rsidRPr="00F67415">
        <w:rPr>
          <w:rFonts w:ascii="Arial" w:hAnsi="Arial" w:cs="Arial"/>
          <w:spacing w:val="-4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590"/>
        </w:tabs>
        <w:spacing w:before="90"/>
        <w:ind w:left="589" w:hanging="361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Izračunaj</w:t>
      </w:r>
      <w:proofErr w:type="spellEnd"/>
    </w:p>
    <w:p w:rsidR="00F67415" w:rsidRPr="00F67415" w:rsidRDefault="00F67415" w:rsidP="00F67415">
      <w:pPr>
        <w:pStyle w:val="Telobesedila"/>
        <w:rPr>
          <w:rFonts w:ascii="Arial" w:hAnsi="Arial" w:cs="Arial"/>
        </w:rPr>
      </w:pPr>
    </w:p>
    <w:p w:rsidR="00F67415" w:rsidRPr="00F67415" w:rsidRDefault="00F67415" w:rsidP="00F67415">
      <w:pPr>
        <w:pStyle w:val="Telobesedila"/>
        <w:tabs>
          <w:tab w:val="left" w:pos="9250"/>
        </w:tabs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a)   246 – 186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64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 xml:space="preserve">b)   347 – 873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50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c)   4 986 – 9 756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rPr>
          <w:rFonts w:ascii="Arial" w:hAnsi="Arial" w:cs="Arial"/>
        </w:rPr>
        <w:sectPr w:rsidR="00F67415" w:rsidRPr="00F67415">
          <w:pgSz w:w="11900" w:h="16840"/>
          <w:pgMar w:top="1360" w:right="540" w:bottom="1240" w:left="1480" w:header="0" w:footer="1047" w:gutter="0"/>
          <w:cols w:space="708"/>
        </w:sectPr>
      </w:pPr>
    </w:p>
    <w:p w:rsidR="00F67415" w:rsidRPr="00F67415" w:rsidRDefault="00F67415" w:rsidP="00F67415">
      <w:pPr>
        <w:pStyle w:val="Telobesedila"/>
        <w:tabs>
          <w:tab w:val="left" w:pos="9190"/>
        </w:tabs>
        <w:spacing w:before="62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lastRenderedPageBreak/>
        <w:t>č) 364 – 28 647</w:t>
      </w:r>
      <w:r w:rsidRPr="00F67415">
        <w:rPr>
          <w:rFonts w:ascii="Arial" w:hAnsi="Arial" w:cs="Arial"/>
          <w:spacing w:val="-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84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d) (–120) · (–15)</w:t>
      </w:r>
      <w:r w:rsidRPr="00F67415">
        <w:rPr>
          <w:rFonts w:ascii="Arial" w:hAnsi="Arial" w:cs="Arial"/>
          <w:spacing w:val="-20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3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46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e) (+85) · 105</w:t>
      </w:r>
      <w:r w:rsidRPr="00F67415">
        <w:rPr>
          <w:rFonts w:ascii="Arial" w:hAnsi="Arial" w:cs="Arial"/>
          <w:spacing w:val="-21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59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f) (+91) · (–29)</w:t>
      </w:r>
      <w:r w:rsidRPr="00F67415">
        <w:rPr>
          <w:rFonts w:ascii="Arial" w:hAnsi="Arial" w:cs="Arial"/>
          <w:spacing w:val="-20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99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>g) (–87) · (+35)</w:t>
      </w:r>
      <w:r w:rsidRPr="00F67415">
        <w:rPr>
          <w:rFonts w:ascii="Arial" w:hAnsi="Arial" w:cs="Arial"/>
          <w:spacing w:val="-20"/>
        </w:rPr>
        <w:t xml:space="preserve"> </w:t>
      </w:r>
      <w:r w:rsidRPr="00F67415">
        <w:rPr>
          <w:rFonts w:ascii="Arial" w:hAnsi="Arial" w:cs="Arial"/>
        </w:rPr>
        <w:t xml:space="preserve">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90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 xml:space="preserve">h) (–180): (–36)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192"/>
        </w:tabs>
        <w:spacing w:before="90"/>
        <w:ind w:left="229"/>
        <w:rPr>
          <w:rFonts w:ascii="Arial" w:hAnsi="Arial" w:cs="Arial"/>
        </w:rPr>
      </w:pPr>
      <w:proofErr w:type="spellStart"/>
      <w:r w:rsidRPr="00F67415">
        <w:rPr>
          <w:rFonts w:ascii="Arial" w:hAnsi="Arial" w:cs="Arial"/>
        </w:rPr>
        <w:t>i</w:t>
      </w:r>
      <w:proofErr w:type="spellEnd"/>
      <w:r w:rsidRPr="00F67415">
        <w:rPr>
          <w:rFonts w:ascii="Arial" w:hAnsi="Arial" w:cs="Arial"/>
        </w:rPr>
        <w:t xml:space="preserve">) (+1 000): (–100)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52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 xml:space="preserve">j) (–625): (+25)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spacing w:before="2"/>
        <w:rPr>
          <w:rFonts w:ascii="Arial" w:hAnsi="Arial" w:cs="Arial"/>
          <w:sz w:val="16"/>
        </w:rPr>
      </w:pPr>
    </w:p>
    <w:p w:rsidR="00F67415" w:rsidRPr="00F67415" w:rsidRDefault="00F67415" w:rsidP="00F67415">
      <w:pPr>
        <w:pStyle w:val="Telobesedila"/>
        <w:tabs>
          <w:tab w:val="left" w:pos="9250"/>
        </w:tabs>
        <w:spacing w:before="90"/>
        <w:ind w:left="229"/>
        <w:rPr>
          <w:rFonts w:ascii="Arial" w:hAnsi="Arial" w:cs="Arial"/>
        </w:rPr>
      </w:pPr>
      <w:r w:rsidRPr="00F67415">
        <w:rPr>
          <w:rFonts w:ascii="Arial" w:hAnsi="Arial" w:cs="Arial"/>
        </w:rPr>
        <w:t xml:space="preserve">k)   820: (–20) = </w:t>
      </w:r>
      <w:r w:rsidRPr="00F67415">
        <w:rPr>
          <w:rFonts w:ascii="Arial" w:hAnsi="Arial" w:cs="Arial"/>
          <w:u w:val="single"/>
        </w:rPr>
        <w:t xml:space="preserve"> </w:t>
      </w:r>
      <w:r w:rsidRPr="00F67415">
        <w:rPr>
          <w:rFonts w:ascii="Arial" w:hAnsi="Arial" w:cs="Arial"/>
          <w:u w:val="single"/>
        </w:rPr>
        <w:tab/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Telobesedila"/>
        <w:spacing w:before="4"/>
        <w:rPr>
          <w:rFonts w:ascii="Arial" w:hAnsi="Arial" w:cs="Arial"/>
          <w:sz w:val="20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590"/>
        </w:tabs>
        <w:spacing w:before="90" w:line="480" w:lineRule="auto"/>
        <w:ind w:left="229" w:right="2518" w:firstLine="0"/>
        <w:jc w:val="both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Termometer</w:t>
      </w:r>
      <w:proofErr w:type="spellEnd"/>
      <w:r w:rsidRPr="00F67415">
        <w:rPr>
          <w:rFonts w:ascii="Arial" w:hAnsi="Arial" w:cs="Arial"/>
          <w:sz w:val="24"/>
        </w:rPr>
        <w:t xml:space="preserve"> je </w:t>
      </w:r>
      <w:proofErr w:type="spellStart"/>
      <w:r w:rsidRPr="00F67415">
        <w:rPr>
          <w:rFonts w:ascii="Arial" w:hAnsi="Arial" w:cs="Arial"/>
          <w:sz w:val="24"/>
        </w:rPr>
        <w:t>kazal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zvečer</w:t>
      </w:r>
      <w:proofErr w:type="spellEnd"/>
      <w:r w:rsidRPr="00F67415">
        <w:rPr>
          <w:rFonts w:ascii="Arial" w:hAnsi="Arial" w:cs="Arial"/>
          <w:sz w:val="24"/>
        </w:rPr>
        <w:t xml:space="preserve"> 4 ˚C. </w:t>
      </w:r>
      <w:proofErr w:type="spellStart"/>
      <w:r w:rsidRPr="00F67415">
        <w:rPr>
          <w:rFonts w:ascii="Arial" w:hAnsi="Arial" w:cs="Arial"/>
          <w:sz w:val="24"/>
        </w:rPr>
        <w:t>Ponoči</w:t>
      </w:r>
      <w:proofErr w:type="spellEnd"/>
      <w:r w:rsidRPr="00F67415">
        <w:rPr>
          <w:rFonts w:ascii="Arial" w:hAnsi="Arial" w:cs="Arial"/>
          <w:sz w:val="24"/>
        </w:rPr>
        <w:t xml:space="preserve"> je </w:t>
      </w:r>
      <w:r>
        <w:rPr>
          <w:rFonts w:ascii="Arial" w:hAnsi="Arial" w:cs="Arial"/>
          <w:sz w:val="24"/>
        </w:rPr>
        <w:t xml:space="preserve">temperature </w:t>
      </w:r>
      <w:proofErr w:type="spellStart"/>
      <w:r w:rsidRPr="00F67415">
        <w:rPr>
          <w:rFonts w:ascii="Arial" w:hAnsi="Arial" w:cs="Arial"/>
          <w:sz w:val="24"/>
        </w:rPr>
        <w:t>padla</w:t>
      </w:r>
      <w:proofErr w:type="spellEnd"/>
      <w:r w:rsidRPr="00F67415">
        <w:rPr>
          <w:rFonts w:ascii="Arial" w:hAnsi="Arial" w:cs="Arial"/>
          <w:sz w:val="24"/>
        </w:rPr>
        <w:t xml:space="preserve"> za 7 ˚C. </w:t>
      </w:r>
      <w:proofErr w:type="spellStart"/>
      <w:r w:rsidRPr="00F67415">
        <w:rPr>
          <w:rFonts w:ascii="Arial" w:hAnsi="Arial" w:cs="Arial"/>
          <w:sz w:val="24"/>
        </w:rPr>
        <w:t>Koliko</w:t>
      </w:r>
      <w:proofErr w:type="spellEnd"/>
      <w:r w:rsidRPr="00F67415">
        <w:rPr>
          <w:rFonts w:ascii="Arial" w:hAnsi="Arial" w:cs="Arial"/>
          <w:sz w:val="24"/>
        </w:rPr>
        <w:t xml:space="preserve"> je </w:t>
      </w:r>
      <w:proofErr w:type="spellStart"/>
      <w:r w:rsidRPr="00F67415">
        <w:rPr>
          <w:rFonts w:ascii="Arial" w:hAnsi="Arial" w:cs="Arial"/>
          <w:sz w:val="24"/>
        </w:rPr>
        <w:t>kazal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termometer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zjutraj</w:t>
      </w:r>
      <w:proofErr w:type="spellEnd"/>
      <w:r w:rsidRPr="00F67415">
        <w:rPr>
          <w:rFonts w:ascii="Arial" w:hAnsi="Arial" w:cs="Arial"/>
          <w:sz w:val="24"/>
        </w:rPr>
        <w:t xml:space="preserve">? </w:t>
      </w:r>
      <w:proofErr w:type="spellStart"/>
      <w:r w:rsidRPr="00F67415">
        <w:rPr>
          <w:rFonts w:ascii="Arial" w:hAnsi="Arial" w:cs="Arial"/>
          <w:sz w:val="24"/>
        </w:rPr>
        <w:t>Račun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ponazori</w:t>
      </w:r>
      <w:proofErr w:type="spellEnd"/>
      <w:r w:rsidRPr="00F67415">
        <w:rPr>
          <w:rFonts w:ascii="Arial" w:hAnsi="Arial" w:cs="Arial"/>
          <w:sz w:val="24"/>
        </w:rPr>
        <w:t xml:space="preserve"> s </w:t>
      </w:r>
      <w:proofErr w:type="spellStart"/>
      <w:r w:rsidRPr="00F67415">
        <w:rPr>
          <w:rFonts w:ascii="Arial" w:hAnsi="Arial" w:cs="Arial"/>
          <w:sz w:val="24"/>
        </w:rPr>
        <w:t>skalo</w:t>
      </w:r>
      <w:proofErr w:type="spellEnd"/>
      <w:r w:rsidRPr="00F67415">
        <w:rPr>
          <w:rFonts w:ascii="Arial" w:hAnsi="Arial" w:cs="Arial"/>
          <w:spacing w:val="-20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termometra</w:t>
      </w:r>
      <w:proofErr w:type="spellEnd"/>
      <w:r w:rsidRPr="00F67415">
        <w:rPr>
          <w:rFonts w:ascii="Arial" w:hAnsi="Arial" w:cs="Arial"/>
          <w:sz w:val="24"/>
        </w:rPr>
        <w:t>.</w:t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590"/>
        </w:tabs>
        <w:spacing w:before="182" w:line="242" w:lineRule="auto"/>
        <w:ind w:left="229" w:right="1789" w:firstLine="0"/>
        <w:rPr>
          <w:rFonts w:ascii="Arial" w:hAnsi="Arial" w:cs="Arial"/>
          <w:sz w:val="24"/>
        </w:rPr>
      </w:pPr>
      <w:proofErr w:type="spellStart"/>
      <w:r w:rsidRPr="00F67415">
        <w:rPr>
          <w:rFonts w:ascii="Arial" w:hAnsi="Arial" w:cs="Arial"/>
          <w:sz w:val="24"/>
        </w:rPr>
        <w:t>Kaspijsko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jezero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ima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na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gladini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nadmorsko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višino</w:t>
      </w:r>
      <w:proofErr w:type="spellEnd"/>
      <w:r w:rsidRPr="00F67415">
        <w:rPr>
          <w:rFonts w:ascii="Arial" w:hAnsi="Arial" w:cs="Arial"/>
          <w:sz w:val="24"/>
        </w:rPr>
        <w:t xml:space="preserve"> –26 m, </w:t>
      </w:r>
      <w:proofErr w:type="spellStart"/>
      <w:r w:rsidRPr="00F67415">
        <w:rPr>
          <w:rFonts w:ascii="Arial" w:hAnsi="Arial" w:cs="Arial"/>
          <w:sz w:val="24"/>
        </w:rPr>
        <w:t>na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dnu</w:t>
      </w:r>
      <w:proofErr w:type="spellEnd"/>
      <w:r w:rsidRPr="00F67415">
        <w:rPr>
          <w:rFonts w:ascii="Arial" w:hAnsi="Arial" w:cs="Arial"/>
          <w:sz w:val="24"/>
        </w:rPr>
        <w:t xml:space="preserve"> pa –772 m. </w:t>
      </w:r>
      <w:proofErr w:type="spellStart"/>
      <w:r w:rsidRPr="00F67415">
        <w:rPr>
          <w:rFonts w:ascii="Arial" w:hAnsi="Arial" w:cs="Arial"/>
          <w:sz w:val="24"/>
        </w:rPr>
        <w:t>Izračunaj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globino</w:t>
      </w:r>
      <w:proofErr w:type="spellEnd"/>
      <w:r w:rsidRPr="00F67415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jezera</w:t>
      </w:r>
      <w:proofErr w:type="spellEnd"/>
      <w:r w:rsidRPr="00F67415">
        <w:rPr>
          <w:rFonts w:ascii="Arial" w:hAnsi="Arial" w:cs="Arial"/>
          <w:sz w:val="24"/>
        </w:rPr>
        <w:t>.</w:t>
      </w: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Telobesedila"/>
        <w:rPr>
          <w:rFonts w:ascii="Arial" w:hAnsi="Arial" w:cs="Arial"/>
          <w:sz w:val="26"/>
        </w:rPr>
      </w:pPr>
    </w:p>
    <w:p w:rsidR="00F67415" w:rsidRPr="00F67415" w:rsidRDefault="00F67415" w:rsidP="00F67415">
      <w:pPr>
        <w:pStyle w:val="Odstavekseznama"/>
        <w:numPr>
          <w:ilvl w:val="0"/>
          <w:numId w:val="1"/>
        </w:numPr>
        <w:tabs>
          <w:tab w:val="left" w:pos="590"/>
        </w:tabs>
        <w:spacing w:before="183" w:line="237" w:lineRule="auto"/>
        <w:ind w:left="229" w:right="817" w:firstLine="0"/>
        <w:rPr>
          <w:rFonts w:ascii="Arial" w:hAnsi="Arial" w:cs="Arial"/>
          <w:sz w:val="24"/>
        </w:rPr>
      </w:pPr>
      <w:r w:rsidRPr="00F67415">
        <w:rPr>
          <w:rFonts w:ascii="Arial" w:hAnsi="Arial" w:cs="Arial"/>
          <w:sz w:val="24"/>
        </w:rPr>
        <w:t xml:space="preserve">Jakob </w:t>
      </w:r>
      <w:proofErr w:type="spellStart"/>
      <w:r w:rsidRPr="00F67415">
        <w:rPr>
          <w:rFonts w:ascii="Arial" w:hAnsi="Arial" w:cs="Arial"/>
          <w:sz w:val="24"/>
        </w:rPr>
        <w:t>ima</w:t>
      </w:r>
      <w:proofErr w:type="spellEnd"/>
      <w:r w:rsidRPr="00F67415">
        <w:rPr>
          <w:rFonts w:ascii="Arial" w:hAnsi="Arial" w:cs="Arial"/>
          <w:sz w:val="24"/>
        </w:rPr>
        <w:t xml:space="preserve"> v </w:t>
      </w:r>
      <w:proofErr w:type="spellStart"/>
      <w:r w:rsidRPr="00F67415">
        <w:rPr>
          <w:rFonts w:ascii="Arial" w:hAnsi="Arial" w:cs="Arial"/>
          <w:sz w:val="24"/>
        </w:rPr>
        <w:t>banki</w:t>
      </w:r>
      <w:proofErr w:type="spellEnd"/>
      <w:r w:rsidRPr="00F67415">
        <w:rPr>
          <w:rFonts w:ascii="Arial" w:hAnsi="Arial" w:cs="Arial"/>
          <w:sz w:val="24"/>
        </w:rPr>
        <w:t xml:space="preserve"> 540 </w:t>
      </w:r>
      <w:proofErr w:type="spellStart"/>
      <w:r w:rsidRPr="00F67415">
        <w:rPr>
          <w:rFonts w:ascii="Arial" w:hAnsi="Arial" w:cs="Arial"/>
          <w:sz w:val="24"/>
        </w:rPr>
        <w:t>evrov</w:t>
      </w:r>
      <w:proofErr w:type="spellEnd"/>
      <w:r w:rsidRPr="00F67415">
        <w:rPr>
          <w:rFonts w:ascii="Arial" w:hAnsi="Arial" w:cs="Arial"/>
          <w:sz w:val="24"/>
        </w:rPr>
        <w:t xml:space="preserve">, </w:t>
      </w:r>
      <w:proofErr w:type="spellStart"/>
      <w:r w:rsidRPr="00F67415">
        <w:rPr>
          <w:rFonts w:ascii="Arial" w:hAnsi="Arial" w:cs="Arial"/>
          <w:sz w:val="24"/>
        </w:rPr>
        <w:t>doma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hrani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še</w:t>
      </w:r>
      <w:proofErr w:type="spellEnd"/>
      <w:r w:rsidRPr="00F67415">
        <w:rPr>
          <w:rFonts w:ascii="Arial" w:hAnsi="Arial" w:cs="Arial"/>
          <w:sz w:val="24"/>
        </w:rPr>
        <w:t xml:space="preserve"> 230 </w:t>
      </w:r>
      <w:proofErr w:type="spellStart"/>
      <w:r w:rsidRPr="00F67415">
        <w:rPr>
          <w:rFonts w:ascii="Arial" w:hAnsi="Arial" w:cs="Arial"/>
          <w:sz w:val="24"/>
        </w:rPr>
        <w:t>evrov</w:t>
      </w:r>
      <w:proofErr w:type="spellEnd"/>
      <w:r w:rsidRPr="00F67415">
        <w:rPr>
          <w:rFonts w:ascii="Arial" w:hAnsi="Arial" w:cs="Arial"/>
          <w:sz w:val="24"/>
        </w:rPr>
        <w:t xml:space="preserve">. </w:t>
      </w:r>
      <w:proofErr w:type="spellStart"/>
      <w:r w:rsidRPr="00F67415">
        <w:rPr>
          <w:rFonts w:ascii="Arial" w:hAnsi="Arial" w:cs="Arial"/>
          <w:sz w:val="24"/>
        </w:rPr>
        <w:t>Koliko</w:t>
      </w:r>
      <w:proofErr w:type="spellEnd"/>
      <w:r w:rsidRPr="00F67415">
        <w:rPr>
          <w:rFonts w:ascii="Arial" w:hAnsi="Arial" w:cs="Arial"/>
          <w:sz w:val="24"/>
        </w:rPr>
        <w:t xml:space="preserve"> mora </w:t>
      </w:r>
      <w:proofErr w:type="spellStart"/>
      <w:r w:rsidRPr="00F67415">
        <w:rPr>
          <w:rFonts w:ascii="Arial" w:hAnsi="Arial" w:cs="Arial"/>
          <w:sz w:val="24"/>
        </w:rPr>
        <w:t>še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prihraniti</w:t>
      </w:r>
      <w:proofErr w:type="spellEnd"/>
      <w:r w:rsidRPr="00F67415">
        <w:rPr>
          <w:rFonts w:ascii="Arial" w:hAnsi="Arial" w:cs="Arial"/>
          <w:sz w:val="24"/>
        </w:rPr>
        <w:t xml:space="preserve">, da </w:t>
      </w:r>
      <w:proofErr w:type="spellStart"/>
      <w:r w:rsidRPr="00F67415">
        <w:rPr>
          <w:rFonts w:ascii="Arial" w:hAnsi="Arial" w:cs="Arial"/>
          <w:sz w:val="24"/>
        </w:rPr>
        <w:t>bo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vrnil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dolg</w:t>
      </w:r>
      <w:proofErr w:type="spellEnd"/>
      <w:r w:rsidRPr="00F67415">
        <w:rPr>
          <w:rFonts w:ascii="Arial" w:hAnsi="Arial" w:cs="Arial"/>
          <w:sz w:val="24"/>
        </w:rPr>
        <w:t xml:space="preserve">, </w:t>
      </w:r>
      <w:proofErr w:type="spellStart"/>
      <w:r w:rsidRPr="00F67415">
        <w:rPr>
          <w:rFonts w:ascii="Arial" w:hAnsi="Arial" w:cs="Arial"/>
          <w:sz w:val="24"/>
        </w:rPr>
        <w:t>ki</w:t>
      </w:r>
      <w:proofErr w:type="spellEnd"/>
      <w:r w:rsidRPr="00F67415">
        <w:rPr>
          <w:rFonts w:ascii="Arial" w:hAnsi="Arial" w:cs="Arial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znaša</w:t>
      </w:r>
      <w:proofErr w:type="spellEnd"/>
      <w:r w:rsidRPr="00F67415">
        <w:rPr>
          <w:rFonts w:ascii="Arial" w:hAnsi="Arial" w:cs="Arial"/>
          <w:sz w:val="24"/>
        </w:rPr>
        <w:t xml:space="preserve"> 1 000</w:t>
      </w:r>
      <w:r w:rsidRPr="00F67415">
        <w:rPr>
          <w:rFonts w:ascii="Arial" w:hAnsi="Arial" w:cs="Arial"/>
          <w:spacing w:val="-2"/>
          <w:sz w:val="24"/>
        </w:rPr>
        <w:t xml:space="preserve"> </w:t>
      </w:r>
      <w:proofErr w:type="spellStart"/>
      <w:r w:rsidRPr="00F67415">
        <w:rPr>
          <w:rFonts w:ascii="Arial" w:hAnsi="Arial" w:cs="Arial"/>
          <w:sz w:val="24"/>
        </w:rPr>
        <w:t>evrov</w:t>
      </w:r>
      <w:proofErr w:type="spellEnd"/>
      <w:r w:rsidRPr="00F67415">
        <w:rPr>
          <w:rFonts w:ascii="Arial" w:hAnsi="Arial" w:cs="Arial"/>
          <w:sz w:val="24"/>
        </w:rPr>
        <w:t>?</w:t>
      </w:r>
    </w:p>
    <w:p w:rsidR="00DB65AF" w:rsidRPr="00F67415" w:rsidRDefault="00DB65AF">
      <w:pPr>
        <w:rPr>
          <w:rFonts w:ascii="Arial" w:hAnsi="Arial" w:cs="Arial"/>
          <w:sz w:val="24"/>
          <w:szCs w:val="24"/>
        </w:rPr>
      </w:pPr>
    </w:p>
    <w:sectPr w:rsidR="00DB65AF" w:rsidRPr="00F6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B7F" w:rsidRDefault="004D4B7F" w:rsidP="00F67415">
      <w:r>
        <w:separator/>
      </w:r>
    </w:p>
  </w:endnote>
  <w:endnote w:type="continuationSeparator" w:id="0">
    <w:p w:rsidR="004D4B7F" w:rsidRDefault="004D4B7F" w:rsidP="00F6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5227161"/>
      <w:docPartObj>
        <w:docPartGallery w:val="Page Numbers (Bottom of Page)"/>
        <w:docPartUnique/>
      </w:docPartObj>
    </w:sdtPr>
    <w:sdtContent>
      <w:p w:rsidR="00F67415" w:rsidRDefault="00F6741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:rsidR="00F67415" w:rsidRDefault="00F6741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B7F" w:rsidRDefault="004D4B7F" w:rsidP="00F67415">
      <w:r>
        <w:separator/>
      </w:r>
    </w:p>
  </w:footnote>
  <w:footnote w:type="continuationSeparator" w:id="0">
    <w:p w:rsidR="004D4B7F" w:rsidRDefault="004D4B7F" w:rsidP="00F67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33790"/>
    <w:multiLevelType w:val="hybridMultilevel"/>
    <w:tmpl w:val="A43AE3CC"/>
    <w:lvl w:ilvl="0" w:tplc="C7D48A08">
      <w:start w:val="1"/>
      <w:numFmt w:val="decimal"/>
      <w:lvlText w:val="%1."/>
      <w:lvlJc w:val="left"/>
      <w:pPr>
        <w:ind w:left="469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9707FD0">
      <w:numFmt w:val="bullet"/>
      <w:lvlText w:val="•"/>
      <w:lvlJc w:val="left"/>
      <w:pPr>
        <w:ind w:left="1402" w:hanging="240"/>
      </w:pPr>
      <w:rPr>
        <w:rFonts w:hint="default"/>
      </w:rPr>
    </w:lvl>
    <w:lvl w:ilvl="2" w:tplc="F2EE4EA8">
      <w:numFmt w:val="bullet"/>
      <w:lvlText w:val="•"/>
      <w:lvlJc w:val="left"/>
      <w:pPr>
        <w:ind w:left="2344" w:hanging="240"/>
      </w:pPr>
      <w:rPr>
        <w:rFonts w:hint="default"/>
      </w:rPr>
    </w:lvl>
    <w:lvl w:ilvl="3" w:tplc="F7EA5458">
      <w:numFmt w:val="bullet"/>
      <w:lvlText w:val="•"/>
      <w:lvlJc w:val="left"/>
      <w:pPr>
        <w:ind w:left="3286" w:hanging="240"/>
      </w:pPr>
      <w:rPr>
        <w:rFonts w:hint="default"/>
      </w:rPr>
    </w:lvl>
    <w:lvl w:ilvl="4" w:tplc="43686814">
      <w:numFmt w:val="bullet"/>
      <w:lvlText w:val="•"/>
      <w:lvlJc w:val="left"/>
      <w:pPr>
        <w:ind w:left="4228" w:hanging="240"/>
      </w:pPr>
      <w:rPr>
        <w:rFonts w:hint="default"/>
      </w:rPr>
    </w:lvl>
    <w:lvl w:ilvl="5" w:tplc="6114B3E6">
      <w:numFmt w:val="bullet"/>
      <w:lvlText w:val="•"/>
      <w:lvlJc w:val="left"/>
      <w:pPr>
        <w:ind w:left="5170" w:hanging="240"/>
      </w:pPr>
      <w:rPr>
        <w:rFonts w:hint="default"/>
      </w:rPr>
    </w:lvl>
    <w:lvl w:ilvl="6" w:tplc="022CB5C2">
      <w:numFmt w:val="bullet"/>
      <w:lvlText w:val="•"/>
      <w:lvlJc w:val="left"/>
      <w:pPr>
        <w:ind w:left="6112" w:hanging="240"/>
      </w:pPr>
      <w:rPr>
        <w:rFonts w:hint="default"/>
      </w:rPr>
    </w:lvl>
    <w:lvl w:ilvl="7" w:tplc="43DE3240">
      <w:numFmt w:val="bullet"/>
      <w:lvlText w:val="•"/>
      <w:lvlJc w:val="left"/>
      <w:pPr>
        <w:ind w:left="7054" w:hanging="240"/>
      </w:pPr>
      <w:rPr>
        <w:rFonts w:hint="default"/>
      </w:rPr>
    </w:lvl>
    <w:lvl w:ilvl="8" w:tplc="4AA4F802">
      <w:numFmt w:val="bullet"/>
      <w:lvlText w:val="•"/>
      <w:lvlJc w:val="left"/>
      <w:pPr>
        <w:ind w:left="7996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15"/>
    <w:rsid w:val="004D4B7F"/>
    <w:rsid w:val="00DB65AF"/>
    <w:rsid w:val="00F6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6669"/>
  <w15:chartTrackingRefBased/>
  <w15:docId w15:val="{98656738-1688-42F7-BE05-5DA061F4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67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slov3">
    <w:name w:val="heading 3"/>
    <w:basedOn w:val="Navaden"/>
    <w:link w:val="Naslov3Znak"/>
    <w:uiPriority w:val="9"/>
    <w:unhideWhenUsed/>
    <w:qFormat/>
    <w:rsid w:val="00F67415"/>
    <w:pPr>
      <w:ind w:left="229"/>
      <w:outlineLvl w:val="2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F6741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F674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F67415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F6741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dstavekseznama">
    <w:name w:val="List Paragraph"/>
    <w:basedOn w:val="Navaden"/>
    <w:uiPriority w:val="1"/>
    <w:qFormat/>
    <w:rsid w:val="00F67415"/>
    <w:pPr>
      <w:ind w:left="469" w:hanging="241"/>
    </w:pPr>
  </w:style>
  <w:style w:type="paragraph" w:customStyle="1" w:styleId="TableParagraph">
    <w:name w:val="Table Paragraph"/>
    <w:basedOn w:val="Navaden"/>
    <w:uiPriority w:val="1"/>
    <w:qFormat/>
    <w:rsid w:val="00F67415"/>
  </w:style>
  <w:style w:type="paragraph" w:styleId="Glava">
    <w:name w:val="header"/>
    <w:basedOn w:val="Navaden"/>
    <w:link w:val="GlavaZnak"/>
    <w:uiPriority w:val="99"/>
    <w:unhideWhenUsed/>
    <w:rsid w:val="00F6741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67415"/>
    <w:rPr>
      <w:rFonts w:ascii="Times New Roman" w:eastAsia="Times New Roman" w:hAnsi="Times New Roman" w:cs="Times New Roman"/>
      <w:lang w:val="en-US"/>
    </w:rPr>
  </w:style>
  <w:style w:type="paragraph" w:styleId="Noga">
    <w:name w:val="footer"/>
    <w:basedOn w:val="Navaden"/>
    <w:link w:val="NogaZnak"/>
    <w:uiPriority w:val="99"/>
    <w:unhideWhenUsed/>
    <w:rsid w:val="00F6741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6741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2022-11-20T16:44:00Z</dcterms:created>
  <dcterms:modified xsi:type="dcterms:W3CDTF">2022-11-20T16:49:00Z</dcterms:modified>
</cp:coreProperties>
</file>