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81C72" w14:textId="673D8854" w:rsidR="00A151E1" w:rsidRPr="00A151E1" w:rsidRDefault="00A151E1" w:rsidP="00A151E1">
      <w:pPr>
        <w:rPr>
          <w:b/>
          <w:bCs/>
          <w:color w:val="FF0000"/>
          <w:sz w:val="32"/>
          <w:szCs w:val="32"/>
        </w:rPr>
      </w:pPr>
      <w:r w:rsidRPr="00A151E1">
        <w:rPr>
          <w:b/>
          <w:bCs/>
          <w:color w:val="FF0000"/>
          <w:sz w:val="32"/>
          <w:szCs w:val="32"/>
        </w:rPr>
        <w:t xml:space="preserve">PROTEUSOVO TEKMOVANJE- VLAŽNI TRAVNIKI </w:t>
      </w:r>
      <w:r w:rsidRPr="00A151E1">
        <w:rPr>
          <w:color w:val="FF0000"/>
          <w:sz w:val="28"/>
          <w:szCs w:val="28"/>
        </w:rPr>
        <w:t>sred</w:t>
      </w:r>
      <w:r w:rsidRPr="00A151E1">
        <w:rPr>
          <w:color w:val="FF0000"/>
          <w:sz w:val="28"/>
          <w:szCs w:val="28"/>
        </w:rPr>
        <w:t>a</w:t>
      </w:r>
      <w:r w:rsidRPr="00A151E1">
        <w:rPr>
          <w:color w:val="FF0000"/>
          <w:sz w:val="28"/>
          <w:szCs w:val="28"/>
        </w:rPr>
        <w:t>, 18. oktobra 2023 ob 13.00</w:t>
      </w:r>
    </w:p>
    <w:p w14:paraId="5E97D8CA" w14:textId="77777777" w:rsidR="00A151E1" w:rsidRDefault="00A151E1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t>Splošne značilnosti vlažnih travnikov (razmere, tipi vlažnih travnikov, prilagoditve živali in rastlin na razmere, razširjenost v Sloveniji, pomen)</w:t>
      </w:r>
    </w:p>
    <w:p w14:paraId="6D097195" w14:textId="63A1CD29" w:rsidR="00A151E1" w:rsidRDefault="00A151E1" w:rsidP="00A151E1">
      <w:pPr>
        <w:rPr>
          <w:sz w:val="24"/>
          <w:szCs w:val="24"/>
        </w:rPr>
      </w:pPr>
      <w:r w:rsidRPr="001400F3">
        <w:rPr>
          <w:b/>
          <w:bCs/>
          <w:sz w:val="24"/>
          <w:szCs w:val="24"/>
        </w:rPr>
        <w:t>VLAŽNI TRAVNIKI SO POLNARAVNA TRAVIŠČA</w:t>
      </w:r>
      <w:r>
        <w:rPr>
          <w:sz w:val="24"/>
          <w:szCs w:val="24"/>
        </w:rPr>
        <w:t xml:space="preserve"> (prisotna je gozdna vegetacija), visoka biotska pestrost</w:t>
      </w:r>
    </w:p>
    <w:p w14:paraId="4B53AB47" w14:textId="77777777" w:rsidR="00A151E1" w:rsidRDefault="00A151E1" w:rsidP="00A151E1">
      <w:pPr>
        <w:rPr>
          <w:sz w:val="24"/>
          <w:szCs w:val="24"/>
        </w:rPr>
      </w:pPr>
    </w:p>
    <w:p w14:paraId="6BC48C71" w14:textId="15BD1C02" w:rsidR="00A151E1" w:rsidRPr="002D6B4A" w:rsidRDefault="00950C6E" w:rsidP="002D6B4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32"/>
          <w:szCs w:val="32"/>
        </w:rPr>
      </w:pPr>
      <w:r w:rsidRPr="00950C6E"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  <w:t>RAZMERE:</w:t>
      </w:r>
      <w:r w:rsidRPr="00950C6E">
        <w:rPr>
          <w:rFonts w:ascii="Calibri" w:hAnsi="Calibri" w:cs="Calibri"/>
          <w:color w:val="4472C4" w:themeColor="accent1"/>
          <w:kern w:val="0"/>
          <w:sz w:val="32"/>
          <w:szCs w:val="32"/>
        </w:rPr>
        <w:t xml:space="preserve"> </w:t>
      </w:r>
      <w:r w:rsidR="00A151E1" w:rsidRPr="002D6B4A">
        <w:rPr>
          <w:rFonts w:ascii="Calibri" w:hAnsi="Calibri" w:cs="Calibri"/>
          <w:kern w:val="0"/>
          <w:sz w:val="32"/>
          <w:szCs w:val="32"/>
        </w:rPr>
        <w:t xml:space="preserve">- </w:t>
      </w:r>
      <w:r w:rsidR="00A151E1" w:rsidRPr="002D6B4A">
        <w:rPr>
          <w:rFonts w:ascii="Calibri" w:hAnsi="Calibri" w:cs="Calibri"/>
          <w:b/>
          <w:bCs/>
          <w:kern w:val="0"/>
          <w:sz w:val="32"/>
          <w:szCs w:val="32"/>
        </w:rPr>
        <w:t>vlažni travniki so s srednjo do visoko količino hr</w:t>
      </w:r>
      <w:r w:rsidR="00603F5C">
        <w:rPr>
          <w:rFonts w:ascii="Calibri" w:hAnsi="Calibri" w:cs="Calibri"/>
          <w:b/>
          <w:bCs/>
          <w:kern w:val="0"/>
          <w:sz w:val="32"/>
          <w:szCs w:val="32"/>
        </w:rPr>
        <w:t>a</w:t>
      </w:r>
      <w:r w:rsidR="00A151E1" w:rsidRPr="002D6B4A">
        <w:rPr>
          <w:rFonts w:ascii="Calibri" w:hAnsi="Calibri" w:cs="Calibri"/>
          <w:b/>
          <w:bCs/>
          <w:kern w:val="0"/>
          <w:sz w:val="32"/>
          <w:szCs w:val="32"/>
        </w:rPr>
        <w:t xml:space="preserve">nil </w:t>
      </w:r>
    </w:p>
    <w:p w14:paraId="6AC44AB1" w14:textId="77777777" w:rsidR="00A151E1" w:rsidRPr="00950C6E" w:rsidRDefault="00A151E1" w:rsidP="00A151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Tla so vlažna do poplavljena</w:t>
      </w:r>
    </w:p>
    <w:p w14:paraId="07726762" w14:textId="77777777" w:rsidR="00A151E1" w:rsidRPr="00950C6E" w:rsidRDefault="00A151E1" w:rsidP="00A151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Poplavljenost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 xml:space="preserve"> je lahko sezonska ali naključna</w:t>
      </w:r>
    </w:p>
    <w:p w14:paraId="4AF4D07A" w14:textId="77777777" w:rsidR="00A151E1" w:rsidRPr="00950C6E" w:rsidRDefault="00A151E1" w:rsidP="00A151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Visoka podtalnica</w:t>
      </w:r>
    </w:p>
    <w:p w14:paraId="2CEEA2CD" w14:textId="4F7DEFCA" w:rsidR="00A151E1" w:rsidRPr="00950C6E" w:rsidRDefault="00A151E1" w:rsidP="00A151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Anoksično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 xml:space="preserve"> okolje</w:t>
      </w:r>
      <w:r w:rsidR="002D6B4A" w:rsidRPr="00950C6E">
        <w:rPr>
          <w:rFonts w:ascii="Calibri" w:hAnsi="Calibri" w:cs="Calibri"/>
          <w:kern w:val="0"/>
          <w:sz w:val="24"/>
          <w:szCs w:val="24"/>
        </w:rPr>
        <w:t xml:space="preserve"> – kjer ni kisika </w:t>
      </w:r>
    </w:p>
    <w:p w14:paraId="59E85B14" w14:textId="77777777" w:rsidR="00A151E1" w:rsidRPr="00950C6E" w:rsidRDefault="00A151E1" w:rsidP="00A151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 xml:space="preserve">Hranil v tleh je malo </w:t>
      </w:r>
      <w:r w:rsidRPr="00603F5C">
        <w:rPr>
          <w:rFonts w:ascii="Calibri" w:hAnsi="Calibri" w:cs="Calibri"/>
          <w:color w:val="FF0000"/>
          <w:kern w:val="0"/>
          <w:sz w:val="24"/>
          <w:szCs w:val="24"/>
        </w:rPr>
        <w:t>(</w:t>
      </w:r>
      <w:proofErr w:type="spellStart"/>
      <w:r w:rsidRPr="00603F5C">
        <w:rPr>
          <w:rFonts w:ascii="Calibri" w:hAnsi="Calibri" w:cs="Calibri"/>
          <w:color w:val="FF0000"/>
          <w:kern w:val="0"/>
          <w:sz w:val="24"/>
          <w:szCs w:val="24"/>
        </w:rPr>
        <w:t>oligotrofnost</w:t>
      </w:r>
      <w:proofErr w:type="spellEnd"/>
      <w:r w:rsidRPr="00603F5C">
        <w:rPr>
          <w:rFonts w:ascii="Calibri" w:hAnsi="Calibri" w:cs="Calibri"/>
          <w:color w:val="FF0000"/>
          <w:kern w:val="0"/>
          <w:sz w:val="24"/>
          <w:szCs w:val="24"/>
        </w:rPr>
        <w:t>)</w:t>
      </w:r>
    </w:p>
    <w:p w14:paraId="41FAE87B" w14:textId="454795FE" w:rsidR="00A151E1" w:rsidRPr="00950C6E" w:rsidRDefault="00A151E1" w:rsidP="00A151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Oglejena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 xml:space="preserve"> prst</w:t>
      </w:r>
      <w:r w:rsidR="002D6B4A" w:rsidRPr="00950C6E">
        <w:rPr>
          <w:rFonts w:ascii="Calibri" w:hAnsi="Calibri" w:cs="Calibri"/>
          <w:kern w:val="0"/>
          <w:sz w:val="24"/>
          <w:szCs w:val="24"/>
        </w:rPr>
        <w:t xml:space="preserve"> (nastala ob velikih rekah)</w:t>
      </w:r>
    </w:p>
    <w:p w14:paraId="51B584D5" w14:textId="77777777" w:rsidR="00A151E1" w:rsidRPr="00950C6E" w:rsidRDefault="00A151E1" w:rsidP="00A151E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pH tal je nevtralen do kisel</w:t>
      </w:r>
    </w:p>
    <w:p w14:paraId="585A7204" w14:textId="3BB5CA87" w:rsidR="00A151E1" w:rsidRPr="00950C6E" w:rsidRDefault="00A151E1" w:rsidP="00A151E1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Tvori se šota (ne iz šotnih mahov)</w:t>
      </w:r>
    </w:p>
    <w:p w14:paraId="732838B9" w14:textId="12BAA36B" w:rsidR="002D6B4A" w:rsidRPr="00603F5C" w:rsidRDefault="002D6B4A" w:rsidP="00A151E1">
      <w:pPr>
        <w:rPr>
          <w:rFonts w:ascii="Calibri" w:hAnsi="Calibri" w:cs="Calibri"/>
          <w:b/>
          <w:bCs/>
          <w:kern w:val="0"/>
          <w:sz w:val="24"/>
          <w:szCs w:val="24"/>
        </w:rPr>
      </w:pPr>
      <w:r w:rsidRPr="00603F5C">
        <w:rPr>
          <w:rFonts w:ascii="Calibri" w:hAnsi="Calibri" w:cs="Calibri"/>
          <w:b/>
          <w:bCs/>
          <w:kern w:val="0"/>
          <w:sz w:val="24"/>
          <w:szCs w:val="24"/>
        </w:rPr>
        <w:t xml:space="preserve">Biotska </w:t>
      </w:r>
      <w:r w:rsidR="00603F5C" w:rsidRPr="00603F5C">
        <w:rPr>
          <w:rFonts w:ascii="Calibri" w:hAnsi="Calibri" w:cs="Calibri"/>
          <w:b/>
          <w:bCs/>
          <w:kern w:val="0"/>
          <w:sz w:val="24"/>
          <w:szCs w:val="24"/>
        </w:rPr>
        <w:t>pestrost</w:t>
      </w:r>
      <w:r w:rsidRPr="00603F5C">
        <w:rPr>
          <w:rFonts w:ascii="Calibri" w:hAnsi="Calibri" w:cs="Calibri"/>
          <w:b/>
          <w:bCs/>
          <w:kern w:val="0"/>
          <w:sz w:val="24"/>
          <w:szCs w:val="24"/>
        </w:rPr>
        <w:t xml:space="preserve"> rastlin dokaj nizka (redke, ogrožene vrste)</w:t>
      </w:r>
    </w:p>
    <w:p w14:paraId="3A184D92" w14:textId="1C52841C" w:rsidR="002D6B4A" w:rsidRPr="00603F5C" w:rsidRDefault="002D6B4A" w:rsidP="00A151E1">
      <w:pPr>
        <w:rPr>
          <w:rFonts w:ascii="Calibri" w:hAnsi="Calibri" w:cs="Calibri"/>
          <w:b/>
          <w:bCs/>
          <w:kern w:val="0"/>
          <w:sz w:val="24"/>
          <w:szCs w:val="24"/>
        </w:rPr>
      </w:pPr>
      <w:r w:rsidRPr="00603F5C">
        <w:rPr>
          <w:rFonts w:ascii="Calibri" w:hAnsi="Calibri" w:cs="Calibri"/>
          <w:b/>
          <w:bCs/>
          <w:kern w:val="0"/>
          <w:sz w:val="24"/>
          <w:szCs w:val="24"/>
        </w:rPr>
        <w:t>Biotska pestrost živali omejena (hrošči, kobilici, opraševalci v poznem poletju)</w:t>
      </w:r>
    </w:p>
    <w:p w14:paraId="1F3311F7" w14:textId="411371A3" w:rsidR="002D6B4A" w:rsidRPr="00603F5C" w:rsidRDefault="002D6B4A" w:rsidP="00603F5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</w:pPr>
      <w:r w:rsidRPr="00603F5C"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  <w:t>TIPI VLAŽNIH TRAVNIKOV: 4 TIPE (habitatni)</w:t>
      </w:r>
    </w:p>
    <w:p w14:paraId="679782E8" w14:textId="7DDF5406" w:rsidR="002D6B4A" w:rsidRPr="00950C6E" w:rsidRDefault="002D6B4A" w:rsidP="002D6B4A">
      <w:pPr>
        <w:rPr>
          <w:rFonts w:ascii="Calibri" w:hAnsi="Calibri" w:cs="Calibri"/>
          <w:color w:val="FF0000"/>
          <w:kern w:val="0"/>
          <w:sz w:val="24"/>
          <w:szCs w:val="24"/>
        </w:rPr>
      </w:pPr>
      <w:r w:rsidRPr="00950C6E">
        <w:rPr>
          <w:rFonts w:ascii="Calibri" w:hAnsi="Calibri" w:cs="Calibri"/>
          <w:color w:val="FF0000"/>
          <w:kern w:val="0"/>
          <w:sz w:val="24"/>
          <w:szCs w:val="24"/>
        </w:rPr>
        <w:t>Travniki s prevladujočo stožko na karbonatnih,</w:t>
      </w:r>
      <w:r w:rsidR="00085195" w:rsidRPr="00950C6E">
        <w:rPr>
          <w:rFonts w:ascii="Calibri" w:hAnsi="Calibri" w:cs="Calibri"/>
          <w:color w:val="FF0000"/>
          <w:kern w:val="0"/>
          <w:sz w:val="24"/>
          <w:szCs w:val="24"/>
        </w:rPr>
        <w:t xml:space="preserve"> </w:t>
      </w:r>
      <w:r w:rsidRPr="00950C6E">
        <w:rPr>
          <w:rFonts w:ascii="Calibri" w:hAnsi="Calibri" w:cs="Calibri"/>
          <w:color w:val="FF0000"/>
          <w:kern w:val="0"/>
          <w:sz w:val="24"/>
          <w:szCs w:val="24"/>
        </w:rPr>
        <w:t>šotnih ali glineno-muljastih tleh</w:t>
      </w:r>
      <w:r w:rsidRPr="00950C6E">
        <w:rPr>
          <w:rFonts w:ascii="Calibri" w:hAnsi="Calibri" w:cs="Calibri"/>
          <w:color w:val="FF0000"/>
          <w:kern w:val="0"/>
          <w:sz w:val="24"/>
          <w:szCs w:val="24"/>
        </w:rPr>
        <w:t xml:space="preserve"> </w:t>
      </w:r>
      <w:r w:rsidRPr="00950C6E">
        <w:rPr>
          <w:rFonts w:ascii="Calibri" w:hAnsi="Calibri" w:cs="Calibri"/>
          <w:kern w:val="0"/>
          <w:sz w:val="24"/>
          <w:szCs w:val="24"/>
        </w:rPr>
        <w:t xml:space="preserve">(vlažna podlaga, slaba prepustnost tal, ph tal rahlo kisel, hranil v tleh je zelo malo, potrebna redna košnja, da se travnik ne zaraste). ILIRSKI MEČEK, MODRA STOŽKA </w:t>
      </w:r>
    </w:p>
    <w:p w14:paraId="119FC5CB" w14:textId="0E0E23EB" w:rsidR="002D6B4A" w:rsidRPr="00950C6E" w:rsidRDefault="002D6B4A" w:rsidP="002D6B4A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drawing>
          <wp:inline distT="0" distB="0" distL="0" distR="0" wp14:anchorId="405E6BCA" wp14:editId="4B831156">
            <wp:extent cx="2514600" cy="1883929"/>
            <wp:effectExtent l="0" t="0" r="0" b="2540"/>
            <wp:docPr id="1183403528" name="Slika 1" descr="Slika, ki vsebuje besede rastlina, trava, na prostem, cvet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03528" name="Slika 1" descr="Slika, ki vsebuje besede rastlina, trava, na prostem, cvetje&#10;&#10;Opis je samodejno ustvarje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1445" cy="18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6E">
        <w:rPr>
          <w:rFonts w:ascii="Calibri" w:hAnsi="Calibri" w:cs="Calibri"/>
          <w:kern w:val="0"/>
          <w:sz w:val="24"/>
          <w:szCs w:val="24"/>
        </w:rPr>
        <w:drawing>
          <wp:inline distT="0" distB="0" distL="0" distR="0" wp14:anchorId="4F84B0AF" wp14:editId="224DC385">
            <wp:extent cx="2095316" cy="1771650"/>
            <wp:effectExtent l="0" t="0" r="635" b="0"/>
            <wp:docPr id="1909850176" name="Slika 1" descr="Slika, ki vsebuje besede rastlina, cvetje, na proste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50176" name="Slika 1" descr="Slika, ki vsebuje besede rastlina, cvetje, na prostem&#10;&#10;Opis je samodejno ustvarjen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0546" cy="17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5313" w14:textId="78C3306B" w:rsidR="002D6B4A" w:rsidRPr="00950C6E" w:rsidRDefault="002D6B4A" w:rsidP="002D6B4A">
      <w:pPr>
        <w:rPr>
          <w:rFonts w:ascii="Calibri" w:hAnsi="Calibri" w:cs="Calibri"/>
          <w:color w:val="FF0000"/>
          <w:kern w:val="0"/>
          <w:sz w:val="24"/>
          <w:szCs w:val="24"/>
        </w:rPr>
      </w:pPr>
      <w:r w:rsidRPr="00950C6E">
        <w:rPr>
          <w:rFonts w:ascii="Calibri" w:hAnsi="Calibri" w:cs="Calibri"/>
          <w:color w:val="FF0000"/>
          <w:kern w:val="0"/>
          <w:sz w:val="24"/>
          <w:szCs w:val="24"/>
        </w:rPr>
        <w:t>Vlagoljubne robne združbe z visokim</w:t>
      </w:r>
      <w:r w:rsidR="00085195" w:rsidRPr="00950C6E">
        <w:rPr>
          <w:rFonts w:ascii="Calibri" w:hAnsi="Calibri" w:cs="Calibri"/>
          <w:color w:val="FF0000"/>
          <w:kern w:val="0"/>
          <w:sz w:val="24"/>
          <w:szCs w:val="24"/>
        </w:rPr>
        <w:t xml:space="preserve"> s</w:t>
      </w:r>
      <w:r w:rsidRPr="00950C6E">
        <w:rPr>
          <w:rFonts w:ascii="Calibri" w:hAnsi="Calibri" w:cs="Calibri"/>
          <w:color w:val="FF0000"/>
          <w:kern w:val="0"/>
          <w:sz w:val="24"/>
          <w:szCs w:val="24"/>
        </w:rPr>
        <w:t>teblikovjem</w:t>
      </w:r>
      <w:r w:rsidRPr="00950C6E">
        <w:rPr>
          <w:rFonts w:ascii="Calibri" w:hAnsi="Calibri" w:cs="Calibri"/>
          <w:color w:val="FF0000"/>
          <w:kern w:val="0"/>
          <w:sz w:val="24"/>
          <w:szCs w:val="24"/>
        </w:rPr>
        <w:t xml:space="preserve"> </w:t>
      </w:r>
      <w:r w:rsidRPr="00950C6E">
        <w:rPr>
          <w:rFonts w:ascii="Calibri" w:hAnsi="Calibri" w:cs="Calibri"/>
          <w:kern w:val="0"/>
          <w:sz w:val="24"/>
          <w:szCs w:val="24"/>
        </w:rPr>
        <w:t xml:space="preserve">(strnjeni sestoji visokih zelnatih trajnic, tla nekoliko bolj bogata s hranili – 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mezotrofnost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>, krmilna vrednost manjvredna -stelja)</w:t>
      </w:r>
    </w:p>
    <w:p w14:paraId="1413D040" w14:textId="77777777" w:rsidR="00085195" w:rsidRPr="00950C6E" w:rsidRDefault="00085195" w:rsidP="002D6B4A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BRESTOVOLISTNI OSLAD</w:t>
      </w:r>
    </w:p>
    <w:p w14:paraId="21589312" w14:textId="213BF431" w:rsidR="002D6B4A" w:rsidRPr="00950C6E" w:rsidRDefault="00085195" w:rsidP="002D6B4A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drawing>
          <wp:inline distT="0" distB="0" distL="0" distR="0" wp14:anchorId="58F0C5E7" wp14:editId="00FDBCAD">
            <wp:extent cx="1363307" cy="1895475"/>
            <wp:effectExtent l="0" t="0" r="8890" b="0"/>
            <wp:docPr id="1766595635" name="Slika 1" descr="Slika, ki vsebuje besede rastlina, trava, travniško cvetje, na proste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95635" name="Slika 1" descr="Slika, ki vsebuje besede rastlina, trava, travniško cvetje, na prostem&#10;&#10;Opis je samodejno ustvarjen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7656" cy="19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D2A9" w14:textId="45788D05" w:rsidR="00085195" w:rsidRPr="00950C6E" w:rsidRDefault="00085195" w:rsidP="002D6B4A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color w:val="FF0000"/>
          <w:kern w:val="0"/>
          <w:sz w:val="24"/>
          <w:szCs w:val="24"/>
        </w:rPr>
        <w:lastRenderedPageBreak/>
        <w:t>Nižinski ekstenzivno gojeni travniki</w:t>
      </w:r>
      <w:r w:rsidRPr="00950C6E">
        <w:rPr>
          <w:rFonts w:ascii="Calibri" w:hAnsi="Calibri" w:cs="Calibri"/>
          <w:color w:val="FF0000"/>
          <w:kern w:val="0"/>
          <w:sz w:val="24"/>
          <w:szCs w:val="24"/>
        </w:rPr>
        <w:t xml:space="preserve"> </w:t>
      </w:r>
      <w:r w:rsidRPr="00950C6E">
        <w:rPr>
          <w:rFonts w:ascii="Calibri" w:hAnsi="Calibri" w:cs="Calibri"/>
          <w:kern w:val="0"/>
          <w:sz w:val="24"/>
          <w:szCs w:val="24"/>
        </w:rPr>
        <w:t xml:space="preserve">(gojeni travniki na vlažnih tleh, srednja količina hranil, pH 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nevtradel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 xml:space="preserve"> do rahlo kisel, kmetijsko pomembni travniki -paša, krma, celotna Slo)</w:t>
      </w:r>
      <w:r w:rsidR="000E5495" w:rsidRPr="00950C6E">
        <w:rPr>
          <w:rFonts w:ascii="Calibri" w:hAnsi="Calibri" w:cs="Calibri"/>
          <w:kern w:val="0"/>
          <w:sz w:val="24"/>
          <w:szCs w:val="24"/>
        </w:rPr>
        <w:t xml:space="preserve"> Razprostrta zvončica, ripeča zlatica, navadna kozja brada…</w:t>
      </w:r>
    </w:p>
    <w:p w14:paraId="33585F86" w14:textId="48894127" w:rsidR="000E5495" w:rsidRPr="00950C6E" w:rsidRDefault="000E5495" w:rsidP="002D6B4A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color w:val="FF0000"/>
          <w:kern w:val="0"/>
          <w:sz w:val="24"/>
          <w:szCs w:val="24"/>
        </w:rPr>
        <w:t>Bazična nizka barja</w:t>
      </w:r>
      <w:r w:rsidRPr="00950C6E">
        <w:rPr>
          <w:rFonts w:ascii="Calibri" w:hAnsi="Calibri" w:cs="Calibri"/>
          <w:color w:val="FF0000"/>
          <w:kern w:val="0"/>
          <w:sz w:val="24"/>
          <w:szCs w:val="24"/>
        </w:rPr>
        <w:t xml:space="preserve"> </w:t>
      </w:r>
      <w:r w:rsidRPr="00950C6E">
        <w:rPr>
          <w:rFonts w:ascii="Calibri" w:hAnsi="Calibri" w:cs="Calibri"/>
          <w:kern w:val="0"/>
          <w:sz w:val="24"/>
          <w:szCs w:val="24"/>
        </w:rPr>
        <w:t>(barja na apnenčasti -karbonatni podlagi, voda je nad ali tik pod površina, revna s hranili OLIGOTROFNOST, pH bazičen do nevtralen, ŠOTA -ne iz šotnih mahov, Z Slovenija, kmetijsko manj pomemben habitat) trilistni mrzličnik, dolgolistna rosika, navadna močvirnica, žgoča zlatica</w:t>
      </w:r>
    </w:p>
    <w:p w14:paraId="3F2CF084" w14:textId="77777777" w:rsidR="00950C6E" w:rsidRDefault="00950C6E" w:rsidP="002D6B4A">
      <w:pPr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</w:pPr>
      <w:r w:rsidRPr="00950C6E"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  <w:t>PRILAGODITVE ORGANIZMOV</w:t>
      </w:r>
      <w:r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  <w:t>:</w:t>
      </w:r>
    </w:p>
    <w:p w14:paraId="189AA81A" w14:textId="77777777" w:rsidR="00950C6E" w:rsidRPr="00950C6E" w:rsidRDefault="00950C6E" w:rsidP="00950C6E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 xml:space="preserve"> </w:t>
      </w:r>
      <w:r w:rsidRPr="00950C6E">
        <w:rPr>
          <w:rFonts w:ascii="Calibri" w:hAnsi="Calibri" w:cs="Calibri"/>
          <w:kern w:val="0"/>
          <w:sz w:val="24"/>
          <w:szCs w:val="24"/>
        </w:rPr>
        <w:t>Zasičenost tal z vodo</w:t>
      </w:r>
    </w:p>
    <w:p w14:paraId="002FBDB3" w14:textId="6B84898D" w:rsidR="00950C6E" w:rsidRPr="00950C6E" w:rsidRDefault="00950C6E" w:rsidP="00950C6E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 xml:space="preserve">• 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Anoksično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 xml:space="preserve"> okolje</w:t>
      </w:r>
      <w:r>
        <w:rPr>
          <w:rFonts w:ascii="Calibri" w:hAnsi="Calibri" w:cs="Calibri"/>
          <w:kern w:val="0"/>
          <w:sz w:val="24"/>
          <w:szCs w:val="24"/>
        </w:rPr>
        <w:t xml:space="preserve"> – kjer ni kisika</w:t>
      </w:r>
    </w:p>
    <w:p w14:paraId="428D1DBF" w14:textId="77777777" w:rsidR="00950C6E" w:rsidRPr="00950C6E" w:rsidRDefault="00950C6E" w:rsidP="00950C6E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 xml:space="preserve">• 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Poplavljenost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 xml:space="preserve"> (naključna ali periodična)</w:t>
      </w:r>
    </w:p>
    <w:p w14:paraId="7E4C468D" w14:textId="3ABAF830" w:rsidR="00950C6E" w:rsidRPr="00950C6E" w:rsidRDefault="00950C6E" w:rsidP="00950C6E">
      <w:pPr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• Nizka količina hranil</w:t>
      </w:r>
    </w:p>
    <w:p w14:paraId="11A813A3" w14:textId="70C7AACE" w:rsidR="000E5495" w:rsidRPr="00950C6E" w:rsidRDefault="00950C6E" w:rsidP="002D6B4A">
      <w:pPr>
        <w:rPr>
          <w:rFonts w:ascii="Calibri" w:hAnsi="Calibri" w:cs="Calibri"/>
          <w:b/>
          <w:bCs/>
          <w:kern w:val="0"/>
          <w:sz w:val="32"/>
          <w:szCs w:val="32"/>
        </w:rPr>
      </w:pPr>
      <w:r w:rsidRPr="00950C6E">
        <w:rPr>
          <w:rFonts w:ascii="Calibri" w:hAnsi="Calibri" w:cs="Calibri"/>
          <w:b/>
          <w:bCs/>
          <w:kern w:val="0"/>
          <w:sz w:val="32"/>
          <w:szCs w:val="32"/>
        </w:rPr>
        <w:t>Prilagoditve organizmov: rastline</w:t>
      </w:r>
    </w:p>
    <w:p w14:paraId="44CF9773" w14:textId="3A5112B9" w:rsidR="00950C6E" w:rsidRPr="000E5495" w:rsidRDefault="00950C6E" w:rsidP="002D6B4A">
      <w:pPr>
        <w:rPr>
          <w:rFonts w:ascii="Calibri" w:hAnsi="Calibri" w:cs="Calibri"/>
          <w:kern w:val="0"/>
          <w:sz w:val="32"/>
          <w:szCs w:val="32"/>
        </w:rPr>
      </w:pPr>
      <w:r w:rsidRPr="00950C6E">
        <w:rPr>
          <w:rFonts w:ascii="Calibri" w:hAnsi="Calibri" w:cs="Calibri"/>
          <w:kern w:val="0"/>
          <w:sz w:val="32"/>
          <w:szCs w:val="32"/>
        </w:rPr>
        <w:drawing>
          <wp:inline distT="0" distB="0" distL="0" distR="0" wp14:anchorId="601CC25B" wp14:editId="4A58F819">
            <wp:extent cx="2610214" cy="685896"/>
            <wp:effectExtent l="0" t="0" r="0" b="0"/>
            <wp:docPr id="678927976" name="Slika 1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27976" name="Slika 1" descr="Slika, ki vsebuje besede besedilo, pisava, posnetek zaslona&#10;&#10;Opis je samodejno ustvarj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0214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6E">
        <w:rPr>
          <w:rFonts w:ascii="Calibri" w:hAnsi="Calibri" w:cs="Calibri"/>
          <w:kern w:val="0"/>
          <w:sz w:val="32"/>
          <w:szCs w:val="32"/>
        </w:rPr>
        <w:drawing>
          <wp:inline distT="0" distB="0" distL="0" distR="0" wp14:anchorId="0A463A97" wp14:editId="4342716C">
            <wp:extent cx="2724530" cy="752580"/>
            <wp:effectExtent l="0" t="0" r="0" b="9525"/>
            <wp:docPr id="1746090144" name="Slika 1" descr="Slika, ki vsebuje besede besedilo, pisava, posnetek zaslon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090144" name="Slika 1" descr="Slika, ki vsebuje besede besedilo, pisava, posnetek zaslona, številka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6E">
        <w:rPr>
          <w:rFonts w:ascii="Calibri" w:hAnsi="Calibri" w:cs="Calibri"/>
          <w:kern w:val="0"/>
          <w:sz w:val="32"/>
          <w:szCs w:val="32"/>
        </w:rPr>
        <w:drawing>
          <wp:inline distT="0" distB="0" distL="0" distR="0" wp14:anchorId="38D92A42" wp14:editId="7E36F6F8">
            <wp:extent cx="4029637" cy="400106"/>
            <wp:effectExtent l="0" t="0" r="0" b="0"/>
            <wp:docPr id="167961782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178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6E">
        <w:rPr>
          <w:rFonts w:ascii="Calibri" w:hAnsi="Calibri" w:cs="Calibri"/>
          <w:kern w:val="0"/>
          <w:sz w:val="32"/>
          <w:szCs w:val="32"/>
        </w:rPr>
        <w:drawing>
          <wp:inline distT="0" distB="0" distL="0" distR="0" wp14:anchorId="534815B4" wp14:editId="0F7573B5">
            <wp:extent cx="4258269" cy="371527"/>
            <wp:effectExtent l="0" t="0" r="0" b="9525"/>
            <wp:docPr id="2488266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266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6755" w14:textId="4CB0BD98" w:rsidR="00950C6E" w:rsidRDefault="00950C6E" w:rsidP="00950C6E">
      <w:pPr>
        <w:rPr>
          <w:rFonts w:ascii="Calibri" w:hAnsi="Calibri" w:cs="Calibri"/>
          <w:b/>
          <w:bCs/>
          <w:kern w:val="0"/>
          <w:sz w:val="32"/>
          <w:szCs w:val="32"/>
        </w:rPr>
      </w:pPr>
      <w:r w:rsidRPr="00950C6E">
        <w:rPr>
          <w:rFonts w:ascii="Calibri" w:hAnsi="Calibri" w:cs="Calibri"/>
          <w:b/>
          <w:bCs/>
          <w:kern w:val="0"/>
          <w:sz w:val="32"/>
          <w:szCs w:val="32"/>
        </w:rPr>
        <w:t xml:space="preserve">Prilagoditve organizmov: </w:t>
      </w:r>
      <w:r>
        <w:rPr>
          <w:rFonts w:ascii="Calibri" w:hAnsi="Calibri" w:cs="Calibri"/>
          <w:b/>
          <w:bCs/>
          <w:kern w:val="0"/>
          <w:sz w:val="32"/>
          <w:szCs w:val="32"/>
        </w:rPr>
        <w:t>živali</w:t>
      </w:r>
    </w:p>
    <w:p w14:paraId="0D6E89ED" w14:textId="77777777" w:rsidR="00950C6E" w:rsidRPr="00950C6E" w:rsidRDefault="00950C6E" w:rsidP="00086EAA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Manjše število talnih živali</w:t>
      </w:r>
    </w:p>
    <w:p w14:paraId="64AE0CAE" w14:textId="77777777" w:rsidR="00950C6E" w:rsidRPr="00950C6E" w:rsidRDefault="00950C6E" w:rsidP="00086EAA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 xml:space="preserve">Prilagoditev na 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poplavljenost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>:</w:t>
      </w:r>
    </w:p>
    <w:p w14:paraId="04296946" w14:textId="77777777" w:rsidR="00950C6E" w:rsidRPr="00950C6E" w:rsidRDefault="00950C6E" w:rsidP="00086EAA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Prilagoditev časa gnezditve, odlaganja</w:t>
      </w:r>
    </w:p>
    <w:p w14:paraId="43B851C9" w14:textId="77777777" w:rsidR="00950C6E" w:rsidRPr="00950C6E" w:rsidRDefault="00950C6E" w:rsidP="00086EAA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jajčec</w:t>
      </w:r>
    </w:p>
    <w:p w14:paraId="07F3880C" w14:textId="0F4562EB" w:rsidR="00950C6E" w:rsidRPr="00950C6E" w:rsidRDefault="00950C6E" w:rsidP="00086EAA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Izbira prostora (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mikrohabitata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>)</w:t>
      </w:r>
      <w:r>
        <w:rPr>
          <w:rFonts w:ascii="Calibri" w:hAnsi="Calibri" w:cs="Calibri"/>
          <w:kern w:val="0"/>
          <w:sz w:val="24"/>
          <w:szCs w:val="24"/>
        </w:rPr>
        <w:t xml:space="preserve"> </w:t>
      </w:r>
      <w:r w:rsidRPr="00950C6E">
        <w:rPr>
          <w:rFonts w:ascii="Calibri" w:hAnsi="Calibri" w:cs="Calibri"/>
          <w:kern w:val="0"/>
          <w:sz w:val="24"/>
          <w:szCs w:val="24"/>
        </w:rPr>
        <w:t>gnezdenja, odlaganja jajčec</w:t>
      </w:r>
    </w:p>
    <w:p w14:paraId="24B6EDFB" w14:textId="77777777" w:rsidR="00950C6E" w:rsidRPr="00950C6E" w:rsidRDefault="00950C6E" w:rsidP="00086EAA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Prilagoditve dvoživk</w:t>
      </w:r>
    </w:p>
    <w:p w14:paraId="18D483D0" w14:textId="77777777" w:rsidR="00950C6E" w:rsidRPr="00950C6E" w:rsidRDefault="00950C6E" w:rsidP="00086EAA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Prilagoditev na pozno cvetenje:</w:t>
      </w:r>
    </w:p>
    <w:p w14:paraId="2BD17CEF" w14:textId="77777777" w:rsidR="00950C6E" w:rsidRPr="00950C6E" w:rsidRDefault="00950C6E" w:rsidP="00086EAA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Paša za opraševalce</w:t>
      </w:r>
    </w:p>
    <w:p w14:paraId="0F3BD20A" w14:textId="1EB2A369" w:rsidR="00A151E1" w:rsidRDefault="00950C6E" w:rsidP="00086EAA">
      <w:pPr>
        <w:spacing w:line="276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Skrivališče za živali</w:t>
      </w:r>
    </w:p>
    <w:p w14:paraId="7353E31C" w14:textId="7EAE05A9" w:rsidR="00950C6E" w:rsidRDefault="00950C6E" w:rsidP="00950C6E">
      <w:pPr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</w:pPr>
      <w:r w:rsidRPr="00950C6E"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  <w:t>RAZŠIRJENOST V SLOVENIJI</w:t>
      </w:r>
    </w:p>
    <w:p w14:paraId="3EAD06A2" w14:textId="77777777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Mestoma po celotni Sloveniji</w:t>
      </w:r>
    </w:p>
    <w:p w14:paraId="0EE458A9" w14:textId="1FB3B7BD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 xml:space="preserve">Od nižin do </w:t>
      </w: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podvisokogorskega</w:t>
      </w:r>
      <w:proofErr w:type="spellEnd"/>
      <w:r w:rsidRPr="00950C6E">
        <w:rPr>
          <w:rFonts w:ascii="Calibri" w:hAnsi="Calibri" w:cs="Calibri"/>
          <w:kern w:val="0"/>
          <w:sz w:val="24"/>
          <w:szCs w:val="24"/>
        </w:rPr>
        <w:t xml:space="preserve"> pasu</w:t>
      </w:r>
    </w:p>
    <w:p w14:paraId="6929FCC5" w14:textId="77777777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Ravnice in dna dolin</w:t>
      </w:r>
    </w:p>
    <w:p w14:paraId="0AD3064F" w14:textId="2D93F08C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Z visoko podtalno vodo</w:t>
      </w:r>
    </w:p>
    <w:p w14:paraId="5CA5B806" w14:textId="77777777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Bližine vodotokov</w:t>
      </w:r>
    </w:p>
    <w:p w14:paraId="5C91A847" w14:textId="0D71F681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Z rednimi poplavami</w:t>
      </w:r>
    </w:p>
    <w:p w14:paraId="5AF18D6C" w14:textId="77777777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Arial" w:hAnsi="Arial" w:cs="Arial"/>
          <w:kern w:val="0"/>
          <w:sz w:val="24"/>
          <w:szCs w:val="24"/>
        </w:rPr>
        <w:t xml:space="preserve">• </w:t>
      </w:r>
      <w:r w:rsidRPr="00950C6E">
        <w:rPr>
          <w:rFonts w:ascii="Calibri" w:hAnsi="Calibri" w:cs="Calibri"/>
          <w:kern w:val="0"/>
          <w:sz w:val="24"/>
          <w:szCs w:val="24"/>
        </w:rPr>
        <w:t>Bližina jezer</w:t>
      </w:r>
    </w:p>
    <w:p w14:paraId="7DC83420" w14:textId="0484B05C" w:rsidR="00950C6E" w:rsidRDefault="00950C6E" w:rsidP="00950C6E">
      <w:pPr>
        <w:ind w:firstLine="708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Na slabo prepustni podlagi</w:t>
      </w:r>
    </w:p>
    <w:p w14:paraId="32605BBB" w14:textId="073298D5" w:rsidR="00950C6E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32"/>
          <w:szCs w:val="32"/>
        </w:rPr>
      </w:pPr>
      <w:r w:rsidRPr="00950C6E">
        <w:rPr>
          <w:rFonts w:ascii="Calibri" w:hAnsi="Calibri" w:cs="Calibri"/>
          <w:b/>
          <w:bCs/>
          <w:kern w:val="0"/>
          <w:sz w:val="32"/>
          <w:szCs w:val="32"/>
        </w:rPr>
        <w:t>Eden najbolj ogroženih tipov travnikov</w:t>
      </w:r>
      <w:r w:rsidRPr="00950C6E">
        <w:rPr>
          <w:rFonts w:ascii="Calibri" w:hAnsi="Calibri" w:cs="Calibri"/>
          <w:b/>
          <w:bCs/>
          <w:kern w:val="0"/>
          <w:sz w:val="32"/>
          <w:szCs w:val="32"/>
        </w:rPr>
        <w:t xml:space="preserve"> </w:t>
      </w:r>
      <w:r w:rsidRPr="00950C6E">
        <w:rPr>
          <w:rFonts w:ascii="Calibri" w:hAnsi="Calibri" w:cs="Calibri"/>
          <w:b/>
          <w:bCs/>
          <w:kern w:val="0"/>
          <w:sz w:val="32"/>
          <w:szCs w:val="32"/>
        </w:rPr>
        <w:t>zaradi hitrega izginjanja</w:t>
      </w:r>
    </w:p>
    <w:p w14:paraId="045ACF21" w14:textId="21D11AA3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proofErr w:type="spellStart"/>
      <w:r w:rsidRPr="00950C6E">
        <w:rPr>
          <w:rFonts w:ascii="Calibri" w:hAnsi="Calibri" w:cs="Calibri"/>
          <w:kern w:val="0"/>
          <w:sz w:val="24"/>
          <w:szCs w:val="24"/>
        </w:rPr>
        <w:t>Intenzifikacija</w:t>
      </w:r>
      <w:proofErr w:type="spellEnd"/>
      <w:r w:rsidR="00AA5BE6">
        <w:rPr>
          <w:rFonts w:ascii="Calibri" w:hAnsi="Calibri" w:cs="Calibri"/>
          <w:kern w:val="0"/>
          <w:sz w:val="24"/>
          <w:szCs w:val="24"/>
        </w:rPr>
        <w:t xml:space="preserve"> </w:t>
      </w:r>
      <w:r w:rsidR="00C46B78">
        <w:rPr>
          <w:rFonts w:ascii="Calibri" w:hAnsi="Calibri" w:cs="Calibri"/>
          <w:kern w:val="0"/>
          <w:sz w:val="24"/>
          <w:szCs w:val="24"/>
        </w:rPr>
        <w:t>–</w:t>
      </w:r>
      <w:r w:rsidR="00AA5BE6">
        <w:rPr>
          <w:rFonts w:ascii="Calibri" w:hAnsi="Calibri" w:cs="Calibri"/>
          <w:kern w:val="0"/>
          <w:sz w:val="24"/>
          <w:szCs w:val="24"/>
        </w:rPr>
        <w:t xml:space="preserve"> </w:t>
      </w:r>
      <w:r w:rsidR="00C46B78">
        <w:rPr>
          <w:rFonts w:ascii="Calibri" w:hAnsi="Calibri" w:cs="Calibri"/>
          <w:kern w:val="0"/>
          <w:sz w:val="24"/>
          <w:szCs w:val="24"/>
        </w:rPr>
        <w:t>intenzivnost kmetovanja</w:t>
      </w:r>
      <w:r w:rsidRPr="00950C6E">
        <w:rPr>
          <w:rFonts w:ascii="Calibri" w:hAnsi="Calibri" w:cs="Calibri"/>
          <w:kern w:val="0"/>
          <w:sz w:val="24"/>
          <w:szCs w:val="24"/>
        </w:rPr>
        <w:t xml:space="preserve"> in izsuševanje (melioracija), opuščanje rabe </w:t>
      </w:r>
    </w:p>
    <w:p w14:paraId="407452EF" w14:textId="6AA52EDD" w:rsidR="00950C6E" w:rsidRPr="00C46B78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kern w:val="0"/>
          <w:sz w:val="24"/>
          <w:szCs w:val="24"/>
        </w:rPr>
      </w:pPr>
      <w:r w:rsidRPr="00C46B78">
        <w:rPr>
          <w:rFonts w:ascii="Calibri" w:hAnsi="Calibri" w:cs="Calibri"/>
          <w:b/>
          <w:bCs/>
          <w:kern w:val="0"/>
          <w:sz w:val="24"/>
          <w:szCs w:val="24"/>
        </w:rPr>
        <w:lastRenderedPageBreak/>
        <w:t xml:space="preserve">Ohranjanje v večini zaradi </w:t>
      </w:r>
      <w:r w:rsidR="00C46B78" w:rsidRPr="00C46B78">
        <w:rPr>
          <w:rFonts w:ascii="Calibri" w:hAnsi="Calibri" w:cs="Calibri"/>
          <w:b/>
          <w:bCs/>
          <w:kern w:val="0"/>
          <w:sz w:val="24"/>
          <w:szCs w:val="24"/>
        </w:rPr>
        <w:t>tradicionalnega načina</w:t>
      </w:r>
      <w:r w:rsidRPr="00C46B78">
        <w:rPr>
          <w:rFonts w:ascii="Calibri" w:hAnsi="Calibri" w:cs="Calibri"/>
          <w:b/>
          <w:bCs/>
          <w:kern w:val="0"/>
          <w:sz w:val="24"/>
          <w:szCs w:val="24"/>
        </w:rPr>
        <w:t xml:space="preserve"> kmetovanja in naravovarstvenih</w:t>
      </w:r>
      <w:r w:rsidRPr="00C46B78">
        <w:rPr>
          <w:rFonts w:ascii="Calibri" w:hAnsi="Calibri" w:cs="Calibri"/>
          <w:b/>
          <w:bCs/>
          <w:kern w:val="0"/>
          <w:sz w:val="24"/>
          <w:szCs w:val="24"/>
        </w:rPr>
        <w:t xml:space="preserve"> </w:t>
      </w:r>
      <w:r w:rsidRPr="00C46B78">
        <w:rPr>
          <w:rFonts w:ascii="Calibri" w:hAnsi="Calibri" w:cs="Calibri"/>
          <w:b/>
          <w:bCs/>
          <w:kern w:val="0"/>
          <w:sz w:val="24"/>
          <w:szCs w:val="24"/>
        </w:rPr>
        <w:t>ukrepov</w:t>
      </w:r>
    </w:p>
    <w:p w14:paraId="53211AE9" w14:textId="77777777" w:rsidR="00C46B78" w:rsidRDefault="00C46B78" w:rsidP="00950C6E">
      <w:pPr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</w:pPr>
    </w:p>
    <w:p w14:paraId="35F396DB" w14:textId="5E03CECB" w:rsidR="00950C6E" w:rsidRDefault="00950C6E" w:rsidP="00950C6E">
      <w:pPr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</w:pPr>
      <w:r w:rsidRPr="00950C6E"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  <w:t xml:space="preserve">POMEN VLAŽNIH TRAVNIKOV </w:t>
      </w:r>
    </w:p>
    <w:p w14:paraId="3A75BBD1" w14:textId="77777777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• Velik naravovarstveni pomen</w:t>
      </w:r>
    </w:p>
    <w:p w14:paraId="51B30808" w14:textId="580DDE4F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Veliko število organizmov ogroženih in zaščitenih</w:t>
      </w:r>
    </w:p>
    <w:p w14:paraId="5C480334" w14:textId="77777777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• Kmetijsko manjšega pomena</w:t>
      </w:r>
    </w:p>
    <w:p w14:paraId="51AFDC19" w14:textId="23528C25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Za steljo</w:t>
      </w:r>
    </w:p>
    <w:p w14:paraId="629B8EBC" w14:textId="4B6F0A28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Nizki ekstenzivno gojeni travniki imajo večji pomen</w:t>
      </w:r>
    </w:p>
    <w:p w14:paraId="04BFB278" w14:textId="77777777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 xml:space="preserve">• Velik vpliv kot </w:t>
      </w:r>
      <w:r w:rsidRPr="00323616">
        <w:rPr>
          <w:rFonts w:ascii="Calibri" w:hAnsi="Calibri" w:cs="Calibri"/>
          <w:kern w:val="0"/>
          <w:sz w:val="24"/>
          <w:szCs w:val="24"/>
          <w:highlight w:val="yellow"/>
        </w:rPr>
        <w:t>pufersko območje</w:t>
      </w:r>
    </w:p>
    <w:p w14:paraId="492E55D9" w14:textId="69C7C6D5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Zadrževanje vode v času z veliko količino vode</w:t>
      </w:r>
    </w:p>
    <w:p w14:paraId="3312BD9B" w14:textId="6A02FEF0" w:rsid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  <w:r w:rsidRPr="00950C6E">
        <w:rPr>
          <w:rFonts w:ascii="Calibri" w:hAnsi="Calibri" w:cs="Calibri"/>
          <w:kern w:val="0"/>
          <w:sz w:val="24"/>
          <w:szCs w:val="24"/>
        </w:rPr>
        <w:t>Zadržujejo vodo v času suše</w:t>
      </w:r>
    </w:p>
    <w:p w14:paraId="6DD372F0" w14:textId="77777777" w:rsid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</w:p>
    <w:p w14:paraId="229623E8" w14:textId="77777777" w:rsidR="00950C6E" w:rsidRPr="00950C6E" w:rsidRDefault="00950C6E" w:rsidP="00950C6E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kern w:val="0"/>
          <w:sz w:val="24"/>
          <w:szCs w:val="24"/>
        </w:rPr>
      </w:pPr>
    </w:p>
    <w:p w14:paraId="7D650D7C" w14:textId="7A5323B4" w:rsidR="00323616" w:rsidRDefault="00A151E1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t xml:space="preserve"> </w:t>
      </w:r>
      <w:r w:rsidRPr="00323616">
        <w:rPr>
          <w:rFonts w:ascii="Calibri" w:hAnsi="Calibri" w:cs="Calibri"/>
          <w:b/>
          <w:bCs/>
          <w:color w:val="4472C4" w:themeColor="accent1"/>
          <w:kern w:val="0"/>
          <w:sz w:val="32"/>
          <w:szCs w:val="32"/>
        </w:rPr>
        <w:t>Pomembnejša območja z vlažnimi travniki v Sloveniji</w:t>
      </w:r>
      <w:r w:rsidRPr="00A151E1">
        <w:rPr>
          <w:sz w:val="24"/>
          <w:szCs w:val="24"/>
        </w:rPr>
        <w:t xml:space="preserve"> </w:t>
      </w:r>
      <w:r w:rsidR="00323616" w:rsidRPr="00323616">
        <w:rPr>
          <w:sz w:val="24"/>
          <w:szCs w:val="24"/>
        </w:rPr>
        <w:drawing>
          <wp:inline distT="0" distB="0" distL="0" distR="0" wp14:anchorId="13EB216F" wp14:editId="21680E76">
            <wp:extent cx="6570980" cy="2839720"/>
            <wp:effectExtent l="0" t="0" r="1270" b="0"/>
            <wp:docPr id="671743691" name="Slika 1" descr="Slika, ki vsebuje besede besedilo, zemljevid, atlas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43691" name="Slika 1" descr="Slika, ki vsebuje besede besedilo, zemljevid, atlas, pisava&#10;&#10;Opis je samodejno ustvarjen"/>
                    <pic:cNvPicPr/>
                  </pic:nvPicPr>
                  <pic:blipFill rotWithShape="1">
                    <a:blip r:embed="rId15"/>
                    <a:srcRect t="24357"/>
                    <a:stretch/>
                  </pic:blipFill>
                  <pic:spPr bwMode="auto">
                    <a:xfrm>
                      <a:off x="0" y="0"/>
                      <a:ext cx="6570980" cy="283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FB833" w14:textId="5E04FB4E" w:rsidR="00323616" w:rsidRPr="00B43A42" w:rsidRDefault="00323616" w:rsidP="00B43A4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kern w:val="0"/>
          <w:sz w:val="32"/>
          <w:szCs w:val="32"/>
        </w:rPr>
      </w:pPr>
      <w:r w:rsidRPr="00B43A42">
        <w:rPr>
          <w:rFonts w:ascii="Calibri Light" w:hAnsi="Calibri Light" w:cs="Calibri Light"/>
          <w:b/>
          <w:bCs/>
          <w:kern w:val="0"/>
          <w:sz w:val="32"/>
          <w:szCs w:val="32"/>
        </w:rPr>
        <w:t xml:space="preserve">Cerkniško jezero </w:t>
      </w:r>
      <w:r w:rsidR="00C46B78" w:rsidRPr="00B43A42">
        <w:rPr>
          <w:rFonts w:ascii="Calibri Light" w:hAnsi="Calibri Light" w:cs="Calibri Light"/>
          <w:b/>
          <w:bCs/>
          <w:kern w:val="0"/>
          <w:sz w:val="32"/>
          <w:szCs w:val="32"/>
        </w:rPr>
        <w:t>–</w:t>
      </w:r>
      <w:r w:rsidRPr="00B43A42">
        <w:rPr>
          <w:rFonts w:ascii="Calibri Light" w:hAnsi="Calibri Light" w:cs="Calibri Light"/>
          <w:b/>
          <w:bCs/>
          <w:kern w:val="0"/>
          <w:sz w:val="32"/>
          <w:szCs w:val="32"/>
        </w:rPr>
        <w:t xml:space="preserve"> </w:t>
      </w:r>
      <w:r w:rsidR="00B43A42" w:rsidRPr="00B43A42">
        <w:rPr>
          <w:rFonts w:ascii="Calibri Light" w:hAnsi="Calibri Light" w:cs="Calibri Light"/>
          <w:b/>
          <w:bCs/>
          <w:kern w:val="0"/>
          <w:sz w:val="32"/>
          <w:szCs w:val="32"/>
        </w:rPr>
        <w:t>največje presihajoče jezero v tem delu Evrope.</w:t>
      </w:r>
    </w:p>
    <w:p w14:paraId="60C22AB1" w14:textId="0C447B45" w:rsidR="00B43A42" w:rsidRDefault="00B43A42" w:rsidP="00B43A42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B43A42">
        <w:rPr>
          <w:sz w:val="24"/>
          <w:szCs w:val="24"/>
        </w:rPr>
        <w:t>Jezero se običajno polni jeseni (dež) in spomladi</w:t>
      </w:r>
      <w:r w:rsidRPr="00B43A42"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(sneg). Ob najvišjem vodostaju voda poplavi skoraj 29</w:t>
      </w:r>
      <w:r w:rsidRPr="00B43A42"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km2 površine</w:t>
      </w:r>
    </w:p>
    <w:p w14:paraId="3A221330" w14:textId="21B1A32F" w:rsidR="00B43A42" w:rsidRPr="00B43A42" w:rsidRDefault="00B43A42" w:rsidP="00B43A42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B43A42">
        <w:rPr>
          <w:sz w:val="24"/>
          <w:szCs w:val="24"/>
        </w:rPr>
        <w:t>Jezero nima površinskih odtokov → vsa voda odteče</w:t>
      </w:r>
      <w:r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prek podzemnih jam, od katerih sta na območju</w:t>
      </w:r>
      <w:r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največji Mala in Velika Karlovica.</w:t>
      </w:r>
    </w:p>
    <w:p w14:paraId="67652749" w14:textId="77777777" w:rsidR="00B43A42" w:rsidRPr="00B43A42" w:rsidRDefault="00B43A42" w:rsidP="00B43A4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kern w:val="0"/>
          <w:sz w:val="32"/>
          <w:szCs w:val="32"/>
        </w:rPr>
      </w:pPr>
      <w:r w:rsidRPr="00B43A42">
        <w:rPr>
          <w:rFonts w:ascii="Calibri Light" w:hAnsi="Calibri Light" w:cs="Calibri Light"/>
          <w:kern w:val="0"/>
          <w:sz w:val="32"/>
          <w:szCs w:val="32"/>
        </w:rPr>
        <w:t>Na Cerkniškem jezeru uspeva več kot 50 rastlinskih vrst z Rdečega seznama praprotnic in semenk</w:t>
      </w:r>
    </w:p>
    <w:p w14:paraId="2EA0FB94" w14:textId="77777777" w:rsidR="00B43A42" w:rsidRDefault="00B43A42" w:rsidP="00B43A4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kern w:val="0"/>
          <w:sz w:val="32"/>
          <w:szCs w:val="32"/>
        </w:rPr>
      </w:pPr>
      <w:r w:rsidRPr="00B43A42">
        <w:rPr>
          <w:rFonts w:ascii="Calibri Light" w:hAnsi="Calibri Light" w:cs="Calibri Light"/>
          <w:kern w:val="0"/>
          <w:sz w:val="32"/>
          <w:szCs w:val="32"/>
        </w:rPr>
        <w:t>Slovenije. Nekatere izmed njih se ponekod pojavljajo množično.</w:t>
      </w:r>
    </w:p>
    <w:p w14:paraId="136F1E68" w14:textId="6E0B4B2F" w:rsidR="00B43A42" w:rsidRDefault="00B43A42" w:rsidP="00B43A4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kern w:val="0"/>
          <w:sz w:val="32"/>
          <w:szCs w:val="32"/>
        </w:rPr>
      </w:pPr>
      <w:r w:rsidRPr="00B43A42">
        <w:rPr>
          <w:rFonts w:ascii="Calibri Light" w:hAnsi="Calibri Light" w:cs="Calibri Light"/>
          <w:b/>
          <w:bCs/>
          <w:kern w:val="0"/>
          <w:sz w:val="32"/>
          <w:szCs w:val="32"/>
        </w:rPr>
        <w:t>ILIRSKI MEČEK</w:t>
      </w:r>
      <w:r>
        <w:rPr>
          <w:rFonts w:ascii="Calibri Light" w:hAnsi="Calibri Light" w:cs="Calibri Light"/>
          <w:b/>
          <w:bCs/>
          <w:kern w:val="0"/>
          <w:sz w:val="32"/>
          <w:szCs w:val="32"/>
        </w:rPr>
        <w:t>, SVIŠČEV MRAVLJIŠČAR</w:t>
      </w:r>
    </w:p>
    <w:p w14:paraId="1C108532" w14:textId="6F98FF39" w:rsidR="00B43A42" w:rsidRDefault="00B43A42" w:rsidP="00B43A4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kern w:val="0"/>
          <w:sz w:val="32"/>
          <w:szCs w:val="32"/>
        </w:rPr>
      </w:pPr>
      <w:r w:rsidRPr="00B43A42">
        <w:rPr>
          <w:rFonts w:ascii="Calibri Light" w:hAnsi="Calibri Light" w:cs="Calibri Light"/>
          <w:b/>
          <w:bCs/>
          <w:kern w:val="0"/>
          <w:sz w:val="32"/>
          <w:szCs w:val="32"/>
        </w:rPr>
        <w:drawing>
          <wp:inline distT="0" distB="0" distL="0" distR="0" wp14:anchorId="5B8415A2" wp14:editId="4C28B1B8">
            <wp:extent cx="3352800" cy="950876"/>
            <wp:effectExtent l="0" t="0" r="0" b="1905"/>
            <wp:docPr id="1736832135" name="Slika 1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32135" name="Slika 1" descr="Slika, ki vsebuje besede besedilo, posnetek zaslona, pisava&#10;&#10;Opis je samodejno ustvarje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7094" cy="9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2F4B" w14:textId="77777777" w:rsidR="00B43A42" w:rsidRDefault="00B43A42" w:rsidP="00B43A4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kern w:val="0"/>
          <w:sz w:val="32"/>
          <w:szCs w:val="32"/>
        </w:rPr>
      </w:pPr>
    </w:p>
    <w:p w14:paraId="50BB0244" w14:textId="11DACD32" w:rsidR="00B43A42" w:rsidRDefault="00B43A42" w:rsidP="00B43A4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kern w:val="0"/>
          <w:sz w:val="32"/>
          <w:szCs w:val="32"/>
        </w:rPr>
      </w:pPr>
      <w:r>
        <w:rPr>
          <w:rFonts w:ascii="Calibri Light" w:hAnsi="Calibri Light" w:cs="Calibri Light"/>
          <w:b/>
          <w:bCs/>
          <w:kern w:val="0"/>
          <w:sz w:val="32"/>
          <w:szCs w:val="32"/>
        </w:rPr>
        <w:t xml:space="preserve">Planinsko polje – kraško polje med Hrušico in </w:t>
      </w:r>
      <w:proofErr w:type="spellStart"/>
      <w:r>
        <w:rPr>
          <w:rFonts w:ascii="Calibri Light" w:hAnsi="Calibri Light" w:cs="Calibri Light"/>
          <w:b/>
          <w:bCs/>
          <w:kern w:val="0"/>
          <w:sz w:val="32"/>
          <w:szCs w:val="32"/>
        </w:rPr>
        <w:t>Menišijo</w:t>
      </w:r>
      <w:proofErr w:type="spellEnd"/>
      <w:r>
        <w:rPr>
          <w:rFonts w:ascii="Calibri Light" w:hAnsi="Calibri Light" w:cs="Calibri Light"/>
          <w:b/>
          <w:bCs/>
          <w:kern w:val="0"/>
          <w:sz w:val="32"/>
          <w:szCs w:val="32"/>
        </w:rPr>
        <w:t>, južno od Logaške planote</w:t>
      </w:r>
    </w:p>
    <w:p w14:paraId="74AE072D" w14:textId="4773AAC4" w:rsidR="00B43A42" w:rsidRPr="00B43A42" w:rsidRDefault="00B43A42" w:rsidP="00B43A42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B43A42">
        <w:rPr>
          <w:sz w:val="24"/>
          <w:szCs w:val="24"/>
        </w:rPr>
        <w:lastRenderedPageBreak/>
        <w:t>Unica – glavni vodotok iz Planinske jame</w:t>
      </w:r>
    </w:p>
    <w:p w14:paraId="0FE0612F" w14:textId="00EB5A7D" w:rsidR="00B43A42" w:rsidRDefault="00B43A42" w:rsidP="00B43A42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B43A42">
        <w:rPr>
          <w:sz w:val="24"/>
          <w:szCs w:val="24"/>
        </w:rPr>
        <w:t>Travniška vegetacija, ki porašča dno, je</w:t>
      </w:r>
      <w:r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vsako leto enkrat ali večkrat</w:t>
      </w:r>
      <w:r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poplavljena, zato prevladujejo različni</w:t>
      </w:r>
      <w:r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tipi vlažnih travnikov. Ob robovih in na</w:t>
      </w:r>
      <w:r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Jakovškem griču pa prevladujej</w:t>
      </w:r>
      <w:r w:rsidRPr="00B43A42">
        <w:rPr>
          <w:sz w:val="24"/>
          <w:szCs w:val="24"/>
        </w:rPr>
        <w:t>o njive in intenzivno obdelani travniki</w:t>
      </w:r>
      <w:r>
        <w:rPr>
          <w:sz w:val="24"/>
          <w:szCs w:val="24"/>
        </w:rPr>
        <w:t>.</w:t>
      </w:r>
    </w:p>
    <w:p w14:paraId="3EE7849F" w14:textId="62F59FD4" w:rsidR="00B43A42" w:rsidRPr="00B43A42" w:rsidRDefault="00B43A42" w:rsidP="00B43A42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B43A42">
        <w:rPr>
          <w:sz w:val="24"/>
          <w:szCs w:val="24"/>
        </w:rPr>
        <w:t>Glavna grožnja travnikom Planinskega</w:t>
      </w:r>
      <w:r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polja → večkratna in zgodnja košnja ter</w:t>
      </w:r>
      <w:r>
        <w:rPr>
          <w:sz w:val="24"/>
          <w:szCs w:val="24"/>
        </w:rPr>
        <w:t xml:space="preserve"> </w:t>
      </w:r>
      <w:r w:rsidRPr="00B43A42">
        <w:rPr>
          <w:sz w:val="24"/>
          <w:szCs w:val="24"/>
        </w:rPr>
        <w:t>intenzivna paša govedi.</w:t>
      </w:r>
    </w:p>
    <w:p w14:paraId="4A451D7C" w14:textId="35D038E9" w:rsidR="00B43A42" w:rsidRDefault="00B33BFB" w:rsidP="00B43A4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kern w:val="0"/>
          <w:sz w:val="32"/>
          <w:szCs w:val="32"/>
        </w:rPr>
      </w:pPr>
      <w:r w:rsidRPr="00B33BFB">
        <w:rPr>
          <w:rFonts w:ascii="Calibri Light" w:hAnsi="Calibri Light" w:cs="Calibri Light"/>
          <w:b/>
          <w:bCs/>
          <w:kern w:val="0"/>
          <w:sz w:val="32"/>
          <w:szCs w:val="32"/>
        </w:rPr>
        <w:drawing>
          <wp:inline distT="0" distB="0" distL="0" distR="0" wp14:anchorId="69E12948" wp14:editId="224FBC24">
            <wp:extent cx="4248150" cy="354570"/>
            <wp:effectExtent l="0" t="0" r="0" b="7620"/>
            <wp:docPr id="9979472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472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2443" cy="36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BFB">
        <w:rPr>
          <w:rFonts w:ascii="Calibri Light" w:hAnsi="Calibri Light" w:cs="Calibri Light"/>
          <w:b/>
          <w:bCs/>
          <w:kern w:val="0"/>
          <w:sz w:val="32"/>
          <w:szCs w:val="32"/>
        </w:rPr>
        <w:drawing>
          <wp:inline distT="0" distB="0" distL="0" distR="0" wp14:anchorId="102400C3" wp14:editId="75A2BC01">
            <wp:extent cx="2962275" cy="716252"/>
            <wp:effectExtent l="0" t="0" r="0" b="8255"/>
            <wp:docPr id="1319680834" name="Slika 1" descr="Slika, ki vsebuje besede pisava, besedilo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80834" name="Slika 1" descr="Slika, ki vsebuje besede pisava, besedilo, posnetek zaslona&#10;&#10;Opis je samodejno ustvarjen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75541" cy="71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9190" w14:textId="77777777" w:rsidR="00B33BFB" w:rsidRPr="00B33BFB" w:rsidRDefault="00B33BFB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33BFB">
        <w:rPr>
          <w:rFonts w:cstheme="minorHAnsi"/>
          <w:kern w:val="0"/>
          <w:sz w:val="24"/>
          <w:szCs w:val="24"/>
        </w:rPr>
        <w:t xml:space="preserve">Danes na polju prevladujejo gojeni travniki, lepo ohranjena </w:t>
      </w:r>
      <w:proofErr w:type="spellStart"/>
      <w:r w:rsidRPr="00B33BFB">
        <w:rPr>
          <w:rFonts w:cstheme="minorHAnsi"/>
          <w:kern w:val="0"/>
          <w:sz w:val="24"/>
          <w:szCs w:val="24"/>
        </w:rPr>
        <w:t>stožkovja</w:t>
      </w:r>
      <w:proofErr w:type="spellEnd"/>
      <w:r w:rsidRPr="00B33BFB">
        <w:rPr>
          <w:rFonts w:cstheme="minorHAnsi"/>
          <w:kern w:val="0"/>
          <w:sz w:val="24"/>
          <w:szCs w:val="24"/>
        </w:rPr>
        <w:t xml:space="preserve"> se pojavljajo le</w:t>
      </w:r>
    </w:p>
    <w:p w14:paraId="69852171" w14:textId="77777777" w:rsidR="00B33BFB" w:rsidRPr="00B33BFB" w:rsidRDefault="00B33BFB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33BFB">
        <w:rPr>
          <w:rFonts w:cstheme="minorHAnsi"/>
          <w:kern w:val="0"/>
          <w:sz w:val="24"/>
          <w:szCs w:val="24"/>
        </w:rPr>
        <w:t>še v fragmentih. Nekdaj prisotna bazična nizka barja s srhkim šašem (</w:t>
      </w:r>
      <w:proofErr w:type="spellStart"/>
      <w:r w:rsidRPr="00EB3747">
        <w:rPr>
          <w:rFonts w:cstheme="minorHAnsi"/>
          <w:kern w:val="0"/>
          <w:sz w:val="24"/>
          <w:szCs w:val="24"/>
        </w:rPr>
        <w:t>Carex</w:t>
      </w:r>
      <w:proofErr w:type="spellEnd"/>
      <w:r w:rsidRPr="00EB3747">
        <w:rPr>
          <w:rFonts w:cstheme="minorHAnsi"/>
          <w:kern w:val="0"/>
          <w:sz w:val="24"/>
          <w:szCs w:val="24"/>
        </w:rPr>
        <w:t xml:space="preserve"> </w:t>
      </w:r>
      <w:proofErr w:type="spellStart"/>
      <w:r w:rsidRPr="00EB3747">
        <w:rPr>
          <w:rFonts w:cstheme="minorHAnsi"/>
          <w:kern w:val="0"/>
          <w:sz w:val="24"/>
          <w:szCs w:val="24"/>
        </w:rPr>
        <w:t>davalliana</w:t>
      </w:r>
      <w:proofErr w:type="spellEnd"/>
      <w:r w:rsidRPr="00B33BFB">
        <w:rPr>
          <w:rFonts w:cstheme="minorHAnsi"/>
          <w:kern w:val="0"/>
          <w:sz w:val="24"/>
          <w:szCs w:val="24"/>
        </w:rPr>
        <w:t>)</w:t>
      </w:r>
    </w:p>
    <w:p w14:paraId="2807F775" w14:textId="3360EDFA" w:rsidR="00B33BFB" w:rsidRDefault="00B33BFB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33BFB">
        <w:rPr>
          <w:rFonts w:cstheme="minorHAnsi"/>
          <w:kern w:val="0"/>
          <w:sz w:val="24"/>
          <w:szCs w:val="24"/>
        </w:rPr>
        <w:t>so popolnoma izginila.</w:t>
      </w:r>
    </w:p>
    <w:p w14:paraId="34D411A9" w14:textId="77777777" w:rsidR="00B33BFB" w:rsidRDefault="00B33BFB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</w:p>
    <w:p w14:paraId="594988A7" w14:textId="6F523146" w:rsidR="00B33BFB" w:rsidRPr="00EB3747" w:rsidRDefault="00B33BFB" w:rsidP="00B33B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</w:rPr>
      </w:pPr>
      <w:r w:rsidRPr="00EB3747">
        <w:rPr>
          <w:rFonts w:ascii="Calibri" w:hAnsi="Calibri" w:cs="Calibri"/>
          <w:kern w:val="0"/>
          <w:sz w:val="32"/>
          <w:szCs w:val="32"/>
        </w:rPr>
        <w:t>Ljubljansko barje</w:t>
      </w:r>
      <w:r w:rsidRPr="00EB3747">
        <w:rPr>
          <w:rFonts w:cstheme="minorHAnsi"/>
          <w:kern w:val="0"/>
        </w:rPr>
        <w:t xml:space="preserve"> </w:t>
      </w:r>
      <w:r w:rsidRPr="00EB3747">
        <w:rPr>
          <w:rFonts w:ascii="Calibri" w:hAnsi="Calibri" w:cs="Calibri"/>
          <w:kern w:val="0"/>
          <w:sz w:val="32"/>
          <w:szCs w:val="32"/>
        </w:rPr>
        <w:t>na jugu Ljubljanske</w:t>
      </w:r>
      <w:r w:rsidRPr="00EB3747">
        <w:rPr>
          <w:rFonts w:ascii="Calibri" w:hAnsi="Calibri" w:cs="Calibri"/>
          <w:kern w:val="0"/>
          <w:sz w:val="32"/>
          <w:szCs w:val="32"/>
        </w:rPr>
        <w:t xml:space="preserve"> </w:t>
      </w:r>
      <w:r w:rsidRPr="00EB3747">
        <w:rPr>
          <w:rFonts w:ascii="Calibri" w:hAnsi="Calibri" w:cs="Calibri"/>
          <w:kern w:val="0"/>
          <w:sz w:val="32"/>
          <w:szCs w:val="32"/>
        </w:rPr>
        <w:t>kotline in predstavlja največji kompleks mozaične</w:t>
      </w:r>
      <w:r w:rsidRPr="00EB3747">
        <w:rPr>
          <w:rFonts w:ascii="Calibri" w:hAnsi="Calibri" w:cs="Calibri"/>
          <w:kern w:val="0"/>
          <w:sz w:val="32"/>
          <w:szCs w:val="32"/>
        </w:rPr>
        <w:t xml:space="preserve"> </w:t>
      </w:r>
      <w:r w:rsidRPr="00EB3747">
        <w:rPr>
          <w:rFonts w:ascii="Calibri" w:hAnsi="Calibri" w:cs="Calibri"/>
          <w:kern w:val="0"/>
          <w:sz w:val="32"/>
          <w:szCs w:val="32"/>
        </w:rPr>
        <w:t>kulturne krajine z vlažnimi travniki v državi.</w:t>
      </w:r>
    </w:p>
    <w:p w14:paraId="10398555" w14:textId="4FB8E80A" w:rsidR="00B33BFB" w:rsidRDefault="00B33BFB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ascii="Calibri" w:hAnsi="Calibri" w:cs="Calibri"/>
          <w:kern w:val="0"/>
          <w:sz w:val="36"/>
          <w:szCs w:val="36"/>
        </w:rPr>
        <w:t>-</w:t>
      </w:r>
      <w:r w:rsidRPr="00B33BFB">
        <w:rPr>
          <w:rFonts w:cstheme="minorHAnsi"/>
          <w:kern w:val="0"/>
          <w:sz w:val="24"/>
          <w:szCs w:val="24"/>
        </w:rPr>
        <w:t xml:space="preserve">glavni vodotok Ljubljanica, izvira v Močilniku (Vrhnika), nosi material, ki oblaga barjanska tla -glinaste </w:t>
      </w:r>
      <w:proofErr w:type="spellStart"/>
      <w:r w:rsidRPr="00B33BFB">
        <w:rPr>
          <w:rFonts w:cstheme="minorHAnsi"/>
          <w:kern w:val="0"/>
          <w:sz w:val="24"/>
          <w:szCs w:val="24"/>
        </w:rPr>
        <w:t>usedline,značaj</w:t>
      </w:r>
      <w:proofErr w:type="spellEnd"/>
      <w:r w:rsidRPr="00B33BFB">
        <w:rPr>
          <w:rFonts w:cstheme="minorHAnsi"/>
          <w:kern w:val="0"/>
          <w:sz w:val="24"/>
          <w:szCs w:val="24"/>
        </w:rPr>
        <w:t xml:space="preserve"> mokrišča.</w:t>
      </w:r>
    </w:p>
    <w:p w14:paraId="482174C5" w14:textId="369B4418" w:rsidR="00B33BFB" w:rsidRPr="00B33BFB" w:rsidRDefault="00B33BFB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33BFB">
        <w:rPr>
          <w:rFonts w:cstheme="minorHAnsi"/>
          <w:kern w:val="0"/>
          <w:sz w:val="24"/>
          <w:szCs w:val="24"/>
        </w:rPr>
        <w:t>Pred 4000 leti je bilo na območju Ljubljanskega</w:t>
      </w:r>
      <w:r>
        <w:rPr>
          <w:rFonts w:cstheme="minorHAnsi"/>
          <w:kern w:val="0"/>
          <w:sz w:val="24"/>
          <w:szCs w:val="24"/>
        </w:rPr>
        <w:t xml:space="preserve"> </w:t>
      </w:r>
      <w:r w:rsidRPr="00B33BFB">
        <w:rPr>
          <w:rFonts w:cstheme="minorHAnsi"/>
          <w:kern w:val="0"/>
          <w:sz w:val="24"/>
          <w:szCs w:val="24"/>
        </w:rPr>
        <w:t>barja veliko, plitvo jezero. Reke so ga z nanosi</w:t>
      </w:r>
      <w:r>
        <w:rPr>
          <w:rFonts w:cstheme="minorHAnsi"/>
          <w:kern w:val="0"/>
          <w:sz w:val="24"/>
          <w:szCs w:val="24"/>
        </w:rPr>
        <w:t xml:space="preserve"> </w:t>
      </w:r>
      <w:r w:rsidRPr="00B33BFB">
        <w:rPr>
          <w:rFonts w:cstheme="minorHAnsi"/>
          <w:kern w:val="0"/>
          <w:sz w:val="24"/>
          <w:szCs w:val="24"/>
        </w:rPr>
        <w:t>postopamo zasule in nastalo je močvirje z obliko</w:t>
      </w:r>
      <w:r>
        <w:rPr>
          <w:rFonts w:cstheme="minorHAnsi"/>
          <w:kern w:val="0"/>
          <w:sz w:val="24"/>
          <w:szCs w:val="24"/>
        </w:rPr>
        <w:t xml:space="preserve"> </w:t>
      </w:r>
      <w:r w:rsidRPr="00B33BFB">
        <w:rPr>
          <w:rFonts w:cstheme="minorHAnsi"/>
          <w:kern w:val="0"/>
          <w:sz w:val="24"/>
          <w:szCs w:val="24"/>
        </w:rPr>
        <w:t>visokega (šotnega) barja. Šoto so kasneje porezali in</w:t>
      </w:r>
      <w:r>
        <w:rPr>
          <w:rFonts w:cstheme="minorHAnsi"/>
          <w:kern w:val="0"/>
          <w:sz w:val="24"/>
          <w:szCs w:val="24"/>
        </w:rPr>
        <w:t xml:space="preserve"> </w:t>
      </w:r>
      <w:r w:rsidRPr="00B33BFB">
        <w:rPr>
          <w:rFonts w:cstheme="minorHAnsi"/>
          <w:kern w:val="0"/>
          <w:sz w:val="24"/>
          <w:szCs w:val="24"/>
        </w:rPr>
        <w:t>jo pokurili v</w:t>
      </w:r>
      <w:r>
        <w:rPr>
          <w:rFonts w:cstheme="minorHAnsi"/>
          <w:kern w:val="0"/>
          <w:sz w:val="24"/>
          <w:szCs w:val="24"/>
        </w:rPr>
        <w:t xml:space="preserve"> </w:t>
      </w:r>
      <w:r w:rsidRPr="00B33BFB">
        <w:rPr>
          <w:rFonts w:cstheme="minorHAnsi"/>
          <w:kern w:val="0"/>
          <w:sz w:val="24"/>
          <w:szCs w:val="24"/>
        </w:rPr>
        <w:t>pečeh, poplave pa so skušali omiliti z</w:t>
      </w:r>
      <w:r>
        <w:rPr>
          <w:rFonts w:cstheme="minorHAnsi"/>
          <w:kern w:val="0"/>
          <w:sz w:val="24"/>
          <w:szCs w:val="24"/>
        </w:rPr>
        <w:t xml:space="preserve"> </w:t>
      </w:r>
      <w:r w:rsidRPr="00B33BFB">
        <w:rPr>
          <w:rFonts w:cstheme="minorHAnsi"/>
          <w:kern w:val="0"/>
          <w:sz w:val="24"/>
          <w:szCs w:val="24"/>
        </w:rPr>
        <w:t>izsuševanjem. Danes ima barje zato značaj kulturne</w:t>
      </w:r>
    </w:p>
    <w:p w14:paraId="7C8A1351" w14:textId="46897F5C" w:rsidR="00B33BFB" w:rsidRDefault="00B33BFB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 w:rsidRPr="00B33BFB">
        <w:rPr>
          <w:rFonts w:cstheme="minorHAnsi"/>
          <w:kern w:val="0"/>
          <w:sz w:val="24"/>
          <w:szCs w:val="24"/>
        </w:rPr>
        <w:t>krajine.</w:t>
      </w:r>
    </w:p>
    <w:p w14:paraId="4B8C1E99" w14:textId="0C66159C" w:rsidR="00EB3747" w:rsidRPr="00B33BFB" w:rsidRDefault="00EB3747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kern w:val="0"/>
          <w:sz w:val="24"/>
          <w:szCs w:val="24"/>
        </w:rPr>
      </w:pPr>
      <w:r>
        <w:rPr>
          <w:rFonts w:cstheme="minorHAnsi"/>
          <w:kern w:val="0"/>
          <w:sz w:val="24"/>
          <w:szCs w:val="24"/>
        </w:rPr>
        <w:t>-</w:t>
      </w:r>
      <w:r w:rsidRPr="00EB3747">
        <w:rPr>
          <w:rFonts w:cstheme="minorHAnsi"/>
          <w:kern w:val="0"/>
          <w:sz w:val="24"/>
          <w:szCs w:val="24"/>
        </w:rPr>
        <w:t>Ljubljansko barje je na evropskem nivoju pomembno za ohranjanje 21 vrst ptic.</w:t>
      </w:r>
    </w:p>
    <w:p w14:paraId="45AADD7D" w14:textId="1AE78948" w:rsidR="00B33BFB" w:rsidRDefault="00EB3747" w:rsidP="00B33B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6"/>
          <w:szCs w:val="36"/>
        </w:rPr>
      </w:pPr>
      <w:r w:rsidRPr="00EB3747">
        <w:rPr>
          <w:rFonts w:ascii="Calibri" w:hAnsi="Calibri" w:cs="Calibri"/>
          <w:kern w:val="0"/>
          <w:sz w:val="36"/>
          <w:szCs w:val="36"/>
        </w:rPr>
        <w:drawing>
          <wp:inline distT="0" distB="0" distL="0" distR="0" wp14:anchorId="3F8A415C" wp14:editId="13A0AAAC">
            <wp:extent cx="3104865" cy="1701466"/>
            <wp:effectExtent l="0" t="0" r="635" b="0"/>
            <wp:docPr id="1197060291" name="Slika 1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60291" name="Slika 1" descr="Slika, ki vsebuje besede besedilo, pisava, posnetek zaslona&#10;&#10;Opis je samodejno ustvarje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5272" cy="170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5632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4"/>
          <w:szCs w:val="24"/>
        </w:rPr>
      </w:pPr>
      <w:r w:rsidRPr="00EB3747">
        <w:rPr>
          <w:rFonts w:cstheme="minorHAnsi"/>
          <w:b/>
          <w:bCs/>
          <w:kern w:val="0"/>
          <w:sz w:val="24"/>
          <w:szCs w:val="24"/>
        </w:rPr>
        <w:t>Vlažni travniki na Ljubljanskem barju izginjajo predvsem na račun intenziviranja</w:t>
      </w:r>
    </w:p>
    <w:p w14:paraId="0E7513C1" w14:textId="5E2F9627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4"/>
          <w:szCs w:val="24"/>
        </w:rPr>
      </w:pPr>
      <w:r w:rsidRPr="00EB3747">
        <w:rPr>
          <w:rFonts w:cstheme="minorHAnsi"/>
          <w:b/>
          <w:bCs/>
          <w:kern w:val="0"/>
          <w:sz w:val="24"/>
          <w:szCs w:val="24"/>
        </w:rPr>
        <w:t>(izsuševanje, gnojenje ter zgodnja in večkratna košnja) in premen travnikov v njive.</w:t>
      </w:r>
    </w:p>
    <w:p w14:paraId="463C4414" w14:textId="77777777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4"/>
          <w:szCs w:val="24"/>
        </w:rPr>
      </w:pPr>
    </w:p>
    <w:p w14:paraId="170B46A7" w14:textId="084F9A86" w:rsidR="00B33BFB" w:rsidRDefault="00EB3747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24"/>
          <w:szCs w:val="24"/>
        </w:rPr>
      </w:pPr>
      <w:r w:rsidRPr="00EB3747">
        <w:rPr>
          <w:rFonts w:cstheme="minorHAnsi"/>
          <w:b/>
          <w:bCs/>
          <w:kern w:val="0"/>
          <w:sz w:val="32"/>
          <w:szCs w:val="32"/>
        </w:rPr>
        <w:t xml:space="preserve">IŠKI MOROST – oaza z vlažnimi travišči sredi obdelovalnih površin </w:t>
      </w:r>
      <w:r w:rsidRPr="00EB3747">
        <w:rPr>
          <w:rFonts w:cstheme="minorHAnsi"/>
          <w:b/>
          <w:bCs/>
          <w:kern w:val="0"/>
          <w:sz w:val="24"/>
          <w:szCs w:val="24"/>
        </w:rPr>
        <w:drawing>
          <wp:inline distT="0" distB="0" distL="0" distR="0" wp14:anchorId="70E7B522" wp14:editId="1DA78022">
            <wp:extent cx="4004648" cy="1514617"/>
            <wp:effectExtent l="0" t="0" r="0" b="9525"/>
            <wp:docPr id="1988664172" name="Slika 1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4172" name="Slika 1" descr="Slika, ki vsebuje besede besedilo, posnetek zaslona, pisava&#10;&#10;Opis je samodejno ustvarje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0802" cy="152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EEA2" w14:textId="6F00AF8F" w:rsidR="00EB3747" w:rsidRDefault="00EB3747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16"/>
          <w:szCs w:val="16"/>
        </w:rPr>
      </w:pPr>
      <w:r w:rsidRPr="00EB3747">
        <w:rPr>
          <w:rFonts w:cstheme="minorHAnsi"/>
          <w:b/>
          <w:bCs/>
          <w:kern w:val="0"/>
          <w:sz w:val="16"/>
          <w:szCs w:val="16"/>
        </w:rPr>
        <w:drawing>
          <wp:inline distT="0" distB="0" distL="0" distR="0" wp14:anchorId="085BFC5C" wp14:editId="5EAA367D">
            <wp:extent cx="4797188" cy="550277"/>
            <wp:effectExtent l="0" t="0" r="3810" b="2540"/>
            <wp:docPr id="12102325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3250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7186" cy="5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AC8F" w14:textId="77777777" w:rsidR="00EB3747" w:rsidRDefault="00EB3747" w:rsidP="00B33BF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kern w:val="0"/>
          <w:sz w:val="16"/>
          <w:szCs w:val="16"/>
        </w:rPr>
      </w:pPr>
    </w:p>
    <w:p w14:paraId="68956132" w14:textId="03B6F5F0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B3747">
        <w:rPr>
          <w:rFonts w:cstheme="minorHAnsi"/>
          <w:b/>
          <w:bCs/>
          <w:kern w:val="0"/>
          <w:sz w:val="32"/>
          <w:szCs w:val="32"/>
        </w:rPr>
        <w:lastRenderedPageBreak/>
        <w:t xml:space="preserve">PIVŠKA JEZERA </w:t>
      </w:r>
      <w:r w:rsidRPr="00EB3747">
        <w:rPr>
          <w:rFonts w:cstheme="minorHAnsi"/>
          <w:b/>
          <w:bCs/>
          <w:kern w:val="0"/>
          <w:sz w:val="24"/>
          <w:szCs w:val="24"/>
        </w:rPr>
        <w:t xml:space="preserve">- </w:t>
      </w:r>
      <w:r w:rsidRPr="00EB3747">
        <w:rPr>
          <w:rFonts w:cstheme="minorHAnsi"/>
          <w:kern w:val="0"/>
          <w:sz w:val="24"/>
          <w:szCs w:val="24"/>
        </w:rPr>
        <w:t>17 presihajočih jezer s</w:t>
      </w:r>
      <w:r w:rsidRPr="00EB3747">
        <w:rPr>
          <w:rFonts w:cstheme="minorHAnsi"/>
          <w:kern w:val="0"/>
          <w:sz w:val="24"/>
          <w:szCs w:val="24"/>
        </w:rPr>
        <w:t xml:space="preserve"> </w:t>
      </w:r>
      <w:r w:rsidRPr="00EB3747">
        <w:rPr>
          <w:rFonts w:cstheme="minorHAnsi"/>
          <w:kern w:val="0"/>
          <w:sz w:val="24"/>
          <w:szCs w:val="24"/>
        </w:rPr>
        <w:t xml:space="preserve">skupnim imenom Pivška jezera. Severno od </w:t>
      </w:r>
      <w:proofErr w:type="spellStart"/>
      <w:r w:rsidRPr="00EB3747">
        <w:rPr>
          <w:rFonts w:cstheme="minorHAnsi"/>
          <w:kern w:val="0"/>
          <w:sz w:val="24"/>
          <w:szCs w:val="24"/>
        </w:rPr>
        <w:t>vasiPalčje</w:t>
      </w:r>
      <w:proofErr w:type="spellEnd"/>
      <w:r w:rsidRPr="00EB3747">
        <w:rPr>
          <w:rFonts w:cstheme="minorHAnsi"/>
          <w:kern w:val="0"/>
          <w:sz w:val="24"/>
          <w:szCs w:val="24"/>
        </w:rPr>
        <w:t xml:space="preserve"> se nahaja</w:t>
      </w:r>
      <w:r w:rsidRPr="00EB3747">
        <w:rPr>
          <w:sz w:val="24"/>
          <w:szCs w:val="24"/>
        </w:rPr>
        <w:t xml:space="preserve"> največje izmed njih – Palško</w:t>
      </w:r>
      <w:r w:rsidRPr="00EB3747"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jezero. Najnižje ležeče</w:t>
      </w:r>
      <w:r w:rsidRPr="00EB3747"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pa je Petelinjsko jezero,</w:t>
      </w:r>
      <w:r w:rsidRPr="00EB3747"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zato se voda v njem zadrži najdlje.</w:t>
      </w:r>
    </w:p>
    <w:p w14:paraId="24B994E0" w14:textId="77777777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1E9FD2C4" w14:textId="1A8050A6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8"/>
          <w:szCs w:val="28"/>
        </w:rPr>
      </w:pPr>
      <w:r w:rsidRPr="00EB3747">
        <w:rPr>
          <w:rFonts w:ascii="Calibri" w:hAnsi="Calibri" w:cs="Calibri"/>
          <w:kern w:val="0"/>
          <w:sz w:val="28"/>
          <w:szCs w:val="28"/>
        </w:rPr>
        <w:t xml:space="preserve">Med posebnostmi območja je tudi </w:t>
      </w:r>
      <w:r w:rsidRPr="00EB3747"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>rakec</w:t>
      </w:r>
      <w:r w:rsidRPr="00EB3747"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 xml:space="preserve"> </w:t>
      </w:r>
      <w:r w:rsidRPr="00EB3747"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>škrgonožec</w:t>
      </w:r>
      <w:r w:rsidRPr="00EB3747">
        <w:rPr>
          <w:rFonts w:ascii="Calibri" w:hAnsi="Calibri" w:cs="Calibri"/>
          <w:color w:val="FF0000"/>
          <w:kern w:val="0"/>
          <w:sz w:val="28"/>
          <w:szCs w:val="28"/>
        </w:rPr>
        <w:t xml:space="preserve"> </w:t>
      </w:r>
      <w:r w:rsidRPr="00EB3747">
        <w:rPr>
          <w:rFonts w:ascii="Calibri" w:hAnsi="Calibri" w:cs="Calibri"/>
          <w:kern w:val="0"/>
          <w:sz w:val="28"/>
          <w:szCs w:val="28"/>
        </w:rPr>
        <w:t>(</w:t>
      </w:r>
      <w:proofErr w:type="spellStart"/>
      <w:r w:rsidRPr="00EB3747">
        <w:rPr>
          <w:rFonts w:ascii="Calibri,Italic" w:hAnsi="Calibri,Italic" w:cs="Calibri,Italic"/>
          <w:i/>
          <w:iCs/>
          <w:kern w:val="0"/>
          <w:sz w:val="32"/>
          <w:szCs w:val="32"/>
        </w:rPr>
        <w:t>Chirocephalus</w:t>
      </w:r>
      <w:proofErr w:type="spellEnd"/>
      <w:r w:rsidRPr="00EB3747">
        <w:rPr>
          <w:rFonts w:ascii="Calibri,Italic" w:hAnsi="Calibri,Italic" w:cs="Calibri,Italic"/>
          <w:i/>
          <w:iCs/>
          <w:kern w:val="0"/>
          <w:sz w:val="32"/>
          <w:szCs w:val="32"/>
        </w:rPr>
        <w:t xml:space="preserve"> </w:t>
      </w:r>
      <w:proofErr w:type="spellStart"/>
      <w:r w:rsidRPr="00EB3747">
        <w:rPr>
          <w:rFonts w:ascii="Calibri,Italic" w:hAnsi="Calibri,Italic" w:cs="Calibri,Italic"/>
          <w:i/>
          <w:iCs/>
          <w:kern w:val="0"/>
          <w:sz w:val="32"/>
          <w:szCs w:val="32"/>
        </w:rPr>
        <w:t>croaticus</w:t>
      </w:r>
      <w:proofErr w:type="spellEnd"/>
      <w:r w:rsidRPr="00EB3747">
        <w:rPr>
          <w:rFonts w:ascii="Calibri" w:hAnsi="Calibri" w:cs="Calibri"/>
          <w:kern w:val="0"/>
          <w:sz w:val="28"/>
          <w:szCs w:val="28"/>
        </w:rPr>
        <w:t>), ki je</w:t>
      </w:r>
      <w:r>
        <w:rPr>
          <w:rFonts w:ascii="Calibri" w:hAnsi="Calibri" w:cs="Calibri"/>
          <w:kern w:val="0"/>
          <w:sz w:val="28"/>
          <w:szCs w:val="28"/>
        </w:rPr>
        <w:t xml:space="preserve"> </w:t>
      </w:r>
      <w:r w:rsidRPr="00EB3747">
        <w:rPr>
          <w:rFonts w:ascii="Calibri" w:hAnsi="Calibri" w:cs="Calibri"/>
          <w:b/>
          <w:bCs/>
          <w:color w:val="FF0000"/>
          <w:kern w:val="0"/>
          <w:sz w:val="28"/>
          <w:szCs w:val="28"/>
        </w:rPr>
        <w:t xml:space="preserve">endemit </w:t>
      </w:r>
      <w:r w:rsidRPr="00EB3747">
        <w:rPr>
          <w:rFonts w:ascii="Calibri" w:hAnsi="Calibri" w:cs="Calibri"/>
          <w:kern w:val="0"/>
          <w:sz w:val="28"/>
          <w:szCs w:val="28"/>
        </w:rPr>
        <w:t>Petelinjskega jezera z okolico.</w:t>
      </w:r>
    </w:p>
    <w:p w14:paraId="4615D9F5" w14:textId="77777777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8"/>
          <w:szCs w:val="28"/>
        </w:rPr>
      </w:pPr>
    </w:p>
    <w:p w14:paraId="41AB4E8C" w14:textId="57C60530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B3747">
        <w:rPr>
          <w:rFonts w:cstheme="minorHAnsi"/>
          <w:b/>
          <w:bCs/>
          <w:kern w:val="0"/>
          <w:sz w:val="32"/>
          <w:szCs w:val="32"/>
        </w:rPr>
        <w:t xml:space="preserve">BLOŠKA PLANOTA </w:t>
      </w:r>
      <w:r>
        <w:rPr>
          <w:rFonts w:cstheme="minorHAnsi"/>
          <w:b/>
          <w:bCs/>
          <w:kern w:val="0"/>
          <w:sz w:val="32"/>
          <w:szCs w:val="32"/>
        </w:rPr>
        <w:t xml:space="preserve">- </w:t>
      </w:r>
      <w:r w:rsidRPr="00EB3747">
        <w:rPr>
          <w:sz w:val="24"/>
          <w:szCs w:val="24"/>
        </w:rPr>
        <w:t>prava izrazita planota z</w:t>
      </w:r>
      <w:r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dokaj konstantno nadmorsko višino (med</w:t>
      </w:r>
    </w:p>
    <w:p w14:paraId="66248A10" w14:textId="642C9D27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B3747">
        <w:rPr>
          <w:sz w:val="24"/>
          <w:szCs w:val="24"/>
        </w:rPr>
        <w:t>720 in 750 m. n. m.). V primerjavi z ostalimi</w:t>
      </w:r>
      <w:r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dinarskimi planotami je gozd tu prisoten v</w:t>
      </w:r>
      <w:r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precej manjšem deležu.</w:t>
      </w:r>
    </w:p>
    <w:p w14:paraId="72E339FF" w14:textId="5ECDD96E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B3747">
        <w:rPr>
          <w:sz w:val="24"/>
          <w:szCs w:val="24"/>
        </w:rPr>
        <w:t xml:space="preserve">Glavni vodotok je </w:t>
      </w:r>
      <w:proofErr w:type="spellStart"/>
      <w:r w:rsidRPr="00EB3747">
        <w:rPr>
          <w:sz w:val="24"/>
          <w:szCs w:val="24"/>
        </w:rPr>
        <w:t>Bloščica</w:t>
      </w:r>
      <w:proofErr w:type="spellEnd"/>
      <w:r w:rsidRPr="00EB3747">
        <w:rPr>
          <w:sz w:val="24"/>
          <w:szCs w:val="24"/>
        </w:rPr>
        <w:t>, ki svojimi potoki</w:t>
      </w:r>
      <w:r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in izviri daje planoti značilno podobo. Ima</w:t>
      </w:r>
      <w:r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počasen tok in se vije v številnih meandrih</w:t>
      </w:r>
      <w:r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→ voda ponekod zastaja → ob teh mestih</w:t>
      </w:r>
      <w:r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vlažni travniki, ki so ob obilnejših padavinah</w:t>
      </w:r>
      <w:r>
        <w:rPr>
          <w:sz w:val="24"/>
          <w:szCs w:val="24"/>
        </w:rPr>
        <w:t xml:space="preserve"> </w:t>
      </w:r>
      <w:r w:rsidRPr="00EB3747">
        <w:rPr>
          <w:sz w:val="24"/>
          <w:szCs w:val="24"/>
        </w:rPr>
        <w:t>tudi poplavljeni.</w:t>
      </w:r>
    </w:p>
    <w:p w14:paraId="22A9E517" w14:textId="77777777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2EF69268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B3747">
        <w:rPr>
          <w:sz w:val="24"/>
          <w:szCs w:val="24"/>
        </w:rPr>
        <w:t>številne redke in ogrožene živalske ter rastlinske vrste.</w:t>
      </w:r>
    </w:p>
    <w:p w14:paraId="5922D6D7" w14:textId="0CAD8BFE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EB3747">
        <w:rPr>
          <w:sz w:val="24"/>
          <w:szCs w:val="24"/>
        </w:rPr>
        <w:t xml:space="preserve">Med botanični zanimivostmi velja v prvi vrsti izpostaviti </w:t>
      </w:r>
      <w:r w:rsidRPr="00EB3747">
        <w:rPr>
          <w:b/>
          <w:bCs/>
          <w:color w:val="FF0000"/>
          <w:sz w:val="24"/>
          <w:szCs w:val="24"/>
        </w:rPr>
        <w:t>izjemno redko orhidejo poletno škrbico</w:t>
      </w:r>
      <w:r w:rsidRPr="00EB3747">
        <w:rPr>
          <w:color w:val="FF0000"/>
          <w:sz w:val="24"/>
          <w:szCs w:val="24"/>
        </w:rPr>
        <w:t xml:space="preserve"> </w:t>
      </w:r>
      <w:r w:rsidRPr="00EB3747">
        <w:rPr>
          <w:sz w:val="24"/>
          <w:szCs w:val="24"/>
        </w:rPr>
        <w:t>(</w:t>
      </w:r>
      <w:proofErr w:type="spellStart"/>
      <w:r w:rsidRPr="00EB3747">
        <w:rPr>
          <w:sz w:val="24"/>
          <w:szCs w:val="24"/>
        </w:rPr>
        <w:t>Spiranthes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EB3747">
        <w:rPr>
          <w:sz w:val="24"/>
          <w:szCs w:val="24"/>
        </w:rPr>
        <w:t>aestivalis</w:t>
      </w:r>
      <w:proofErr w:type="spellEnd"/>
      <w:r w:rsidRPr="00EB3747">
        <w:rPr>
          <w:sz w:val="24"/>
          <w:szCs w:val="24"/>
        </w:rPr>
        <w:t>), ki ima na planoti edina v zadnjih desetletjih potrjena rastišča v Sloveniji.</w:t>
      </w:r>
    </w:p>
    <w:p w14:paraId="4FBB026B" w14:textId="77777777" w:rsid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698EA09C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696DB24E" w14:textId="77777777" w:rsidR="00EB3747" w:rsidRDefault="00C46B78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sym w:font="Symbol" w:char="F0B7"/>
      </w:r>
      <w:r w:rsidRPr="00A151E1">
        <w:rPr>
          <w:sz w:val="24"/>
          <w:szCs w:val="24"/>
        </w:rPr>
        <w:t xml:space="preserve"> Ogroženost in ohranjanje travniških ekosistemov (dejavniki ogrožanja in priporočeno upravljanje)</w:t>
      </w:r>
    </w:p>
    <w:p w14:paraId="75FDEE7D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kern w:val="0"/>
          <w:sz w:val="32"/>
          <w:szCs w:val="32"/>
        </w:rPr>
      </w:pPr>
      <w:r w:rsidRPr="00EB3747">
        <w:rPr>
          <w:rFonts w:ascii="Calibri Light" w:hAnsi="Calibri Light" w:cs="Calibri Light"/>
          <w:b/>
          <w:bCs/>
          <w:kern w:val="0"/>
          <w:sz w:val="32"/>
          <w:szCs w:val="32"/>
        </w:rPr>
        <w:t>Priporočeno upravljanje z vlažnimi travniki</w:t>
      </w:r>
    </w:p>
    <w:p w14:paraId="29B3179D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Arial" w:hAnsi="Arial" w:cs="Arial"/>
          <w:kern w:val="0"/>
          <w:sz w:val="24"/>
          <w:szCs w:val="24"/>
        </w:rPr>
        <w:t xml:space="preserve">• </w:t>
      </w:r>
      <w:r w:rsidRPr="00EB3747">
        <w:rPr>
          <w:rFonts w:ascii="Calibri" w:hAnsi="Calibri" w:cs="Calibri"/>
          <w:kern w:val="0"/>
          <w:sz w:val="24"/>
          <w:szCs w:val="24"/>
        </w:rPr>
        <w:t>Travnike naj se vzdržuje s pozno košnjo. Na določenih tipih je priporočljivo kositi le vsako</w:t>
      </w:r>
    </w:p>
    <w:p w14:paraId="569DB295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Calibri" w:hAnsi="Calibri" w:cs="Calibri"/>
          <w:kern w:val="0"/>
          <w:sz w:val="24"/>
          <w:szCs w:val="24"/>
        </w:rPr>
        <w:t>drugo ali tretje leto.</w:t>
      </w:r>
    </w:p>
    <w:p w14:paraId="7AD8E214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Arial" w:hAnsi="Arial" w:cs="Arial"/>
          <w:kern w:val="0"/>
          <w:sz w:val="24"/>
          <w:szCs w:val="24"/>
        </w:rPr>
        <w:t xml:space="preserve">• </w:t>
      </w:r>
      <w:r w:rsidRPr="00EB3747">
        <w:rPr>
          <w:rFonts w:ascii="Calibri" w:hAnsi="Calibri" w:cs="Calibri"/>
          <w:kern w:val="0"/>
          <w:sz w:val="24"/>
          <w:szCs w:val="24"/>
        </w:rPr>
        <w:t>Priporočljivo je ohraniti nepokošen pas, ki na travniku ostane do košnje v naslednjem</w:t>
      </w:r>
    </w:p>
    <w:p w14:paraId="6D66254E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Calibri" w:hAnsi="Calibri" w:cs="Calibri"/>
          <w:kern w:val="0"/>
          <w:sz w:val="24"/>
          <w:szCs w:val="24"/>
        </w:rPr>
        <w:t>letu.</w:t>
      </w:r>
    </w:p>
    <w:p w14:paraId="02B20DE9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Arial" w:hAnsi="Arial" w:cs="Arial"/>
          <w:kern w:val="0"/>
          <w:sz w:val="24"/>
          <w:szCs w:val="24"/>
        </w:rPr>
        <w:t xml:space="preserve">• </w:t>
      </w:r>
      <w:r w:rsidRPr="00EB3747">
        <w:rPr>
          <w:rFonts w:ascii="Calibri" w:hAnsi="Calibri" w:cs="Calibri"/>
          <w:kern w:val="0"/>
          <w:sz w:val="24"/>
          <w:szCs w:val="24"/>
        </w:rPr>
        <w:t>Pokošena trava naj na travniku odleži nekaj dni, nato pa naj se jo iz travnika odstrani.</w:t>
      </w:r>
    </w:p>
    <w:p w14:paraId="03CC5EC4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Arial" w:hAnsi="Arial" w:cs="Arial"/>
          <w:kern w:val="0"/>
          <w:sz w:val="24"/>
          <w:szCs w:val="24"/>
        </w:rPr>
        <w:t xml:space="preserve">• </w:t>
      </w:r>
      <w:r w:rsidRPr="00EB3747">
        <w:rPr>
          <w:rFonts w:ascii="Calibri" w:hAnsi="Calibri" w:cs="Calibri"/>
          <w:kern w:val="0"/>
          <w:sz w:val="24"/>
          <w:szCs w:val="24"/>
        </w:rPr>
        <w:t>Na travnikih naj se uporablja lažjo kmetijsko mehanizacijo, ki čim manj obremeni talni</w:t>
      </w:r>
    </w:p>
    <w:p w14:paraId="525C44BE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Calibri" w:hAnsi="Calibri" w:cs="Calibri"/>
          <w:kern w:val="0"/>
          <w:sz w:val="24"/>
          <w:szCs w:val="24"/>
        </w:rPr>
        <w:t>relief in travno rušo.</w:t>
      </w:r>
    </w:p>
    <w:p w14:paraId="38C61F0E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Arial" w:hAnsi="Arial" w:cs="Arial"/>
          <w:kern w:val="0"/>
          <w:sz w:val="24"/>
          <w:szCs w:val="24"/>
        </w:rPr>
        <w:t xml:space="preserve">• </w:t>
      </w:r>
      <w:r w:rsidRPr="00EB3747">
        <w:rPr>
          <w:rFonts w:ascii="Calibri" w:hAnsi="Calibri" w:cs="Calibri"/>
          <w:kern w:val="0"/>
          <w:sz w:val="24"/>
          <w:szCs w:val="24"/>
        </w:rPr>
        <w:t>Travnikov naj se ne gnoji, prav tako naj se jih ne uporablja za pašo.</w:t>
      </w:r>
    </w:p>
    <w:p w14:paraId="23A2382D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Arial" w:hAnsi="Arial" w:cs="Arial"/>
          <w:kern w:val="0"/>
          <w:sz w:val="24"/>
          <w:szCs w:val="24"/>
        </w:rPr>
        <w:t xml:space="preserve">• </w:t>
      </w:r>
      <w:r w:rsidRPr="00EB3747">
        <w:rPr>
          <w:rFonts w:ascii="Calibri" w:hAnsi="Calibri" w:cs="Calibri"/>
          <w:kern w:val="0"/>
          <w:sz w:val="24"/>
          <w:szCs w:val="24"/>
        </w:rPr>
        <w:t xml:space="preserve">Travnikov se ne izsušuje (s kopanjem melioracijskih jarkov), apni, požiga, </w:t>
      </w:r>
      <w:proofErr w:type="spellStart"/>
      <w:r w:rsidRPr="00EB3747">
        <w:rPr>
          <w:rFonts w:ascii="Calibri" w:hAnsi="Calibri" w:cs="Calibri"/>
          <w:kern w:val="0"/>
          <w:sz w:val="24"/>
          <w:szCs w:val="24"/>
        </w:rPr>
        <w:t>preorava</w:t>
      </w:r>
      <w:proofErr w:type="spellEnd"/>
      <w:r w:rsidRPr="00EB3747">
        <w:rPr>
          <w:rFonts w:ascii="Calibri" w:hAnsi="Calibri" w:cs="Calibri"/>
          <w:kern w:val="0"/>
          <w:sz w:val="24"/>
          <w:szCs w:val="24"/>
        </w:rPr>
        <w:t>,</w:t>
      </w:r>
    </w:p>
    <w:p w14:paraId="2151D2E4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Calibri" w:hAnsi="Calibri" w:cs="Calibri"/>
          <w:kern w:val="0"/>
          <w:sz w:val="24"/>
          <w:szCs w:val="24"/>
        </w:rPr>
        <w:t>nasipava ali kako drugače spreminja njihove namembnosti. Prav tako naj se na njih ne</w:t>
      </w:r>
    </w:p>
    <w:p w14:paraId="5B1445AD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Calibri" w:hAnsi="Calibri" w:cs="Calibri"/>
          <w:kern w:val="0"/>
          <w:sz w:val="24"/>
          <w:szCs w:val="24"/>
        </w:rPr>
        <w:t>uporablja fitofarmacevtskih sredstev.</w:t>
      </w:r>
    </w:p>
    <w:p w14:paraId="33C1D750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Arial" w:hAnsi="Arial" w:cs="Arial"/>
          <w:kern w:val="0"/>
          <w:sz w:val="24"/>
          <w:szCs w:val="24"/>
        </w:rPr>
        <w:t xml:space="preserve">• </w:t>
      </w:r>
      <w:r w:rsidRPr="00EB3747">
        <w:rPr>
          <w:rFonts w:ascii="Calibri" w:hAnsi="Calibri" w:cs="Calibri"/>
          <w:kern w:val="0"/>
          <w:sz w:val="24"/>
          <w:szCs w:val="24"/>
        </w:rPr>
        <w:t>Opusti naj se čiščenje/poglabljanje melioracijskih jarkov in odlaganje izkopanega</w:t>
      </w:r>
    </w:p>
    <w:p w14:paraId="2E6DED42" w14:textId="77777777" w:rsidR="00EB3747" w:rsidRPr="00EB3747" w:rsidRDefault="00EB3747" w:rsidP="00EB374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Calibri" w:hAnsi="Calibri" w:cs="Calibri"/>
          <w:kern w:val="0"/>
          <w:sz w:val="24"/>
          <w:szCs w:val="24"/>
        </w:rPr>
        <w:t>materiala na območja travnikov tik ob robovih.</w:t>
      </w:r>
    </w:p>
    <w:p w14:paraId="2CD5C80D" w14:textId="4A33C49C" w:rsidR="00EB3747" w:rsidRDefault="00EB3747" w:rsidP="00EB3747">
      <w:pPr>
        <w:rPr>
          <w:rFonts w:ascii="Calibri" w:hAnsi="Calibri" w:cs="Calibri"/>
          <w:kern w:val="0"/>
          <w:sz w:val="24"/>
          <w:szCs w:val="24"/>
        </w:rPr>
      </w:pPr>
      <w:r w:rsidRPr="00EB3747">
        <w:rPr>
          <w:rFonts w:ascii="Arial" w:hAnsi="Arial" w:cs="Arial"/>
          <w:kern w:val="0"/>
          <w:sz w:val="24"/>
          <w:szCs w:val="24"/>
        </w:rPr>
        <w:t xml:space="preserve">• </w:t>
      </w:r>
      <w:r w:rsidRPr="00EB3747">
        <w:rPr>
          <w:rFonts w:ascii="Calibri" w:hAnsi="Calibri" w:cs="Calibri"/>
          <w:kern w:val="0"/>
          <w:sz w:val="24"/>
          <w:szCs w:val="24"/>
        </w:rPr>
        <w:t>V primeru pojava tujerodnih invazivnih vrst naj se le-te točkovno odstrani.</w:t>
      </w:r>
    </w:p>
    <w:p w14:paraId="01E1E91B" w14:textId="77777777" w:rsidR="00EB3747" w:rsidRPr="00EB3747" w:rsidRDefault="00EB3747" w:rsidP="00EB3747">
      <w:pPr>
        <w:rPr>
          <w:sz w:val="24"/>
          <w:szCs w:val="24"/>
        </w:rPr>
      </w:pPr>
    </w:p>
    <w:p w14:paraId="538B5B90" w14:textId="77777777" w:rsidR="00CE625C" w:rsidRDefault="00C46B78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t xml:space="preserve"> </w:t>
      </w:r>
      <w:r w:rsidR="00A151E1" w:rsidRPr="00A151E1">
        <w:rPr>
          <w:sz w:val="24"/>
          <w:szCs w:val="24"/>
        </w:rPr>
        <w:sym w:font="Symbol" w:char="F0B7"/>
      </w:r>
      <w:r w:rsidR="00A151E1" w:rsidRPr="00A151E1">
        <w:rPr>
          <w:sz w:val="24"/>
          <w:szCs w:val="24"/>
        </w:rPr>
        <w:t xml:space="preserve"> 10 vrst in njihove značilnosti: Ptice: </w:t>
      </w:r>
    </w:p>
    <w:p w14:paraId="5CC55223" w14:textId="65829B3A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lastRenderedPageBreak/>
        <w:drawing>
          <wp:inline distT="0" distB="0" distL="0" distR="0" wp14:anchorId="59514778" wp14:editId="27999EB6">
            <wp:extent cx="6570980" cy="3729355"/>
            <wp:effectExtent l="0" t="0" r="1270" b="4445"/>
            <wp:docPr id="1940692979" name="Slika 1" descr="Slika, ki vsebuje besede besedilo, ptica, klju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92979" name="Slika 1" descr="Slika, ki vsebuje besede besedilo, ptica, kljun&#10;&#10;Opis je samodejno ustvarjen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2542" w14:textId="518DA41B" w:rsidR="00CE625C" w:rsidRDefault="00A151E1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t xml:space="preserve"> </w:t>
      </w:r>
      <w:r w:rsidR="00CE625C" w:rsidRPr="00CE625C">
        <w:rPr>
          <w:sz w:val="24"/>
          <w:szCs w:val="24"/>
        </w:rPr>
        <w:drawing>
          <wp:inline distT="0" distB="0" distL="0" distR="0" wp14:anchorId="41DD905A" wp14:editId="41DBF0C2">
            <wp:extent cx="5752531" cy="3154775"/>
            <wp:effectExtent l="0" t="0" r="635" b="7620"/>
            <wp:docPr id="185417464" name="Slika 1" descr="Slika, ki vsebuje besede besedilo, p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7464" name="Slika 1" descr="Slika, ki vsebuje besede besedilo, ptica&#10;&#10;Opis je samodejno ustvarje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73" cy="315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2AD0E" w14:textId="40679F9F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lastRenderedPageBreak/>
        <w:drawing>
          <wp:inline distT="0" distB="0" distL="0" distR="0" wp14:anchorId="690B3A8A" wp14:editId="1FC48586">
            <wp:extent cx="3266687" cy="2436125"/>
            <wp:effectExtent l="0" t="0" r="0" b="2540"/>
            <wp:docPr id="1753393157" name="Slika 1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93157" name="Slika 1" descr="Slika, ki vsebuje besede besedilo, pisava, posnetek zaslona&#10;&#10;Opis je samodejno ustvarje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7037" cy="245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25C">
        <w:rPr>
          <w:sz w:val="24"/>
          <w:szCs w:val="24"/>
        </w:rPr>
        <w:drawing>
          <wp:inline distT="0" distB="0" distL="0" distR="0" wp14:anchorId="62635BEB" wp14:editId="52944E1D">
            <wp:extent cx="4510585" cy="2397392"/>
            <wp:effectExtent l="0" t="0" r="4445" b="3175"/>
            <wp:docPr id="530911002" name="Slika 1" descr="Slika, ki vsebuje besede besedilo, posnetek zaslona, nebo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11002" name="Slika 1" descr="Slika, ki vsebuje besede besedilo, posnetek zaslona, nebo, pisava&#10;&#10;Opis je samodejno ustvarjen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1771" cy="240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D159" w14:textId="77777777" w:rsidR="00CE625C" w:rsidRDefault="00CE625C" w:rsidP="00A151E1">
      <w:pPr>
        <w:rPr>
          <w:sz w:val="24"/>
          <w:szCs w:val="24"/>
        </w:rPr>
      </w:pPr>
    </w:p>
    <w:p w14:paraId="7E699F4C" w14:textId="77777777" w:rsidR="00CE625C" w:rsidRPr="00CE625C" w:rsidRDefault="00A151E1" w:rsidP="00A151E1">
      <w:pPr>
        <w:rPr>
          <w:b/>
          <w:bCs/>
          <w:color w:val="FF0000"/>
          <w:sz w:val="24"/>
          <w:szCs w:val="24"/>
        </w:rPr>
      </w:pPr>
      <w:r w:rsidRPr="00CE625C">
        <w:rPr>
          <w:b/>
          <w:bCs/>
          <w:color w:val="FF0000"/>
          <w:sz w:val="24"/>
          <w:szCs w:val="24"/>
        </w:rPr>
        <w:t xml:space="preserve">Metulji: </w:t>
      </w:r>
    </w:p>
    <w:p w14:paraId="6CBA7A83" w14:textId="21EB5A6D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lastRenderedPageBreak/>
        <w:drawing>
          <wp:inline distT="0" distB="0" distL="0" distR="0" wp14:anchorId="2576A68E" wp14:editId="1C863EBB">
            <wp:extent cx="6333406" cy="1644555"/>
            <wp:effectExtent l="0" t="0" r="0" b="0"/>
            <wp:docPr id="1854451905" name="Slika 1" descr="Slika, ki vsebuje besede besedilo, posnetek zaslona, pisava, informaci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51905" name="Slika 1" descr="Slika, ki vsebuje besede besedilo, posnetek zaslona, pisava, informacije&#10;&#10;Opis je samodejno ustvarjen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64268" cy="165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25C">
        <w:rPr>
          <w:sz w:val="24"/>
          <w:szCs w:val="24"/>
        </w:rPr>
        <w:drawing>
          <wp:inline distT="0" distB="0" distL="0" distR="0" wp14:anchorId="5CF8DDC4" wp14:editId="5736356B">
            <wp:extent cx="3983643" cy="3998794"/>
            <wp:effectExtent l="0" t="0" r="0" b="1905"/>
            <wp:docPr id="1343435585" name="Slika 1" descr="Slika, ki vsebuje besede besedilo, pisava, posnetek zaslona, črno in be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35585" name="Slika 1" descr="Slika, ki vsebuje besede besedilo, pisava, posnetek zaslona, črno in belo&#10;&#10;Opis je samodejno ustvarjen"/>
                    <pic:cNvPicPr/>
                  </pic:nvPicPr>
                  <pic:blipFill rotWithShape="1">
                    <a:blip r:embed="rId27"/>
                    <a:srcRect t="9344"/>
                    <a:stretch/>
                  </pic:blipFill>
                  <pic:spPr bwMode="auto">
                    <a:xfrm>
                      <a:off x="0" y="0"/>
                      <a:ext cx="3997201" cy="401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FDE5D" w14:textId="4949DF37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lastRenderedPageBreak/>
        <w:drawing>
          <wp:inline distT="0" distB="0" distL="0" distR="0" wp14:anchorId="1F45503A" wp14:editId="6CB76080">
            <wp:extent cx="3705150" cy="3282287"/>
            <wp:effectExtent l="0" t="0" r="0" b="0"/>
            <wp:docPr id="589168196" name="Slika 1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68196" name="Slika 1" descr="Slika, ki vsebuje besede besedilo, posnetek zaslona, pisava&#10;&#10;Opis je samodejno ustvarjen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6586" cy="329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25C">
        <w:rPr>
          <w:sz w:val="24"/>
          <w:szCs w:val="24"/>
        </w:rPr>
        <w:drawing>
          <wp:inline distT="0" distB="0" distL="0" distR="0" wp14:anchorId="5C22DD37" wp14:editId="23F6B3CC">
            <wp:extent cx="4292220" cy="2345623"/>
            <wp:effectExtent l="0" t="0" r="0" b="0"/>
            <wp:docPr id="462944157" name="Slika 1" descr="Slika, ki vsebuje besede besedilo, posnetek zaslona, pisava, diagra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44157" name="Slika 1" descr="Slika, ki vsebuje besede besedilo, posnetek zaslona, pisava, diagram&#10;&#10;Opis je samodejno ustvarjen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9943" cy="23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625C">
        <w:rPr>
          <w:sz w:val="24"/>
          <w:szCs w:val="24"/>
        </w:rPr>
        <w:drawing>
          <wp:inline distT="0" distB="0" distL="0" distR="0" wp14:anchorId="32052589" wp14:editId="38BDE698">
            <wp:extent cx="3650776" cy="2496414"/>
            <wp:effectExtent l="0" t="0" r="6985" b="0"/>
            <wp:docPr id="843756533" name="Slika 1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56533" name="Slika 1" descr="Slika, ki vsebuje besede besedilo, pisava, posnetek zaslona&#10;&#10;Opis je samodejno ustvarje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58352" cy="250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762EC" w14:textId="77777777" w:rsidR="00CE625C" w:rsidRDefault="00CE625C" w:rsidP="00A151E1">
      <w:pPr>
        <w:rPr>
          <w:sz w:val="24"/>
          <w:szCs w:val="24"/>
        </w:rPr>
      </w:pPr>
    </w:p>
    <w:p w14:paraId="4E38A2C9" w14:textId="03AC73E5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lastRenderedPageBreak/>
        <w:drawing>
          <wp:inline distT="0" distB="0" distL="0" distR="0" wp14:anchorId="09E6BDCF" wp14:editId="6E11FE78">
            <wp:extent cx="4269755" cy="4032913"/>
            <wp:effectExtent l="0" t="0" r="0" b="5715"/>
            <wp:docPr id="1111019657" name="Slika 1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19657" name="Slika 1" descr="Slika, ki vsebuje besede besedilo, posnetek zaslona, pisava&#10;&#10;Opis je samodejno ustvarje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8103" cy="404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9E74" w14:textId="1454A8F3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drawing>
          <wp:inline distT="0" distB="0" distL="0" distR="0" wp14:anchorId="0EE22D19" wp14:editId="423E5195">
            <wp:extent cx="5008728" cy="2669418"/>
            <wp:effectExtent l="0" t="0" r="1905" b="0"/>
            <wp:docPr id="1048206743" name="Slika 1" descr="Slika, ki vsebuje besede besedilo, metulj, žuželka, vešče in metul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206743" name="Slika 1" descr="Slika, ki vsebuje besede besedilo, metulj, žuželka, vešče in metulji&#10;&#10;Opis je samodejno ustvarje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0758" cy="26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A8AF" w14:textId="77777777" w:rsidR="00CE625C" w:rsidRDefault="00CE625C" w:rsidP="00A151E1">
      <w:pPr>
        <w:rPr>
          <w:sz w:val="24"/>
          <w:szCs w:val="24"/>
        </w:rPr>
      </w:pPr>
    </w:p>
    <w:p w14:paraId="18E9B0B4" w14:textId="77777777" w:rsidR="00CE625C" w:rsidRDefault="00CE625C" w:rsidP="00A151E1">
      <w:pPr>
        <w:rPr>
          <w:sz w:val="24"/>
          <w:szCs w:val="24"/>
        </w:rPr>
      </w:pPr>
    </w:p>
    <w:p w14:paraId="2328705B" w14:textId="77777777" w:rsidR="00CE625C" w:rsidRDefault="00A151E1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t>Rastline: · brestovolistni oslad (</w:t>
      </w:r>
      <w:proofErr w:type="spellStart"/>
      <w:r w:rsidRPr="00A151E1">
        <w:rPr>
          <w:sz w:val="24"/>
          <w:szCs w:val="24"/>
        </w:rPr>
        <w:t>Filipendula</w:t>
      </w:r>
      <w:proofErr w:type="spellEnd"/>
      <w:r w:rsidRPr="00A151E1">
        <w:rPr>
          <w:sz w:val="24"/>
          <w:szCs w:val="24"/>
        </w:rPr>
        <w:t xml:space="preserve"> </w:t>
      </w:r>
      <w:proofErr w:type="spellStart"/>
      <w:r w:rsidRPr="00A151E1">
        <w:rPr>
          <w:sz w:val="24"/>
          <w:szCs w:val="24"/>
        </w:rPr>
        <w:t>ulmaria</w:t>
      </w:r>
      <w:proofErr w:type="spellEnd"/>
      <w:r w:rsidRPr="00A151E1">
        <w:rPr>
          <w:sz w:val="24"/>
          <w:szCs w:val="24"/>
        </w:rPr>
        <w:t>)</w:t>
      </w:r>
    </w:p>
    <w:p w14:paraId="62B57E21" w14:textId="3707FEDD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lastRenderedPageBreak/>
        <w:drawing>
          <wp:inline distT="0" distB="0" distL="0" distR="0" wp14:anchorId="48C92D0A" wp14:editId="5EF7AA54">
            <wp:extent cx="4210334" cy="2236587"/>
            <wp:effectExtent l="0" t="0" r="0" b="0"/>
            <wp:docPr id="1662522588" name="Slika 1" descr="Slika, ki vsebuje besede besedilo, cvetje, rastlina, na proste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22588" name="Slika 1" descr="Slika, ki vsebuje besede besedilo, cvetje, rastlina, na prostem&#10;&#10;Opis je samodejno ustvarje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4068" cy="223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F2E1" w14:textId="4D3EFE3D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drawing>
          <wp:inline distT="0" distB="0" distL="0" distR="0" wp14:anchorId="04AC5157" wp14:editId="21DD604E">
            <wp:extent cx="5322626" cy="1684538"/>
            <wp:effectExtent l="0" t="0" r="0" b="0"/>
            <wp:docPr id="300783295" name="Slika 1" descr="Slika, ki vsebuje besede besedilo, posnetek zaslona, pisava, vrst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3295" name="Slika 1" descr="Slika, ki vsebuje besede besedilo, posnetek zaslona, pisava, vrstica&#10;&#10;Opis je samodejno ustvarjen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5247" cy="168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DC54A" w14:textId="77777777" w:rsidR="00CE625C" w:rsidRDefault="00CE625C" w:rsidP="00A151E1">
      <w:pPr>
        <w:rPr>
          <w:sz w:val="24"/>
          <w:szCs w:val="24"/>
        </w:rPr>
      </w:pPr>
    </w:p>
    <w:p w14:paraId="3D1E6F1A" w14:textId="77777777" w:rsidR="00CE625C" w:rsidRDefault="00CE625C" w:rsidP="00A151E1">
      <w:pPr>
        <w:rPr>
          <w:sz w:val="24"/>
          <w:szCs w:val="24"/>
        </w:rPr>
      </w:pPr>
    </w:p>
    <w:p w14:paraId="03E9BE76" w14:textId="77777777" w:rsidR="00CE625C" w:rsidRDefault="00A151E1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t xml:space="preserve"> · ilirski meček (</w:t>
      </w:r>
      <w:proofErr w:type="spellStart"/>
      <w:r w:rsidRPr="00A151E1">
        <w:rPr>
          <w:sz w:val="24"/>
          <w:szCs w:val="24"/>
        </w:rPr>
        <w:t>Gladiolus</w:t>
      </w:r>
      <w:proofErr w:type="spellEnd"/>
      <w:r w:rsidRPr="00A151E1">
        <w:rPr>
          <w:sz w:val="24"/>
          <w:szCs w:val="24"/>
        </w:rPr>
        <w:t xml:space="preserve"> </w:t>
      </w:r>
      <w:proofErr w:type="spellStart"/>
      <w:r w:rsidRPr="00A151E1">
        <w:rPr>
          <w:sz w:val="24"/>
          <w:szCs w:val="24"/>
        </w:rPr>
        <w:t>illyricus</w:t>
      </w:r>
      <w:proofErr w:type="spellEnd"/>
      <w:r w:rsidRPr="00A151E1">
        <w:rPr>
          <w:sz w:val="24"/>
          <w:szCs w:val="24"/>
        </w:rPr>
        <w:t xml:space="preserve">) </w:t>
      </w:r>
    </w:p>
    <w:p w14:paraId="5B931FA0" w14:textId="5E2957AA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drawing>
          <wp:inline distT="0" distB="0" distL="0" distR="0" wp14:anchorId="73151089" wp14:editId="0EE2E020">
            <wp:extent cx="4387527" cy="2681785"/>
            <wp:effectExtent l="0" t="0" r="0" b="4445"/>
            <wp:docPr id="1761196631" name="Slika 1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96631" name="Slika 1" descr="Slika, ki vsebuje besede besedilo, posnetek zaslona, pisava&#10;&#10;Opis je samodejno ustvarjen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2020" cy="268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1A8F" w14:textId="0F8DA035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lastRenderedPageBreak/>
        <w:drawing>
          <wp:inline distT="0" distB="0" distL="0" distR="0" wp14:anchorId="4747B90A" wp14:editId="1913570F">
            <wp:extent cx="5049671" cy="2704414"/>
            <wp:effectExtent l="0" t="0" r="0" b="1270"/>
            <wp:docPr id="1210239802" name="Slika 1" descr="Slika, ki vsebuje besede besedilo, rastlina, cvetje, orhidej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39802" name="Slika 1" descr="Slika, ki vsebuje besede besedilo, rastlina, cvetje, orhideja&#10;&#10;Opis je samodejno ustvarjen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57549" cy="270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F879" w14:textId="77777777" w:rsidR="00CE625C" w:rsidRDefault="00A151E1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t xml:space="preserve"> močvirska kukavica (</w:t>
      </w:r>
      <w:proofErr w:type="spellStart"/>
      <w:r w:rsidRPr="00A151E1">
        <w:rPr>
          <w:sz w:val="24"/>
          <w:szCs w:val="24"/>
        </w:rPr>
        <w:t>Orchis</w:t>
      </w:r>
      <w:proofErr w:type="spellEnd"/>
      <w:r w:rsidRPr="00A151E1">
        <w:rPr>
          <w:sz w:val="24"/>
          <w:szCs w:val="24"/>
        </w:rPr>
        <w:t xml:space="preserve"> </w:t>
      </w:r>
      <w:proofErr w:type="spellStart"/>
      <w:r w:rsidRPr="00A151E1">
        <w:rPr>
          <w:sz w:val="24"/>
          <w:szCs w:val="24"/>
        </w:rPr>
        <w:t>palustris</w:t>
      </w:r>
      <w:proofErr w:type="spellEnd"/>
      <w:r w:rsidRPr="00A151E1">
        <w:rPr>
          <w:sz w:val="24"/>
          <w:szCs w:val="24"/>
        </w:rPr>
        <w:t xml:space="preserve">) · </w:t>
      </w:r>
    </w:p>
    <w:p w14:paraId="4633E7BE" w14:textId="77777777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drawing>
          <wp:inline distT="0" distB="0" distL="0" distR="0" wp14:anchorId="3F217477" wp14:editId="5F497713">
            <wp:extent cx="3693638" cy="5138382"/>
            <wp:effectExtent l="0" t="0" r="2540" b="5715"/>
            <wp:docPr id="1957390503" name="Slika 1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90503" name="Slika 1" descr="Slika, ki vsebuje besede besedilo, pisava, posnetek zaslona&#10;&#10;Opis je samodejno ustvarjen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03632" cy="515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583C" w14:textId="77777777" w:rsidR="00CE625C" w:rsidRDefault="00CE625C" w:rsidP="00A151E1">
      <w:pPr>
        <w:rPr>
          <w:sz w:val="24"/>
          <w:szCs w:val="24"/>
        </w:rPr>
      </w:pPr>
    </w:p>
    <w:p w14:paraId="608D866F" w14:textId="77777777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lastRenderedPageBreak/>
        <w:drawing>
          <wp:inline distT="0" distB="0" distL="0" distR="0" wp14:anchorId="7BC51350" wp14:editId="5282CB63">
            <wp:extent cx="4121623" cy="2141667"/>
            <wp:effectExtent l="0" t="0" r="0" b="0"/>
            <wp:docPr id="1529441058" name="Slika 1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41058" name="Slika 1" descr="Slika, ki vsebuje besede besedilo, pisava, posnetek zaslona&#10;&#10;Opis je samodejno ustvarjen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35028" cy="214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C7A7" w14:textId="77777777" w:rsidR="00CE625C" w:rsidRDefault="00CE625C" w:rsidP="00A151E1">
      <w:pPr>
        <w:rPr>
          <w:sz w:val="24"/>
          <w:szCs w:val="24"/>
        </w:rPr>
      </w:pPr>
    </w:p>
    <w:p w14:paraId="1D9583E2" w14:textId="306B37A7" w:rsidR="00CE625C" w:rsidRDefault="00CE625C" w:rsidP="00A151E1">
      <w:pPr>
        <w:rPr>
          <w:sz w:val="24"/>
          <w:szCs w:val="24"/>
        </w:rPr>
      </w:pPr>
      <w:r w:rsidRPr="00CE625C">
        <w:rPr>
          <w:sz w:val="24"/>
          <w:szCs w:val="24"/>
        </w:rPr>
        <w:drawing>
          <wp:inline distT="0" distB="0" distL="0" distR="0" wp14:anchorId="617248C3" wp14:editId="47300715">
            <wp:extent cx="6570980" cy="3608705"/>
            <wp:effectExtent l="0" t="0" r="1270" b="0"/>
            <wp:docPr id="1137541578" name="Slika 1" descr="Slika, ki vsebuje besede besedilo, rastl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41578" name="Slika 1" descr="Slika, ki vsebuje besede besedilo, rastlina&#10;&#10;Opis je samodejno ustvarjen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0F5F" w14:textId="77777777" w:rsidR="00CE625C" w:rsidRDefault="00A151E1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t>modra stožka (</w:t>
      </w:r>
      <w:proofErr w:type="spellStart"/>
      <w:r w:rsidRPr="00A151E1">
        <w:rPr>
          <w:sz w:val="24"/>
          <w:szCs w:val="24"/>
        </w:rPr>
        <w:t>Molinia</w:t>
      </w:r>
      <w:proofErr w:type="spellEnd"/>
      <w:r w:rsidRPr="00A151E1">
        <w:rPr>
          <w:sz w:val="24"/>
          <w:szCs w:val="24"/>
        </w:rPr>
        <w:t xml:space="preserve"> </w:t>
      </w:r>
      <w:proofErr w:type="spellStart"/>
      <w:r w:rsidRPr="00A151E1">
        <w:rPr>
          <w:sz w:val="24"/>
          <w:szCs w:val="24"/>
        </w:rPr>
        <w:t>caerulea</w:t>
      </w:r>
      <w:proofErr w:type="spellEnd"/>
      <w:r w:rsidRPr="00A151E1">
        <w:rPr>
          <w:sz w:val="24"/>
          <w:szCs w:val="24"/>
        </w:rPr>
        <w:t xml:space="preserve">) </w:t>
      </w:r>
    </w:p>
    <w:p w14:paraId="3E8043D1" w14:textId="1E77C533" w:rsidR="00AA07BA" w:rsidRDefault="00AA07BA" w:rsidP="00A151E1">
      <w:pPr>
        <w:rPr>
          <w:sz w:val="24"/>
          <w:szCs w:val="24"/>
        </w:rPr>
      </w:pPr>
      <w:r w:rsidRPr="00AA07BA">
        <w:rPr>
          <w:sz w:val="24"/>
          <w:szCs w:val="24"/>
        </w:rPr>
        <w:drawing>
          <wp:inline distT="0" distB="0" distL="0" distR="0" wp14:anchorId="73D4EEFF" wp14:editId="799DC3BF">
            <wp:extent cx="4674358" cy="3178726"/>
            <wp:effectExtent l="0" t="0" r="0" b="3175"/>
            <wp:docPr id="918761" name="Slika 1" descr="Slika, ki vsebuje besede besedilo, rastlina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61" name="Slika 1" descr="Slika, ki vsebuje besede besedilo, rastlina, posnetek zaslona, pisava&#10;&#10;Opis je samodejno ustvarjen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0518" cy="318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5580" w14:textId="77777777" w:rsidR="00AA07BA" w:rsidRDefault="00A151E1" w:rsidP="00A151E1">
      <w:pPr>
        <w:rPr>
          <w:sz w:val="24"/>
          <w:szCs w:val="24"/>
        </w:rPr>
      </w:pPr>
      <w:r w:rsidRPr="00A151E1">
        <w:rPr>
          <w:sz w:val="24"/>
          <w:szCs w:val="24"/>
        </w:rPr>
        <w:lastRenderedPageBreak/>
        <w:t>· srhki šaš (</w:t>
      </w:r>
      <w:proofErr w:type="spellStart"/>
      <w:r w:rsidRPr="00A151E1">
        <w:rPr>
          <w:sz w:val="24"/>
          <w:szCs w:val="24"/>
        </w:rPr>
        <w:t>Carex</w:t>
      </w:r>
      <w:proofErr w:type="spellEnd"/>
      <w:r w:rsidRPr="00A151E1">
        <w:rPr>
          <w:sz w:val="24"/>
          <w:szCs w:val="24"/>
        </w:rPr>
        <w:t xml:space="preserve"> </w:t>
      </w:r>
      <w:proofErr w:type="spellStart"/>
      <w:r w:rsidRPr="00A151E1">
        <w:rPr>
          <w:sz w:val="24"/>
          <w:szCs w:val="24"/>
        </w:rPr>
        <w:t>davalliana</w:t>
      </w:r>
      <w:proofErr w:type="spellEnd"/>
      <w:r w:rsidRPr="00A151E1">
        <w:rPr>
          <w:sz w:val="24"/>
          <w:szCs w:val="24"/>
        </w:rPr>
        <w:t>) ·</w:t>
      </w:r>
      <w:r w:rsidR="00AA07BA" w:rsidRPr="00AA07BA">
        <w:rPr>
          <w:sz w:val="24"/>
          <w:szCs w:val="24"/>
        </w:rPr>
        <w:drawing>
          <wp:inline distT="0" distB="0" distL="0" distR="0" wp14:anchorId="4EDD31F6" wp14:editId="71C1758E">
            <wp:extent cx="5097438" cy="2849206"/>
            <wp:effectExtent l="0" t="0" r="8255" b="8890"/>
            <wp:docPr id="90713326" name="Slika 1" descr="Slika, ki vsebuje besede na prostem, besedilo, nebo, tr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3326" name="Slika 1" descr="Slika, ki vsebuje besede na prostem, besedilo, nebo, trava&#10;&#10;Opis je samodejno ustvarjen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8693" cy="286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1E1">
        <w:rPr>
          <w:sz w:val="24"/>
          <w:szCs w:val="24"/>
        </w:rPr>
        <w:t xml:space="preserve"> </w:t>
      </w:r>
    </w:p>
    <w:p w14:paraId="665FC935" w14:textId="25C7CE69" w:rsidR="00A151E1" w:rsidRPr="00A151E1" w:rsidRDefault="00A151E1" w:rsidP="00A151E1">
      <w:pPr>
        <w:rPr>
          <w:b/>
          <w:bCs/>
          <w:sz w:val="36"/>
          <w:szCs w:val="36"/>
        </w:rPr>
      </w:pPr>
      <w:r w:rsidRPr="00A151E1">
        <w:rPr>
          <w:sz w:val="24"/>
          <w:szCs w:val="24"/>
        </w:rPr>
        <w:t>travniška morska čebulica (</w:t>
      </w:r>
      <w:proofErr w:type="spellStart"/>
      <w:r w:rsidRPr="00A151E1">
        <w:rPr>
          <w:sz w:val="24"/>
          <w:szCs w:val="24"/>
        </w:rPr>
        <w:t>Scilla</w:t>
      </w:r>
      <w:proofErr w:type="spellEnd"/>
      <w:r w:rsidRPr="00A151E1">
        <w:rPr>
          <w:sz w:val="24"/>
          <w:szCs w:val="24"/>
        </w:rPr>
        <w:t xml:space="preserve"> </w:t>
      </w:r>
      <w:proofErr w:type="spellStart"/>
      <w:r w:rsidRPr="00A151E1">
        <w:rPr>
          <w:sz w:val="24"/>
          <w:szCs w:val="24"/>
        </w:rPr>
        <w:t>litardierei</w:t>
      </w:r>
      <w:proofErr w:type="spellEnd"/>
      <w:r w:rsidRPr="00A151E1">
        <w:rPr>
          <w:sz w:val="24"/>
          <w:szCs w:val="24"/>
        </w:rPr>
        <w:t>)</w:t>
      </w:r>
      <w:r w:rsidR="00AA07BA" w:rsidRPr="00AA07BA">
        <w:rPr>
          <w:noProof/>
        </w:rPr>
        <w:t xml:space="preserve"> </w:t>
      </w:r>
      <w:r w:rsidR="00AA07BA" w:rsidRPr="00AA07BA">
        <w:rPr>
          <w:sz w:val="24"/>
          <w:szCs w:val="24"/>
        </w:rPr>
        <w:drawing>
          <wp:inline distT="0" distB="0" distL="0" distR="0" wp14:anchorId="380DF7FA" wp14:editId="50F10AAD">
            <wp:extent cx="5472752" cy="3130385"/>
            <wp:effectExtent l="0" t="0" r="0" b="0"/>
            <wp:docPr id="266077209" name="Slika 1" descr="Slika, ki vsebuje besede besedilo, cvetje, sivka, na proste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77209" name="Slika 1" descr="Slika, ki vsebuje besede besedilo, cvetje, sivka, na prostem&#10;&#10;Opis je samodejno ustvarjen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9510" cy="313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7BA" w:rsidRPr="00AA07BA">
        <w:rPr>
          <w:noProof/>
        </w:rPr>
        <w:drawing>
          <wp:inline distT="0" distB="0" distL="0" distR="0" wp14:anchorId="74F91162" wp14:editId="4088E08A">
            <wp:extent cx="3432412" cy="706673"/>
            <wp:effectExtent l="0" t="0" r="0" b="0"/>
            <wp:docPr id="1472215183" name="Slika 1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15183" name="Slika 1" descr="Slika, ki vsebuje besede besedilo, pisava, posnetek zaslona&#10;&#10;Opis je samodejno ustvarjen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88760" cy="71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1E1" w:rsidRPr="00A151E1" w:rsidSect="00950C6E">
      <w:pgSz w:w="11906" w:h="16838"/>
      <w:pgMar w:top="851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,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F1F7A"/>
    <w:multiLevelType w:val="hybridMultilevel"/>
    <w:tmpl w:val="75129E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A0DF6"/>
    <w:multiLevelType w:val="hybridMultilevel"/>
    <w:tmpl w:val="972889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13D6D"/>
    <w:multiLevelType w:val="hybridMultilevel"/>
    <w:tmpl w:val="631815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391887">
    <w:abstractNumId w:val="2"/>
  </w:num>
  <w:num w:numId="2" w16cid:durableId="276644042">
    <w:abstractNumId w:val="1"/>
  </w:num>
  <w:num w:numId="3" w16cid:durableId="2136632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1E1"/>
    <w:rsid w:val="00085195"/>
    <w:rsid w:val="00086EAA"/>
    <w:rsid w:val="000E5495"/>
    <w:rsid w:val="001400F3"/>
    <w:rsid w:val="002D6B4A"/>
    <w:rsid w:val="00323616"/>
    <w:rsid w:val="00603F5C"/>
    <w:rsid w:val="00950C6E"/>
    <w:rsid w:val="00A151E1"/>
    <w:rsid w:val="00AA07BA"/>
    <w:rsid w:val="00AA5BE6"/>
    <w:rsid w:val="00B33BFB"/>
    <w:rsid w:val="00B43A42"/>
    <w:rsid w:val="00C46B78"/>
    <w:rsid w:val="00CE625C"/>
    <w:rsid w:val="00EB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CCEE1"/>
  <w15:chartTrackingRefBased/>
  <w15:docId w15:val="{D2BE2D78-BBCB-4503-9CDE-E705CD18A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51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FB52B23709C440A500C6219E188352" ma:contentTypeVersion="16" ma:contentTypeDescription="Ustvari nov dokument." ma:contentTypeScope="" ma:versionID="5a00c59c56d82f30ce562a4df870194c">
  <xsd:schema xmlns:xsd="http://www.w3.org/2001/XMLSchema" xmlns:xs="http://www.w3.org/2001/XMLSchema" xmlns:p="http://schemas.microsoft.com/office/2006/metadata/properties" xmlns:ns3="7c81df76-bc26-482d-bbd0-879b184d05e2" xmlns:ns4="2d231c3a-49b2-4cf1-9b53-3976c28282bd" targetNamespace="http://schemas.microsoft.com/office/2006/metadata/properties" ma:root="true" ma:fieldsID="eabfab312a8258445db3bcc80da0653a" ns3:_="" ns4:_="">
    <xsd:import namespace="7c81df76-bc26-482d-bbd0-879b184d05e2"/>
    <xsd:import namespace="2d231c3a-49b2-4cf1-9b53-3976c28282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1df76-bc26-482d-bbd0-879b184d0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31c3a-49b2-4cf1-9b53-3976c28282b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c81df76-bc26-482d-bbd0-879b184d05e2" xsi:nil="true"/>
  </documentManagement>
</p:properties>
</file>

<file path=customXml/itemProps1.xml><?xml version="1.0" encoding="utf-8"?>
<ds:datastoreItem xmlns:ds="http://schemas.openxmlformats.org/officeDocument/2006/customXml" ds:itemID="{7ACE0329-03BA-4E02-9A9E-08932F29D9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1df76-bc26-482d-bbd0-879b184d05e2"/>
    <ds:schemaRef ds:uri="2d231c3a-49b2-4cf1-9b53-3976c2828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C6C85F-131D-4969-A568-4DCE062BF4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9780C4-2059-41AF-9113-815159C95991}">
  <ds:schemaRefs>
    <ds:schemaRef ds:uri="2d231c3a-49b2-4cf1-9b53-3976c28282bd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7c81df76-bc26-482d-bbd0-879b184d05e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Praznik</dc:creator>
  <cp:keywords/>
  <dc:description/>
  <cp:lastModifiedBy>Urška Praznik</cp:lastModifiedBy>
  <cp:revision>2</cp:revision>
  <dcterms:created xsi:type="dcterms:W3CDTF">2023-10-01T19:45:00Z</dcterms:created>
  <dcterms:modified xsi:type="dcterms:W3CDTF">2023-10-01T19:45:00Z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0x01010066FB52B23709C440A500C6219E188352</vt:lpwstr>
  </property>
</Properties>
</file>