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6A" w:rsidRPr="00B54E1B" w:rsidRDefault="00933D6A" w:rsidP="00933D6A">
      <w:pPr>
        <w:jc w:val="both"/>
        <w:rPr>
          <w:sz w:val="24"/>
          <w:szCs w:val="24"/>
        </w:rPr>
      </w:pPr>
      <w:r w:rsidRPr="00B54E1B">
        <w:rPr>
          <w:b/>
          <w:sz w:val="24"/>
          <w:szCs w:val="24"/>
        </w:rPr>
        <w:t>ponedeljek, 9. 10. 2023 -</w:t>
      </w:r>
      <w:r w:rsidRPr="00B54E1B">
        <w:rPr>
          <w:sz w:val="24"/>
          <w:szCs w:val="24"/>
        </w:rPr>
        <w:t xml:space="preserve"> DNEVNIK BRANJA IN MOŽNOSTI ZA RAZMISLEK</w:t>
      </w:r>
    </w:p>
    <w:p w:rsidR="00933D6A" w:rsidRPr="00F005E8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Pr="00F005E8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>Ob branju učenci oblikujejo dnevnik branja in razmišljajo:</w:t>
      </w:r>
    </w:p>
    <w:p w:rsidR="00933D6A" w:rsidRPr="00F005E8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a) kateri mladinski romani so govorili o </w:t>
      </w:r>
      <w:r w:rsidRPr="00F005E8">
        <w:rPr>
          <w:rFonts w:asciiTheme="minorHAnsi" w:hAnsiTheme="minorHAnsi" w:cstheme="minorHAnsi"/>
          <w:b/>
          <w:sz w:val="24"/>
          <w:szCs w:val="24"/>
        </w:rPr>
        <w:t>zavezniškem krogu mladostnikov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33D6A" w:rsidRPr="00F005E8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b) kaj imata </w:t>
      </w:r>
      <w:r w:rsidRPr="00F005E8">
        <w:rPr>
          <w:rFonts w:asciiTheme="minorHAnsi" w:hAnsiTheme="minorHAnsi" w:cstheme="minorHAnsi"/>
          <w:b/>
          <w:sz w:val="24"/>
          <w:szCs w:val="24"/>
        </w:rPr>
        <w:t>skupnega Bratovščina Sinjega galeba in Modri otok</w:t>
      </w:r>
      <w:r w:rsidRPr="00F005E8">
        <w:rPr>
          <w:rFonts w:asciiTheme="minorHAnsi" w:hAnsiTheme="minorHAnsi" w:cstheme="minorHAnsi"/>
          <w:sz w:val="24"/>
          <w:szCs w:val="24"/>
        </w:rPr>
        <w:t xml:space="preserve"> (galeb je v Modrem otoku simbol povezovanja med svetom živih in mrtvih); razmislijo tudi o povezavi z Gremo mi v tri krasne;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c)  kdo so </w:t>
      </w:r>
      <w:proofErr w:type="spellStart"/>
      <w:r w:rsidRPr="00F005E8">
        <w:rPr>
          <w:rFonts w:asciiTheme="minorHAnsi" w:hAnsiTheme="minorHAnsi" w:cstheme="minorHAnsi"/>
          <w:b/>
          <w:sz w:val="24"/>
          <w:szCs w:val="24"/>
        </w:rPr>
        <w:t>Kasili</w:t>
      </w:r>
      <w:proofErr w:type="spellEnd"/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č) o </w:t>
      </w:r>
      <w:r w:rsidRPr="00F005E8">
        <w:rPr>
          <w:rFonts w:asciiTheme="minorHAnsi" w:hAnsiTheme="minorHAnsi" w:cstheme="minorHAnsi"/>
          <w:b/>
          <w:sz w:val="24"/>
          <w:szCs w:val="24"/>
        </w:rPr>
        <w:t>književnih osebah</w:t>
      </w:r>
      <w:r w:rsidRPr="00F005E8">
        <w:rPr>
          <w:rFonts w:asciiTheme="minorHAnsi" w:hAnsiTheme="minorHAnsi" w:cstheme="minorHAnsi"/>
          <w:sz w:val="24"/>
          <w:szCs w:val="24"/>
        </w:rPr>
        <w:t xml:space="preserve">: </w:t>
      </w:r>
      <w:r w:rsidRPr="00F005E8">
        <w:rPr>
          <w:rFonts w:asciiTheme="minorHAnsi" w:hAnsiTheme="minorHAnsi" w:cstheme="minorHAnsi"/>
          <w:b/>
          <w:sz w:val="24"/>
          <w:szCs w:val="24"/>
        </w:rPr>
        <w:t>Adrijan, Lena in Ernest</w:t>
      </w:r>
      <w:r w:rsidRPr="00F005E8">
        <w:rPr>
          <w:rFonts w:asciiTheme="minorHAnsi" w:hAnsiTheme="minorHAnsi" w:cstheme="minorHAnsi"/>
          <w:sz w:val="24"/>
          <w:szCs w:val="24"/>
        </w:rPr>
        <w:t xml:space="preserve"> (kakšni so, občutek krivde pri Adrijanu, njihove reakcije, ko se znajdejo v težavah, razmisli, kako bi </w:t>
      </w:r>
      <w:r>
        <w:rPr>
          <w:rFonts w:asciiTheme="minorHAnsi" w:hAnsiTheme="minorHAnsi" w:cstheme="minorHAnsi"/>
          <w:sz w:val="24"/>
          <w:szCs w:val="24"/>
        </w:rPr>
        <w:t>ti</w:t>
      </w:r>
      <w:r w:rsidRPr="00F005E8">
        <w:rPr>
          <w:rFonts w:asciiTheme="minorHAnsi" w:hAnsiTheme="minorHAnsi" w:cstheme="minorHAnsi"/>
          <w:sz w:val="24"/>
          <w:szCs w:val="24"/>
        </w:rPr>
        <w:t xml:space="preserve"> reagiral, kdo </w:t>
      </w:r>
      <w:r>
        <w:rPr>
          <w:rFonts w:asciiTheme="minorHAnsi" w:hAnsiTheme="minorHAnsi" w:cstheme="minorHAnsi"/>
          <w:sz w:val="24"/>
          <w:szCs w:val="24"/>
        </w:rPr>
        <w:t>ti</w:t>
      </w:r>
      <w:r w:rsidRPr="00F005E8">
        <w:rPr>
          <w:rFonts w:asciiTheme="minorHAnsi" w:hAnsiTheme="minorHAnsi" w:cstheme="minorHAnsi"/>
          <w:sz w:val="24"/>
          <w:szCs w:val="24"/>
        </w:rPr>
        <w:t xml:space="preserve"> 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05E8">
        <w:rPr>
          <w:rFonts w:asciiTheme="minorHAnsi" w:hAnsiTheme="minorHAnsi" w:cstheme="minorHAnsi"/>
          <w:sz w:val="24"/>
          <w:szCs w:val="24"/>
        </w:rPr>
        <w:t xml:space="preserve">všeč, zakaj ...);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d) </w:t>
      </w:r>
      <w:r w:rsidRPr="00F005E8">
        <w:rPr>
          <w:rFonts w:asciiTheme="minorHAnsi" w:hAnsiTheme="minorHAnsi" w:cstheme="minorHAnsi"/>
          <w:b/>
          <w:sz w:val="24"/>
          <w:szCs w:val="24"/>
        </w:rPr>
        <w:t>pasti, ki prežijo na mladega človeka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e) razmišljajo o tem, kako </w:t>
      </w:r>
      <w:r w:rsidRPr="00F005E8">
        <w:rPr>
          <w:rFonts w:asciiTheme="minorHAnsi" w:hAnsiTheme="minorHAnsi" w:cstheme="minorHAnsi"/>
          <w:b/>
          <w:sz w:val="24"/>
          <w:szCs w:val="24"/>
        </w:rPr>
        <w:t>človek spreminja svoj planet zaradi zaslužka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f) </w:t>
      </w:r>
      <w:r w:rsidRPr="00F005E8">
        <w:rPr>
          <w:rFonts w:asciiTheme="minorHAnsi" w:hAnsiTheme="minorHAnsi" w:cstheme="minorHAnsi"/>
          <w:b/>
          <w:sz w:val="24"/>
          <w:szCs w:val="24"/>
        </w:rPr>
        <w:t>kdo so duhovni učitelji</w:t>
      </w:r>
      <w:r w:rsidRPr="00F005E8">
        <w:rPr>
          <w:rFonts w:asciiTheme="minorHAnsi" w:hAnsiTheme="minorHAnsi" w:cstheme="minorHAnsi"/>
          <w:sz w:val="24"/>
          <w:szCs w:val="24"/>
        </w:rPr>
        <w:t xml:space="preserve">, ki jih srečujejo na poti;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g) </w:t>
      </w:r>
      <w:r w:rsidRPr="00F005E8">
        <w:rPr>
          <w:rFonts w:asciiTheme="minorHAnsi" w:hAnsiTheme="minorHAnsi" w:cstheme="minorHAnsi"/>
          <w:b/>
          <w:sz w:val="24"/>
          <w:szCs w:val="24"/>
        </w:rPr>
        <w:t>vloga staršev</w:t>
      </w:r>
      <w:r w:rsidRPr="00F005E8">
        <w:rPr>
          <w:rFonts w:asciiTheme="minorHAnsi" w:hAnsiTheme="minorHAnsi" w:cstheme="minorHAnsi"/>
          <w:sz w:val="24"/>
          <w:szCs w:val="24"/>
        </w:rPr>
        <w:t xml:space="preserve"> (odsotnost očetovske figure);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h) raziskujejo in opazujejo jezik/slog (izpisujejo primere, </w:t>
      </w:r>
      <w:proofErr w:type="spellStart"/>
      <w:r w:rsidRPr="00F005E8">
        <w:rPr>
          <w:rFonts w:asciiTheme="minorHAnsi" w:hAnsiTheme="minorHAnsi" w:cstheme="minorHAnsi"/>
          <w:sz w:val="24"/>
          <w:szCs w:val="24"/>
        </w:rPr>
        <w:t>pooosebitve</w:t>
      </w:r>
      <w:proofErr w:type="spellEnd"/>
      <w:r w:rsidRPr="00F005E8">
        <w:rPr>
          <w:rFonts w:asciiTheme="minorHAnsi" w:hAnsiTheme="minorHAnsi" w:cstheme="minorHAnsi"/>
          <w:sz w:val="24"/>
          <w:szCs w:val="24"/>
        </w:rPr>
        <w:t xml:space="preserve">, metafore in jih pojasnjujejo);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i) v katere </w:t>
      </w:r>
      <w:r w:rsidRPr="00F005E8">
        <w:rPr>
          <w:rFonts w:asciiTheme="minorHAnsi" w:hAnsiTheme="minorHAnsi" w:cstheme="minorHAnsi"/>
          <w:b/>
          <w:sz w:val="24"/>
          <w:szCs w:val="24"/>
        </w:rPr>
        <w:t>kategorije</w:t>
      </w:r>
      <w:r w:rsidRPr="00F005E8">
        <w:rPr>
          <w:rFonts w:asciiTheme="minorHAnsi" w:hAnsiTheme="minorHAnsi" w:cstheme="minorHAnsi"/>
          <w:sz w:val="24"/>
          <w:szCs w:val="24"/>
        </w:rPr>
        <w:t xml:space="preserve"> bi lahko uvrstili </w:t>
      </w:r>
      <w:r w:rsidRPr="00F005E8">
        <w:rPr>
          <w:rFonts w:asciiTheme="minorHAnsi" w:hAnsiTheme="minorHAnsi" w:cstheme="minorHAnsi"/>
          <w:b/>
          <w:sz w:val="24"/>
          <w:szCs w:val="24"/>
        </w:rPr>
        <w:t>roman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33D6A" w:rsidRDefault="00933D6A" w:rsidP="00933D6A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j) </w:t>
      </w:r>
      <w:r w:rsidRPr="00F005E8">
        <w:rPr>
          <w:rFonts w:asciiTheme="minorHAnsi" w:hAnsiTheme="minorHAnsi" w:cstheme="minorHAnsi"/>
          <w:b/>
          <w:sz w:val="24"/>
          <w:szCs w:val="24"/>
        </w:rPr>
        <w:t>razmišljajo o prebranem</w:t>
      </w:r>
      <w:r w:rsidRPr="00F005E8">
        <w:rPr>
          <w:rFonts w:asciiTheme="minorHAnsi" w:hAnsiTheme="minorHAnsi" w:cstheme="minorHAnsi"/>
          <w:sz w:val="24"/>
          <w:szCs w:val="24"/>
        </w:rPr>
        <w:t xml:space="preserve"> in aktualizirajo besedilo; </w:t>
      </w:r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k) vzpostavijo </w:t>
      </w:r>
      <w:r w:rsidRPr="00F005E8">
        <w:rPr>
          <w:rFonts w:asciiTheme="minorHAnsi" w:hAnsiTheme="minorHAnsi" w:cstheme="minorHAnsi"/>
          <w:b/>
          <w:sz w:val="24"/>
          <w:szCs w:val="24"/>
        </w:rPr>
        <w:t>kritični odnos</w:t>
      </w:r>
      <w:r w:rsidRPr="00F005E8">
        <w:rPr>
          <w:rFonts w:asciiTheme="minorHAnsi" w:hAnsiTheme="minorHAnsi" w:cstheme="minorHAnsi"/>
          <w:sz w:val="24"/>
          <w:szCs w:val="24"/>
        </w:rPr>
        <w:t xml:space="preserve"> do prebranega</w:t>
      </w:r>
      <w:r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  <w:r w:rsidRPr="00F005E8">
        <w:rPr>
          <w:sz w:val="24"/>
          <w:szCs w:val="24"/>
        </w:rPr>
        <w:t xml:space="preserve">Pri iskanju odgovorov lahko </w:t>
      </w:r>
      <w:r>
        <w:rPr>
          <w:sz w:val="24"/>
          <w:szCs w:val="24"/>
        </w:rPr>
        <w:t xml:space="preserve">uporabimo </w:t>
      </w:r>
      <w:r w:rsidRPr="00F005E8">
        <w:rPr>
          <w:sz w:val="24"/>
          <w:szCs w:val="24"/>
        </w:rPr>
        <w:t xml:space="preserve">kar nekaj spletnih strani. </w:t>
      </w:r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Default="00933D6A" w:rsidP="00933D6A">
      <w:pPr>
        <w:jc w:val="both"/>
      </w:pPr>
      <w:r w:rsidRPr="00FD1703">
        <w:rPr>
          <w:b/>
          <w:sz w:val="24"/>
          <w:szCs w:val="24"/>
        </w:rPr>
        <w:t>Oceno romana</w:t>
      </w:r>
      <w:r w:rsidRPr="00FD1703">
        <w:rPr>
          <w:sz w:val="24"/>
          <w:szCs w:val="24"/>
        </w:rPr>
        <w:t xml:space="preserve"> lahko med drugim </w:t>
      </w:r>
      <w:r w:rsidRPr="00FD1703">
        <w:rPr>
          <w:b/>
          <w:sz w:val="24"/>
          <w:szCs w:val="24"/>
        </w:rPr>
        <w:t>preberemo v Pilu</w:t>
      </w:r>
      <w:r w:rsidRPr="00FD1703">
        <w:rPr>
          <w:sz w:val="24"/>
          <w:szCs w:val="24"/>
        </w:rPr>
        <w:t xml:space="preserve">: </w:t>
      </w:r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  <w:hyperlink r:id="rId4" w:history="1">
        <w:r w:rsidRPr="006B057F">
          <w:rPr>
            <w:rStyle w:val="Hiperpovezava"/>
            <w:sz w:val="24"/>
            <w:szCs w:val="24"/>
          </w:rPr>
          <w:t>https://www.pil.si/clanki/bralni-grizljaj/irena-androjna-mod</w:t>
        </w:r>
        <w:r w:rsidRPr="006B057F">
          <w:rPr>
            <w:rStyle w:val="Hiperpovezava"/>
            <w:sz w:val="24"/>
            <w:szCs w:val="24"/>
          </w:rPr>
          <w:t>ri-otok</w:t>
        </w:r>
      </w:hyperlink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Pr="00FD1703" w:rsidRDefault="00933D6A" w:rsidP="00933D6A">
      <w:pPr>
        <w:jc w:val="both"/>
        <w:rPr>
          <w:sz w:val="24"/>
          <w:szCs w:val="24"/>
        </w:rPr>
      </w:pPr>
      <w:r w:rsidRPr="00FD1703">
        <w:rPr>
          <w:sz w:val="24"/>
          <w:szCs w:val="24"/>
        </w:rPr>
        <w:t xml:space="preserve">O njem so govorili tudi v oddaji </w:t>
      </w:r>
      <w:r w:rsidRPr="00FD1703">
        <w:rPr>
          <w:b/>
          <w:sz w:val="24"/>
          <w:szCs w:val="24"/>
        </w:rPr>
        <w:t>Male sive celice</w:t>
      </w:r>
      <w:r w:rsidRPr="00FD1703">
        <w:rPr>
          <w:sz w:val="24"/>
          <w:szCs w:val="24"/>
        </w:rPr>
        <w:t xml:space="preserve">: </w:t>
      </w:r>
      <w:hyperlink r:id="rId5" w:history="1">
        <w:r w:rsidRPr="00FD1703">
          <w:rPr>
            <w:rStyle w:val="Hiperpovezava"/>
            <w:sz w:val="24"/>
            <w:szCs w:val="24"/>
          </w:rPr>
          <w:t>https://www.youtube.c</w:t>
        </w:r>
        <w:r w:rsidRPr="00FD1703">
          <w:rPr>
            <w:rStyle w:val="Hiperpovezava"/>
            <w:sz w:val="24"/>
            <w:szCs w:val="24"/>
          </w:rPr>
          <w:t>om/watch?v=TpS3Gr7ldkc</w:t>
        </w:r>
      </w:hyperlink>
      <w:r w:rsidRPr="00FD1703">
        <w:rPr>
          <w:sz w:val="24"/>
          <w:szCs w:val="24"/>
        </w:rPr>
        <w:t xml:space="preserve"> </w:t>
      </w:r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Pr="00FD1703" w:rsidRDefault="00933D6A" w:rsidP="00933D6A">
      <w:pPr>
        <w:jc w:val="both"/>
        <w:rPr>
          <w:sz w:val="24"/>
          <w:szCs w:val="24"/>
        </w:rPr>
      </w:pPr>
      <w:r w:rsidRPr="00FD1703">
        <w:rPr>
          <w:sz w:val="24"/>
          <w:szCs w:val="24"/>
        </w:rPr>
        <w:t xml:space="preserve">V reviji Sodobnost je prestavljena analiza dela: </w:t>
      </w:r>
      <w:hyperlink r:id="rId6" w:history="1">
        <w:r w:rsidRPr="00FD1703">
          <w:rPr>
            <w:rStyle w:val="Hiperpovezava"/>
            <w:sz w:val="24"/>
            <w:szCs w:val="24"/>
          </w:rPr>
          <w:t>https://www.so</w:t>
        </w:r>
        <w:r w:rsidRPr="00FD1703">
          <w:rPr>
            <w:rStyle w:val="Hiperpovezava"/>
            <w:sz w:val="24"/>
            <w:szCs w:val="24"/>
          </w:rPr>
          <w:t>dobnost.com/irena-androjna-modri-otok-recenzira-majda-travnik-vode/</w:t>
        </w:r>
      </w:hyperlink>
    </w:p>
    <w:p w:rsidR="00933D6A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Pr="00F005E8" w:rsidRDefault="00933D6A" w:rsidP="00933D6A">
      <w:pPr>
        <w:pStyle w:val="Odstavekseznama"/>
        <w:jc w:val="both"/>
        <w:rPr>
          <w:sz w:val="24"/>
          <w:szCs w:val="24"/>
        </w:rPr>
      </w:pPr>
    </w:p>
    <w:p w:rsidR="00933D6A" w:rsidRDefault="00933D6A" w:rsidP="00933D6A">
      <w:pPr>
        <w:jc w:val="both"/>
        <w:rPr>
          <w:sz w:val="24"/>
          <w:szCs w:val="24"/>
        </w:rPr>
      </w:pPr>
    </w:p>
    <w:p w:rsidR="00933D6A" w:rsidRPr="00043590" w:rsidRDefault="00933D6A" w:rsidP="00933D6A">
      <w:pPr>
        <w:jc w:val="both"/>
        <w:rPr>
          <w:b/>
          <w:sz w:val="24"/>
          <w:szCs w:val="24"/>
        </w:rPr>
      </w:pPr>
      <w:r w:rsidRPr="00043590">
        <w:rPr>
          <w:sz w:val="24"/>
          <w:szCs w:val="24"/>
        </w:rPr>
        <w:lastRenderedPageBreak/>
        <w:t xml:space="preserve">Mladinski pustolovski roman Modri otok Irene </w:t>
      </w:r>
      <w:proofErr w:type="spellStart"/>
      <w:r w:rsidRPr="00043590">
        <w:rPr>
          <w:sz w:val="24"/>
          <w:szCs w:val="24"/>
        </w:rPr>
        <w:t>Androjna</w:t>
      </w:r>
      <w:proofErr w:type="spellEnd"/>
      <w:r w:rsidRPr="00043590">
        <w:rPr>
          <w:sz w:val="24"/>
          <w:szCs w:val="24"/>
        </w:rPr>
        <w:t xml:space="preserve"> bralca vodi skozi dva svetova, in sicer </w:t>
      </w:r>
      <w:r w:rsidRPr="00043590">
        <w:rPr>
          <w:b/>
          <w:sz w:val="24"/>
          <w:szCs w:val="24"/>
        </w:rPr>
        <w:t>resnični svet</w:t>
      </w:r>
      <w:r w:rsidRPr="00043590">
        <w:rPr>
          <w:sz w:val="24"/>
          <w:szCs w:val="24"/>
        </w:rPr>
        <w:t xml:space="preserve"> </w:t>
      </w:r>
      <w:r w:rsidRPr="00043590">
        <w:rPr>
          <w:b/>
          <w:sz w:val="24"/>
          <w:szCs w:val="24"/>
        </w:rPr>
        <w:t>in</w:t>
      </w:r>
      <w:r w:rsidRPr="00043590">
        <w:rPr>
          <w:sz w:val="24"/>
          <w:szCs w:val="24"/>
        </w:rPr>
        <w:t xml:space="preserve"> svet, ki je postavljen </w:t>
      </w:r>
      <w:r w:rsidRPr="00043590">
        <w:rPr>
          <w:b/>
          <w:sz w:val="24"/>
          <w:szCs w:val="24"/>
        </w:rPr>
        <w:t>v</w:t>
      </w:r>
      <w:r w:rsidRPr="00043590">
        <w:rPr>
          <w:sz w:val="24"/>
          <w:szCs w:val="24"/>
        </w:rPr>
        <w:t xml:space="preserve"> </w:t>
      </w:r>
      <w:r w:rsidRPr="00043590">
        <w:rPr>
          <w:b/>
          <w:sz w:val="24"/>
          <w:szCs w:val="24"/>
        </w:rPr>
        <w:t>onstranstvo</w:t>
      </w:r>
      <w:r w:rsidRPr="00043590">
        <w:rPr>
          <w:sz w:val="24"/>
          <w:szCs w:val="24"/>
        </w:rPr>
        <w:t xml:space="preserve"> predstavljivega, v </w:t>
      </w:r>
      <w:r w:rsidRPr="00043590">
        <w:rPr>
          <w:b/>
          <w:sz w:val="24"/>
          <w:szCs w:val="24"/>
        </w:rPr>
        <w:t xml:space="preserve">svet Kraljestva neskončne zarje. </w:t>
      </w:r>
    </w:p>
    <w:p w:rsidR="00933D6A" w:rsidRPr="00043590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KNJIŽEVNE OSEBE V ROMANU … </w:t>
      </w:r>
    </w:p>
    <w:p w:rsidR="00933D6A" w:rsidRPr="00043590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Mladostniki </w:t>
      </w:r>
      <w:r w:rsidRPr="00043590">
        <w:rPr>
          <w:b/>
          <w:sz w:val="24"/>
          <w:szCs w:val="24"/>
        </w:rPr>
        <w:t>Adrijan, Lena in Ernest</w:t>
      </w:r>
      <w:r w:rsidRPr="00043590">
        <w:rPr>
          <w:sz w:val="24"/>
          <w:szCs w:val="24"/>
        </w:rPr>
        <w:t xml:space="preserve"> na raziskovalnem taboru kot etnologi razkrivajo skrivnosti otoka.</w:t>
      </w:r>
    </w:p>
    <w:p w:rsidR="00933D6A" w:rsidRPr="00043590" w:rsidRDefault="00933D6A" w:rsidP="00933D6A">
      <w:pPr>
        <w:jc w:val="both"/>
        <w:rPr>
          <w:sz w:val="24"/>
          <w:szCs w:val="24"/>
        </w:rPr>
      </w:pPr>
      <w:r w:rsidRPr="00043590">
        <w:rPr>
          <w:b/>
          <w:sz w:val="24"/>
          <w:szCs w:val="24"/>
        </w:rPr>
        <w:t>Adrijan</w:t>
      </w:r>
      <w:r w:rsidRPr="00043590">
        <w:rPr>
          <w:sz w:val="24"/>
          <w:szCs w:val="24"/>
        </w:rPr>
        <w:t xml:space="preserve"> se najbolj izmed vseh mladostnikov približa </w:t>
      </w:r>
      <w:proofErr w:type="spellStart"/>
      <w:r w:rsidRPr="00043590">
        <w:rPr>
          <w:sz w:val="24"/>
          <w:szCs w:val="24"/>
        </w:rPr>
        <w:t>Marisi</w:t>
      </w:r>
      <w:proofErr w:type="spellEnd"/>
      <w:r w:rsidRPr="00043590">
        <w:rPr>
          <w:sz w:val="24"/>
          <w:szCs w:val="24"/>
        </w:rPr>
        <w:t xml:space="preserve">. Začutil je njeno posebnost, kakor tudi posebnost Modrega otoka. </w:t>
      </w:r>
    </w:p>
    <w:p w:rsidR="00933D6A" w:rsidRPr="00043590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»Modri otok je poseben, ker ni samo otok, ampak je izhodišče za prehod v drugačno resničnost, imenovano Kraljestvo neskončne zarje. Kjer se razpirajo neštete možnosti. Za vsakogar od nas.« (str. 42) </w:t>
      </w:r>
    </w:p>
    <w:p w:rsidR="00933D6A" w:rsidRDefault="00933D6A" w:rsidP="00933D6A">
      <w:pPr>
        <w:jc w:val="both"/>
        <w:rPr>
          <w:sz w:val="24"/>
          <w:szCs w:val="24"/>
        </w:rPr>
      </w:pPr>
      <w:proofErr w:type="spellStart"/>
      <w:r w:rsidRPr="00043590">
        <w:rPr>
          <w:sz w:val="24"/>
          <w:szCs w:val="24"/>
        </w:rPr>
        <w:t>Marisa</w:t>
      </w:r>
      <w:proofErr w:type="spellEnd"/>
      <w:r w:rsidRPr="00043590">
        <w:rPr>
          <w:sz w:val="24"/>
          <w:szCs w:val="24"/>
        </w:rPr>
        <w:t xml:space="preserve"> in Adrijan sta imela zaupen pogovor. </w:t>
      </w:r>
    </w:p>
    <w:p w:rsidR="00933D6A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»Lahko bi govoril samo s pticami, kot si ti,« je rekel. </w:t>
      </w:r>
    </w:p>
    <w:p w:rsidR="00933D6A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»Najbrž misliš, da sem zmešana,« se je nasmehnila. Ampak ptice so mi blizu. Počutim se, kot bi bila ena izmed njih.« </w:t>
      </w:r>
    </w:p>
    <w:p w:rsidR="00933D6A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»Tudi meni se zdiš ptica,« je rekel Adrijan. </w:t>
      </w:r>
    </w:p>
    <w:p w:rsidR="00933D6A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»Gotovo znaš leteti.« … </w:t>
      </w:r>
      <w:r>
        <w:rPr>
          <w:sz w:val="24"/>
          <w:szCs w:val="24"/>
        </w:rPr>
        <w:t xml:space="preserve"> </w:t>
      </w:r>
      <w:r w:rsidRPr="00043590">
        <w:rPr>
          <w:sz w:val="24"/>
          <w:szCs w:val="24"/>
        </w:rPr>
        <w:t xml:space="preserve">»Mislim, da sem te videl leteti. Ali pa sem sanjal. Ali pa sanjam, kako sedim na skali nad morjem in govorim s tabo in verjamem, da si ene vrste ptica.« </w:t>
      </w:r>
    </w:p>
    <w:p w:rsidR="00933D6A" w:rsidRDefault="00933D6A" w:rsidP="00933D6A">
      <w:pPr>
        <w:jc w:val="both"/>
        <w:rPr>
          <w:sz w:val="24"/>
          <w:szCs w:val="24"/>
        </w:rPr>
      </w:pPr>
      <w:proofErr w:type="spellStart"/>
      <w:r w:rsidRPr="00043590">
        <w:rPr>
          <w:sz w:val="24"/>
          <w:szCs w:val="24"/>
        </w:rPr>
        <w:t>Marisa</w:t>
      </w:r>
      <w:proofErr w:type="spellEnd"/>
      <w:r w:rsidRPr="00043590">
        <w:rPr>
          <w:sz w:val="24"/>
          <w:szCs w:val="24"/>
        </w:rPr>
        <w:t xml:space="preserve"> se je spet prešerno nasmejala. </w:t>
      </w:r>
    </w:p>
    <w:p w:rsidR="00933D6A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»Ja, sanjaš. In jaz sanjam in življenje so sanje in …« </w:t>
      </w:r>
    </w:p>
    <w:p w:rsidR="00933D6A" w:rsidRPr="00043590" w:rsidRDefault="00933D6A" w:rsidP="00933D6A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>»In smrt so sanje,« je dokončal Adrijan in se zresnil. (str. 64)</w:t>
      </w:r>
    </w:p>
    <w:p w:rsidR="00933D6A" w:rsidRDefault="00933D6A" w:rsidP="00933D6A">
      <w:pPr>
        <w:jc w:val="both"/>
        <w:rPr>
          <w:b/>
        </w:rPr>
      </w:pPr>
    </w:p>
    <w:p w:rsidR="00594C55" w:rsidRDefault="00594C55">
      <w:bookmarkStart w:id="0" w:name="_GoBack"/>
      <w:bookmarkEnd w:id="0"/>
    </w:p>
    <w:sectPr w:rsidR="0059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6A"/>
    <w:rsid w:val="00594C55"/>
    <w:rsid w:val="0093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EC699-5670-4760-8147-16914EE3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33D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3D6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3D6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3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dobnost.com/irena-androjna-modri-otok-recenzira-majda-travnik-vode/" TargetMode="External"/><Relationship Id="rId5" Type="http://schemas.openxmlformats.org/officeDocument/2006/relationships/hyperlink" Target="https://www.youtube.com/watch?v=TpS3Gr7ldkc" TargetMode="External"/><Relationship Id="rId4" Type="http://schemas.openxmlformats.org/officeDocument/2006/relationships/hyperlink" Target="https://www.pil.si/clanki/bralni-grizljaj/irena-androjna-modri-oto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Blažka Žveglič</dc:creator>
  <cp:keywords/>
  <dc:description/>
  <cp:lastModifiedBy>Blažka Žveglič</cp:lastModifiedBy>
  <cp:revision>1</cp:revision>
  <dcterms:created xsi:type="dcterms:W3CDTF">2023-10-08T18:10:00Z</dcterms:created>
  <dcterms:modified xsi:type="dcterms:W3CDTF">2023-10-08T18:10:00Z</dcterms:modified>
</cp:coreProperties>
</file>