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8E" w:rsidRPr="00B41D8E" w:rsidRDefault="00B41D8E" w:rsidP="00B41D8E">
      <w:pPr>
        <w:jc w:val="center"/>
        <w:rPr>
          <w:b/>
          <w:sz w:val="38"/>
          <w:szCs w:val="38"/>
        </w:rPr>
      </w:pPr>
      <w:bookmarkStart w:id="0" w:name="_GoBack"/>
      <w:r w:rsidRPr="00B41D8E">
        <w:rPr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7EAE6308">
            <wp:simplePos x="0" y="0"/>
            <wp:positionH relativeFrom="margin">
              <wp:posOffset>-1600835</wp:posOffset>
            </wp:positionH>
            <wp:positionV relativeFrom="paragraph">
              <wp:posOffset>-2118995</wp:posOffset>
            </wp:positionV>
            <wp:extent cx="8694420" cy="1307592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4420" cy="130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41D8E">
        <w:rPr>
          <w:b/>
          <w:sz w:val="38"/>
          <w:szCs w:val="38"/>
        </w:rPr>
        <w:t>Nina Jelen: UČITELJ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Učitelj ni samo učitelj,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učitelj je po malem vse.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Učitelj se kar naprej trudi,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da veliko zna, da veliko ve.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Včasih čistilec, včasih zdravnik,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včasih je klovn, včasih sodnik.</w:t>
      </w:r>
      <w:r w:rsidRPr="00B41D8E">
        <w:rPr>
          <w:noProof/>
          <w:sz w:val="38"/>
          <w:szCs w:val="38"/>
        </w:rPr>
        <w:t xml:space="preserve"> 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Je pedagog, psiholog, biolog,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učitelj je sem pa tja vse vrste log.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Je matematik, zgodovinar, geograf, slovenist …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Fino je, če je učitelj optimist.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Učitelj je pravljičar, pevec, baletnik,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športnik, igralec, skratka umetnik.</w:t>
      </w:r>
      <w:r w:rsidRPr="00B41D8E">
        <w:rPr>
          <w:noProof/>
          <w:sz w:val="38"/>
          <w:szCs w:val="38"/>
        </w:rPr>
        <w:t xml:space="preserve"> 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Učitelj ni samo učitelj,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učitelj je po malem vse.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A učitelj je zares učitelj,</w:t>
      </w:r>
    </w:p>
    <w:p w:rsidR="00B41D8E" w:rsidRPr="00B41D8E" w:rsidRDefault="00B41D8E" w:rsidP="00B41D8E">
      <w:pPr>
        <w:jc w:val="center"/>
        <w:rPr>
          <w:sz w:val="38"/>
          <w:szCs w:val="38"/>
        </w:rPr>
      </w:pPr>
      <w:r w:rsidRPr="00B41D8E">
        <w:rPr>
          <w:sz w:val="38"/>
          <w:szCs w:val="38"/>
        </w:rPr>
        <w:t>Če ima na pravem mestu srce.</w:t>
      </w:r>
    </w:p>
    <w:sectPr w:rsidR="00B41D8E" w:rsidRPr="00B4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8E"/>
    <w:rsid w:val="00B4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2A96"/>
  <w15:chartTrackingRefBased/>
  <w15:docId w15:val="{C36D242B-08B2-45D6-B575-7658972B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025D01-30D9-4F79-AF14-FFA29A4F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Bernard</dc:creator>
  <cp:keywords/>
  <dc:description/>
  <cp:lastModifiedBy>Kaja Bernard</cp:lastModifiedBy>
  <cp:revision>1</cp:revision>
  <dcterms:created xsi:type="dcterms:W3CDTF">2023-08-30T10:18:00Z</dcterms:created>
  <dcterms:modified xsi:type="dcterms:W3CDTF">2023-08-30T10:30:00Z</dcterms:modified>
</cp:coreProperties>
</file>