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8FD85" w14:textId="50A44968" w:rsidR="00FA0192" w:rsidRPr="00FE4526" w:rsidRDefault="00FA0192" w:rsidP="00FE4526">
      <w:pPr>
        <w:spacing w:line="360" w:lineRule="auto"/>
        <w:rPr>
          <w:b/>
        </w:rPr>
      </w:pPr>
      <w:r w:rsidRPr="00FE4526">
        <w:rPr>
          <w:b/>
        </w:rPr>
        <w:t>Seznam</w:t>
      </w:r>
      <w:r w:rsidRPr="00FE4526">
        <w:t xml:space="preserve"> </w:t>
      </w:r>
      <w:r w:rsidR="00F5568A">
        <w:rPr>
          <w:b/>
        </w:rPr>
        <w:t>klasične</w:t>
      </w:r>
      <w:r w:rsidRPr="00FE4526">
        <w:rPr>
          <w:b/>
        </w:rPr>
        <w:t xml:space="preserve"> glasbe za poslušanje pri vseh predmetih</w:t>
      </w:r>
      <w:r w:rsidR="004C0F37" w:rsidRPr="00FE4526">
        <w:rPr>
          <w:b/>
        </w:rPr>
        <w:t xml:space="preserve"> v osnovni</w:t>
      </w:r>
      <w:r w:rsidR="007D452D" w:rsidRPr="00FE4526">
        <w:rPr>
          <w:b/>
        </w:rPr>
        <w:t>h in srednjih šolah</w:t>
      </w:r>
    </w:p>
    <w:p w14:paraId="0D72BB59" w14:textId="77777777" w:rsidR="005002DC" w:rsidRPr="00FE4526" w:rsidRDefault="00FA0192" w:rsidP="00FE4526">
      <w:pPr>
        <w:spacing w:line="360" w:lineRule="auto"/>
        <w:jc w:val="both"/>
        <w:rPr>
          <w:b/>
          <w:sz w:val="20"/>
          <w:szCs w:val="20"/>
          <w:u w:val="single"/>
        </w:rPr>
      </w:pPr>
      <w:r w:rsidRPr="00FE4526">
        <w:rPr>
          <w:b/>
          <w:sz w:val="20"/>
          <w:szCs w:val="20"/>
          <w:u w:val="single"/>
        </w:rPr>
        <w:t xml:space="preserve"> </w:t>
      </w:r>
    </w:p>
    <w:p w14:paraId="058A0B9E" w14:textId="77777777" w:rsidR="005002DC" w:rsidRPr="00FE4526" w:rsidRDefault="005002DC" w:rsidP="00FE4526">
      <w:pPr>
        <w:pStyle w:val="Odstavekseznama"/>
        <w:numPr>
          <w:ilvl w:val="0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i/>
          <w:sz w:val="20"/>
          <w:szCs w:val="20"/>
        </w:rPr>
        <w:t>Glasba za umirjanje</w:t>
      </w:r>
    </w:p>
    <w:p w14:paraId="7202D570" w14:textId="3D9CF913" w:rsidR="00637893" w:rsidRPr="00637893" w:rsidRDefault="00971BF2" w:rsidP="00637893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rFonts w:cs="Courier New"/>
          <w:sz w:val="20"/>
          <w:szCs w:val="20"/>
        </w:rPr>
        <w:t xml:space="preserve">T. </w:t>
      </w:r>
      <w:proofErr w:type="spellStart"/>
      <w:r w:rsidRPr="00FE4526">
        <w:rPr>
          <w:rFonts w:cs="Courier New"/>
          <w:sz w:val="20"/>
          <w:szCs w:val="20"/>
        </w:rPr>
        <w:t>Albinoni</w:t>
      </w:r>
      <w:proofErr w:type="spellEnd"/>
      <w:r w:rsidRPr="00FE4526">
        <w:rPr>
          <w:rFonts w:cs="Courier New"/>
          <w:sz w:val="20"/>
          <w:szCs w:val="20"/>
        </w:rPr>
        <w:t xml:space="preserve">: </w:t>
      </w:r>
      <w:proofErr w:type="spellStart"/>
      <w:r w:rsidR="008B6ADE" w:rsidRPr="00FE4526">
        <w:rPr>
          <w:rFonts w:cs="Courier New"/>
          <w:i/>
          <w:sz w:val="20"/>
          <w:szCs w:val="20"/>
        </w:rPr>
        <w:t>Adag</w:t>
      </w:r>
      <w:r w:rsidRPr="00FE4526">
        <w:rPr>
          <w:rFonts w:cs="Courier New"/>
          <w:i/>
          <w:sz w:val="20"/>
          <w:szCs w:val="20"/>
        </w:rPr>
        <w:t>io</w:t>
      </w:r>
      <w:proofErr w:type="spellEnd"/>
      <w:r w:rsidRPr="00FE4526">
        <w:rPr>
          <w:rFonts w:cs="Courier New"/>
          <w:i/>
          <w:sz w:val="20"/>
          <w:szCs w:val="20"/>
        </w:rPr>
        <w:t xml:space="preserve"> v g-molu</w:t>
      </w:r>
      <w:r w:rsidR="00E11F24">
        <w:rPr>
          <w:rFonts w:cs="Courier New"/>
          <w:i/>
          <w:sz w:val="20"/>
          <w:szCs w:val="20"/>
        </w:rPr>
        <w:t xml:space="preserve"> </w:t>
      </w:r>
      <w:hyperlink r:id="rId6" w:history="1">
        <w:r w:rsidR="00637893" w:rsidRPr="00EE0523">
          <w:rPr>
            <w:rStyle w:val="Hiperpovezava"/>
            <w:rFonts w:ascii="Times New Roman" w:hAnsi="Times New Roman"/>
          </w:rPr>
          <w:t>http://www.youtube.com/watch?v=XMbvcp480Y4</w:t>
        </w:r>
      </w:hyperlink>
    </w:p>
    <w:p w14:paraId="4048E149" w14:textId="5AA0696B" w:rsidR="00E11F24" w:rsidRPr="00E11F24" w:rsidRDefault="00C64074" w:rsidP="00E11F24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kern w:val="36"/>
          <w:sz w:val="20"/>
          <w:szCs w:val="20"/>
        </w:rPr>
        <w:t>J.</w:t>
      </w:r>
      <w:r w:rsidR="00F5568A">
        <w:rPr>
          <w:bCs/>
          <w:kern w:val="36"/>
          <w:sz w:val="20"/>
          <w:szCs w:val="20"/>
        </w:rPr>
        <w:t xml:space="preserve"> </w:t>
      </w:r>
      <w:r w:rsidRPr="00FE4526">
        <w:rPr>
          <w:bCs/>
          <w:kern w:val="36"/>
          <w:sz w:val="20"/>
          <w:szCs w:val="20"/>
        </w:rPr>
        <w:t>S.</w:t>
      </w:r>
      <w:r w:rsidR="00EA3E8C" w:rsidRPr="00FE4526">
        <w:rPr>
          <w:bCs/>
          <w:kern w:val="36"/>
          <w:sz w:val="20"/>
          <w:szCs w:val="20"/>
        </w:rPr>
        <w:t xml:space="preserve"> </w:t>
      </w:r>
      <w:r w:rsidRPr="00FE4526">
        <w:rPr>
          <w:bCs/>
          <w:kern w:val="36"/>
          <w:sz w:val="20"/>
          <w:szCs w:val="20"/>
        </w:rPr>
        <w:t xml:space="preserve">Bach: </w:t>
      </w:r>
      <w:r w:rsidR="006715BD" w:rsidRPr="006715BD">
        <w:rPr>
          <w:bCs/>
          <w:i/>
          <w:kern w:val="36"/>
          <w:sz w:val="20"/>
          <w:szCs w:val="20"/>
        </w:rPr>
        <w:t xml:space="preserve">Orkestralna suita </w:t>
      </w:r>
      <w:r w:rsidR="006715BD" w:rsidRPr="006715BD">
        <w:rPr>
          <w:i/>
          <w:sz w:val="20"/>
          <w:szCs w:val="20"/>
        </w:rPr>
        <w:t>št. 3</w:t>
      </w:r>
      <w:r w:rsidRPr="006715BD">
        <w:rPr>
          <w:i/>
          <w:sz w:val="20"/>
          <w:szCs w:val="20"/>
        </w:rPr>
        <w:t xml:space="preserve"> v D-duru</w:t>
      </w:r>
      <w:r w:rsidRPr="00FE4526">
        <w:rPr>
          <w:i/>
          <w:sz w:val="20"/>
          <w:szCs w:val="20"/>
        </w:rPr>
        <w:t xml:space="preserve">, </w:t>
      </w:r>
      <w:r w:rsidRPr="006715BD">
        <w:rPr>
          <w:sz w:val="20"/>
          <w:szCs w:val="20"/>
        </w:rPr>
        <w:t>BWV 1068</w:t>
      </w:r>
      <w:r w:rsidR="006715BD">
        <w:rPr>
          <w:i/>
          <w:sz w:val="20"/>
          <w:szCs w:val="20"/>
        </w:rPr>
        <w:t xml:space="preserve">, </w:t>
      </w:r>
      <w:r w:rsidR="006715BD">
        <w:rPr>
          <w:sz w:val="20"/>
          <w:szCs w:val="20"/>
        </w:rPr>
        <w:t xml:space="preserve">2. stavek </w:t>
      </w:r>
      <w:r w:rsidR="00E11F24">
        <w:rPr>
          <w:sz w:val="20"/>
          <w:szCs w:val="20"/>
        </w:rPr>
        <w:t>–</w:t>
      </w:r>
      <w:r w:rsidR="006715BD">
        <w:rPr>
          <w:sz w:val="20"/>
          <w:szCs w:val="20"/>
        </w:rPr>
        <w:t xml:space="preserve"> </w:t>
      </w:r>
      <w:proofErr w:type="spellStart"/>
      <w:r w:rsidR="00A25D86" w:rsidRPr="006715BD">
        <w:rPr>
          <w:i/>
          <w:sz w:val="20"/>
          <w:szCs w:val="20"/>
        </w:rPr>
        <w:t>Air</w:t>
      </w:r>
      <w:proofErr w:type="spellEnd"/>
      <w:r w:rsidR="00E11F24">
        <w:rPr>
          <w:i/>
          <w:sz w:val="20"/>
          <w:szCs w:val="20"/>
        </w:rPr>
        <w:t xml:space="preserve"> </w:t>
      </w:r>
      <w:hyperlink r:id="rId7" w:history="1">
        <w:r w:rsidR="00E11F24">
          <w:rPr>
            <w:rStyle w:val="Hiperpovezava"/>
          </w:rPr>
          <w:t>http://www.youtube.com/watch?v=rrVDATvUitA</w:t>
        </w:r>
      </w:hyperlink>
    </w:p>
    <w:p w14:paraId="3EB0728A" w14:textId="77777777" w:rsidR="00453AD7" w:rsidRPr="00FE4526" w:rsidRDefault="00453AD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S. Barbere: </w:t>
      </w:r>
      <w:proofErr w:type="spellStart"/>
      <w:r w:rsidRPr="00FE4526">
        <w:rPr>
          <w:i/>
          <w:sz w:val="20"/>
          <w:szCs w:val="20"/>
        </w:rPr>
        <w:t>Adagio</w:t>
      </w:r>
      <w:proofErr w:type="spellEnd"/>
      <w:r w:rsidRPr="00FE4526">
        <w:rPr>
          <w:i/>
          <w:sz w:val="20"/>
          <w:szCs w:val="20"/>
        </w:rPr>
        <w:t xml:space="preserve"> za godala</w:t>
      </w:r>
    </w:p>
    <w:p w14:paraId="1226E251" w14:textId="77777777" w:rsidR="00EA3E8C" w:rsidRPr="00FE4526" w:rsidRDefault="00EA3E8C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L. van Beethoven: </w:t>
      </w:r>
      <w:r w:rsidRPr="00FE4526">
        <w:rPr>
          <w:i/>
          <w:sz w:val="20"/>
          <w:szCs w:val="20"/>
        </w:rPr>
        <w:t xml:space="preserve">Simfonija št. 7 </w:t>
      </w:r>
      <w:r w:rsidR="006715BD">
        <w:rPr>
          <w:i/>
          <w:sz w:val="20"/>
          <w:szCs w:val="20"/>
        </w:rPr>
        <w:t xml:space="preserve">v A-duru, </w:t>
      </w:r>
      <w:r w:rsidR="006715BD" w:rsidRPr="006715BD">
        <w:rPr>
          <w:sz w:val="20"/>
          <w:szCs w:val="20"/>
        </w:rPr>
        <w:t>op. 92</w:t>
      </w:r>
      <w:r w:rsidR="006715BD">
        <w:rPr>
          <w:i/>
          <w:sz w:val="20"/>
          <w:szCs w:val="20"/>
        </w:rPr>
        <w:t>,</w:t>
      </w:r>
      <w:r w:rsidRPr="00FE4526">
        <w:rPr>
          <w:i/>
          <w:sz w:val="20"/>
          <w:szCs w:val="20"/>
        </w:rPr>
        <w:t xml:space="preserve"> </w:t>
      </w:r>
      <w:r w:rsidRPr="006715BD">
        <w:rPr>
          <w:sz w:val="20"/>
          <w:szCs w:val="20"/>
        </w:rPr>
        <w:t xml:space="preserve">2. </w:t>
      </w:r>
      <w:r w:rsidR="00633139" w:rsidRPr="006715BD">
        <w:rPr>
          <w:sz w:val="20"/>
          <w:szCs w:val="20"/>
        </w:rPr>
        <w:t>s</w:t>
      </w:r>
      <w:r w:rsidRPr="006715BD">
        <w:rPr>
          <w:sz w:val="20"/>
          <w:szCs w:val="20"/>
        </w:rPr>
        <w:t>tavek</w:t>
      </w:r>
      <w:r w:rsidR="006715BD">
        <w:rPr>
          <w:sz w:val="20"/>
          <w:szCs w:val="20"/>
        </w:rPr>
        <w:t xml:space="preserve"> -</w:t>
      </w:r>
      <w:r w:rsidR="00633139" w:rsidRPr="00FE4526">
        <w:rPr>
          <w:i/>
          <w:sz w:val="20"/>
          <w:szCs w:val="20"/>
        </w:rPr>
        <w:t xml:space="preserve"> </w:t>
      </w:r>
      <w:proofErr w:type="spellStart"/>
      <w:r w:rsidR="00633139" w:rsidRPr="00FE4526">
        <w:rPr>
          <w:i/>
          <w:sz w:val="20"/>
          <w:szCs w:val="20"/>
        </w:rPr>
        <w:t>Allegretto</w:t>
      </w:r>
      <w:proofErr w:type="spellEnd"/>
    </w:p>
    <w:p w14:paraId="78C4EA28" w14:textId="77777777" w:rsidR="00505E48" w:rsidRPr="00FE4526" w:rsidRDefault="00BF760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L. van Beethoven: </w:t>
      </w:r>
      <w:r w:rsidR="00B11A16" w:rsidRPr="00FE4526">
        <w:rPr>
          <w:i/>
          <w:sz w:val="20"/>
          <w:szCs w:val="20"/>
        </w:rPr>
        <w:t>Sonata</w:t>
      </w:r>
      <w:r w:rsidR="008B6ADE" w:rsidRPr="00FE4526">
        <w:rPr>
          <w:i/>
          <w:sz w:val="20"/>
          <w:szCs w:val="20"/>
        </w:rPr>
        <w:t xml:space="preserve"> št. 27</w:t>
      </w:r>
      <w:r w:rsidR="006715BD">
        <w:rPr>
          <w:i/>
          <w:sz w:val="20"/>
          <w:szCs w:val="20"/>
        </w:rPr>
        <w:t xml:space="preserve"> v e-molu</w:t>
      </w:r>
      <w:r w:rsidR="008B6ADE" w:rsidRPr="00FE4526">
        <w:rPr>
          <w:i/>
          <w:sz w:val="20"/>
          <w:szCs w:val="20"/>
        </w:rPr>
        <w:t xml:space="preserve"> "V</w:t>
      </w:r>
      <w:r w:rsidR="00B11A16" w:rsidRPr="00FE4526">
        <w:rPr>
          <w:i/>
          <w:sz w:val="20"/>
          <w:szCs w:val="20"/>
        </w:rPr>
        <w:t xml:space="preserve"> mesečini</w:t>
      </w:r>
      <w:r w:rsidR="008B6ADE" w:rsidRPr="00FE4526">
        <w:rPr>
          <w:i/>
          <w:sz w:val="20"/>
          <w:szCs w:val="20"/>
        </w:rPr>
        <w:t>"</w:t>
      </w:r>
    </w:p>
    <w:p w14:paraId="3557EB3B" w14:textId="77777777" w:rsidR="00505E48" w:rsidRDefault="00505E48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sz w:val="20"/>
          <w:szCs w:val="20"/>
        </w:rPr>
        <w:t xml:space="preserve">L. van Beethoven: </w:t>
      </w:r>
      <w:r w:rsidRPr="00FE4526">
        <w:rPr>
          <w:i/>
          <w:sz w:val="20"/>
          <w:szCs w:val="20"/>
        </w:rPr>
        <w:t>Konc</w:t>
      </w:r>
      <w:r w:rsidR="00544CE4" w:rsidRPr="00FE4526">
        <w:rPr>
          <w:i/>
          <w:sz w:val="20"/>
          <w:szCs w:val="20"/>
        </w:rPr>
        <w:t>ert za klavir in orkester št. 5</w:t>
      </w:r>
      <w:r w:rsidRPr="00FE4526">
        <w:rPr>
          <w:i/>
          <w:sz w:val="20"/>
          <w:szCs w:val="20"/>
        </w:rPr>
        <w:t xml:space="preserve"> v E</w:t>
      </w:r>
      <w:r w:rsidRPr="00A047CA">
        <w:rPr>
          <w:i/>
          <w:sz w:val="20"/>
          <w:szCs w:val="20"/>
        </w:rPr>
        <w:t>s</w:t>
      </w:r>
      <w:r w:rsidRPr="00FE4526">
        <w:rPr>
          <w:i/>
          <w:sz w:val="20"/>
          <w:szCs w:val="20"/>
        </w:rPr>
        <w:t>-duru</w:t>
      </w:r>
      <w:r w:rsidR="008D1098" w:rsidRPr="006715BD">
        <w:rPr>
          <w:sz w:val="20"/>
          <w:szCs w:val="20"/>
        </w:rPr>
        <w:t>, op. 73</w:t>
      </w:r>
      <w:r w:rsidR="006715BD" w:rsidRPr="006715BD">
        <w:rPr>
          <w:sz w:val="20"/>
          <w:szCs w:val="20"/>
        </w:rPr>
        <w:t xml:space="preserve">, </w:t>
      </w:r>
      <w:r w:rsidRPr="006715BD">
        <w:rPr>
          <w:sz w:val="20"/>
          <w:szCs w:val="20"/>
        </w:rPr>
        <w:t>2. stavek</w:t>
      </w:r>
      <w:r w:rsidR="006715BD">
        <w:rPr>
          <w:sz w:val="20"/>
          <w:szCs w:val="20"/>
        </w:rPr>
        <w:t xml:space="preserve"> - </w:t>
      </w:r>
      <w:proofErr w:type="spellStart"/>
      <w:r w:rsidR="006715BD" w:rsidRPr="006715BD">
        <w:rPr>
          <w:i/>
          <w:sz w:val="20"/>
          <w:szCs w:val="20"/>
        </w:rPr>
        <w:t>Andante</w:t>
      </w:r>
      <w:proofErr w:type="spellEnd"/>
      <w:r w:rsidR="006715BD" w:rsidRPr="006715BD">
        <w:rPr>
          <w:i/>
          <w:sz w:val="20"/>
          <w:szCs w:val="20"/>
        </w:rPr>
        <w:t xml:space="preserve"> con </w:t>
      </w:r>
      <w:proofErr w:type="spellStart"/>
      <w:r w:rsidR="006715BD" w:rsidRPr="006715BD">
        <w:rPr>
          <w:i/>
          <w:sz w:val="20"/>
          <w:szCs w:val="20"/>
        </w:rPr>
        <w:t>motto</w:t>
      </w:r>
      <w:proofErr w:type="spellEnd"/>
    </w:p>
    <w:p w14:paraId="08E80317" w14:textId="77777777" w:rsidR="00B1770B" w:rsidRPr="00B1770B" w:rsidRDefault="00B1770B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J. Brahms: </w:t>
      </w:r>
      <w:r w:rsidRPr="00FE4526">
        <w:rPr>
          <w:i/>
          <w:sz w:val="20"/>
          <w:szCs w:val="20"/>
        </w:rPr>
        <w:t>Uspavanka</w:t>
      </w:r>
    </w:p>
    <w:p w14:paraId="47CB35DD" w14:textId="77777777" w:rsidR="004A3DCF" w:rsidRPr="00FE4526" w:rsidRDefault="004A3DCF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F. Chopin: </w:t>
      </w:r>
      <w:r w:rsidRPr="00FE4526">
        <w:rPr>
          <w:i/>
          <w:sz w:val="20"/>
          <w:szCs w:val="20"/>
        </w:rPr>
        <w:t>Etuda št. 3</w:t>
      </w:r>
      <w:r w:rsidRPr="006715BD">
        <w:rPr>
          <w:sz w:val="20"/>
          <w:szCs w:val="20"/>
        </w:rPr>
        <w:t>,</w:t>
      </w:r>
      <w:r w:rsidR="00C03A63" w:rsidRPr="006715BD">
        <w:rPr>
          <w:sz w:val="20"/>
          <w:szCs w:val="20"/>
        </w:rPr>
        <w:t xml:space="preserve"> op.</w:t>
      </w:r>
      <w:r w:rsidR="003B1757" w:rsidRPr="006715BD">
        <w:rPr>
          <w:sz w:val="20"/>
          <w:szCs w:val="20"/>
        </w:rPr>
        <w:t xml:space="preserve"> </w:t>
      </w:r>
      <w:r w:rsidR="00C03A63" w:rsidRPr="006715BD">
        <w:rPr>
          <w:sz w:val="20"/>
          <w:szCs w:val="20"/>
        </w:rPr>
        <w:t>10</w:t>
      </w:r>
      <w:r w:rsidR="00C03A63" w:rsidRPr="00FE4526">
        <w:rPr>
          <w:i/>
          <w:sz w:val="20"/>
          <w:szCs w:val="20"/>
        </w:rPr>
        <w:t>,</w:t>
      </w:r>
      <w:r w:rsidRPr="00FE4526">
        <w:rPr>
          <w:i/>
          <w:sz w:val="20"/>
          <w:szCs w:val="20"/>
        </w:rPr>
        <w:t xml:space="preserve"> "Hrepenenje"</w:t>
      </w:r>
    </w:p>
    <w:p w14:paraId="59DE3514" w14:textId="77777777" w:rsidR="003F6F71" w:rsidRPr="00FE4526" w:rsidRDefault="003F6F71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F. Chopin: </w:t>
      </w:r>
      <w:r w:rsidRPr="00FE4526">
        <w:rPr>
          <w:i/>
          <w:sz w:val="20"/>
          <w:szCs w:val="20"/>
        </w:rPr>
        <w:t>Nokturno v B-duru</w:t>
      </w:r>
      <w:r w:rsidRPr="006715BD">
        <w:rPr>
          <w:sz w:val="20"/>
          <w:szCs w:val="20"/>
        </w:rPr>
        <w:t xml:space="preserve">, </w:t>
      </w:r>
      <w:r w:rsidR="00995DC9" w:rsidRPr="006715BD">
        <w:rPr>
          <w:sz w:val="20"/>
          <w:szCs w:val="20"/>
        </w:rPr>
        <w:t>op. 32</w:t>
      </w:r>
      <w:r w:rsidR="006715BD">
        <w:rPr>
          <w:sz w:val="20"/>
          <w:szCs w:val="20"/>
        </w:rPr>
        <w:t>, št. 1</w:t>
      </w:r>
    </w:p>
    <w:p w14:paraId="3CA71948" w14:textId="77777777" w:rsidR="00995DC9" w:rsidRPr="00FE4526" w:rsidRDefault="00995DC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>F. Chopin:</w:t>
      </w:r>
      <w:r w:rsidR="006715BD">
        <w:rPr>
          <w:i/>
          <w:iCs/>
          <w:sz w:val="20"/>
          <w:szCs w:val="20"/>
        </w:rPr>
        <w:t xml:space="preserve"> Nokturno</w:t>
      </w:r>
      <w:r w:rsidR="00544CE4" w:rsidRPr="00FE4526">
        <w:rPr>
          <w:i/>
          <w:iCs/>
          <w:sz w:val="20"/>
          <w:szCs w:val="20"/>
        </w:rPr>
        <w:t xml:space="preserve"> v F-duru</w:t>
      </w:r>
      <w:r w:rsidRPr="00FE4526">
        <w:rPr>
          <w:i/>
          <w:iCs/>
          <w:sz w:val="20"/>
          <w:szCs w:val="20"/>
        </w:rPr>
        <w:t xml:space="preserve">, </w:t>
      </w:r>
      <w:r w:rsidRPr="006715BD">
        <w:rPr>
          <w:iCs/>
          <w:sz w:val="20"/>
          <w:szCs w:val="20"/>
        </w:rPr>
        <w:t>op. 15</w:t>
      </w:r>
      <w:r w:rsidR="006715BD">
        <w:rPr>
          <w:iCs/>
          <w:sz w:val="20"/>
          <w:szCs w:val="20"/>
        </w:rPr>
        <w:t>, št. 5</w:t>
      </w:r>
    </w:p>
    <w:p w14:paraId="7181B0E6" w14:textId="77777777" w:rsidR="00453AD7" w:rsidRPr="00FE4526" w:rsidRDefault="00453AD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F. Chopin: </w:t>
      </w:r>
      <w:r w:rsidR="006715BD">
        <w:rPr>
          <w:i/>
          <w:sz w:val="20"/>
          <w:szCs w:val="20"/>
        </w:rPr>
        <w:t>Preludij</w:t>
      </w:r>
      <w:r w:rsidR="00544CE4" w:rsidRPr="00FE4526">
        <w:rPr>
          <w:i/>
          <w:sz w:val="20"/>
          <w:szCs w:val="20"/>
        </w:rPr>
        <w:t xml:space="preserve"> v e-molu</w:t>
      </w:r>
      <w:r w:rsidR="006715BD">
        <w:rPr>
          <w:i/>
          <w:sz w:val="20"/>
          <w:szCs w:val="20"/>
        </w:rPr>
        <w:t xml:space="preserve">, </w:t>
      </w:r>
      <w:r w:rsidR="006715BD">
        <w:rPr>
          <w:sz w:val="20"/>
          <w:szCs w:val="20"/>
        </w:rPr>
        <w:t>op. 28, št. 4</w:t>
      </w:r>
    </w:p>
    <w:p w14:paraId="176C6E47" w14:textId="7AB2B525" w:rsidR="003F6F71" w:rsidRPr="00FE4526" w:rsidRDefault="00453AD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P.</w:t>
      </w:r>
      <w:r w:rsidR="00F5568A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>I.</w:t>
      </w:r>
      <w:r w:rsidR="00452B5D" w:rsidRPr="00FE4526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Čajkovski: </w:t>
      </w:r>
      <w:r w:rsidR="00C86404" w:rsidRPr="006715BD">
        <w:rPr>
          <w:sz w:val="20"/>
          <w:szCs w:val="20"/>
        </w:rPr>
        <w:t>1. scena</w:t>
      </w:r>
      <w:r w:rsidR="00C86404">
        <w:rPr>
          <w:sz w:val="20"/>
          <w:szCs w:val="20"/>
        </w:rPr>
        <w:t xml:space="preserve"> iz b</w:t>
      </w:r>
      <w:r w:rsidR="006715BD">
        <w:rPr>
          <w:sz w:val="20"/>
          <w:szCs w:val="20"/>
        </w:rPr>
        <w:t>alet</w:t>
      </w:r>
      <w:r w:rsidR="00C86404">
        <w:rPr>
          <w:sz w:val="20"/>
          <w:szCs w:val="20"/>
        </w:rPr>
        <w:t>a</w:t>
      </w:r>
      <w:r w:rsidR="006715BD">
        <w:rPr>
          <w:sz w:val="20"/>
          <w:szCs w:val="20"/>
        </w:rPr>
        <w:t xml:space="preserve"> </w:t>
      </w:r>
      <w:r w:rsidR="00A25D86" w:rsidRPr="00FE4526">
        <w:rPr>
          <w:i/>
          <w:sz w:val="20"/>
          <w:szCs w:val="20"/>
        </w:rPr>
        <w:t>Labodje jezero</w:t>
      </w:r>
      <w:r w:rsidR="006715BD">
        <w:rPr>
          <w:i/>
          <w:sz w:val="20"/>
          <w:szCs w:val="20"/>
        </w:rPr>
        <w:t xml:space="preserve">, </w:t>
      </w:r>
      <w:r w:rsidR="00C86404">
        <w:rPr>
          <w:sz w:val="20"/>
          <w:szCs w:val="20"/>
        </w:rPr>
        <w:t>op.20</w:t>
      </w:r>
      <w:r w:rsidR="006715BD">
        <w:rPr>
          <w:sz w:val="20"/>
          <w:szCs w:val="20"/>
        </w:rPr>
        <w:t xml:space="preserve"> </w:t>
      </w:r>
    </w:p>
    <w:p w14:paraId="35CF640C" w14:textId="77777777" w:rsidR="003F6F71" w:rsidRPr="00FE4526" w:rsidRDefault="003F6F71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C. Debussy: </w:t>
      </w:r>
      <w:r w:rsidR="00544CE4" w:rsidRPr="00FE4526">
        <w:rPr>
          <w:i/>
          <w:sz w:val="20"/>
          <w:szCs w:val="20"/>
        </w:rPr>
        <w:t xml:space="preserve">Arabeska </w:t>
      </w:r>
      <w:r w:rsidRPr="00FE4526">
        <w:rPr>
          <w:i/>
          <w:sz w:val="20"/>
          <w:szCs w:val="20"/>
        </w:rPr>
        <w:t>št. 1</w:t>
      </w:r>
    </w:p>
    <w:p w14:paraId="703DFA6C" w14:textId="77777777" w:rsidR="00453AD7" w:rsidRPr="00FE4526" w:rsidRDefault="00453AD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C. Debussy: </w:t>
      </w:r>
      <w:r w:rsidR="006715BD">
        <w:rPr>
          <w:bCs/>
          <w:i/>
          <w:kern w:val="36"/>
          <w:sz w:val="20"/>
          <w:szCs w:val="20"/>
        </w:rPr>
        <w:t>Mesečina</w:t>
      </w:r>
    </w:p>
    <w:p w14:paraId="14BCE7D0" w14:textId="77777777" w:rsidR="008057E7" w:rsidRPr="00FE4526" w:rsidRDefault="008057E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C. Debussy: </w:t>
      </w:r>
      <w:r w:rsidRPr="00FE4526">
        <w:rPr>
          <w:i/>
          <w:sz w:val="20"/>
          <w:szCs w:val="20"/>
        </w:rPr>
        <w:t>Ples snežink</w:t>
      </w:r>
    </w:p>
    <w:p w14:paraId="2E15E3AA" w14:textId="5BF11677" w:rsidR="00144773" w:rsidRPr="00FE4526" w:rsidRDefault="00C86404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proofErr w:type="spellStart"/>
      <w:r>
        <w:rPr>
          <w:sz w:val="20"/>
          <w:szCs w:val="20"/>
        </w:rPr>
        <w:t>Dvo</w:t>
      </w:r>
      <w:r w:rsidRPr="00FE4526">
        <w:rPr>
          <w:sz w:val="20"/>
          <w:szCs w:val="20"/>
        </w:rPr>
        <w:t>řák</w:t>
      </w:r>
      <w:proofErr w:type="spellEnd"/>
      <w:r w:rsidR="00144773" w:rsidRPr="00FE4526">
        <w:rPr>
          <w:sz w:val="20"/>
          <w:szCs w:val="20"/>
        </w:rPr>
        <w:t xml:space="preserve">: </w:t>
      </w:r>
      <w:r w:rsidR="006715BD">
        <w:rPr>
          <w:i/>
          <w:sz w:val="20"/>
          <w:szCs w:val="20"/>
        </w:rPr>
        <w:t>Simfonija št. 9</w:t>
      </w:r>
      <w:r w:rsidR="00144773" w:rsidRPr="00FE4526">
        <w:rPr>
          <w:i/>
          <w:sz w:val="20"/>
          <w:szCs w:val="20"/>
        </w:rPr>
        <w:t xml:space="preserve"> »</w:t>
      </w:r>
      <w:r w:rsidR="0045742B" w:rsidRPr="00FE4526">
        <w:rPr>
          <w:i/>
          <w:sz w:val="20"/>
          <w:szCs w:val="20"/>
        </w:rPr>
        <w:t>Iz n</w:t>
      </w:r>
      <w:r w:rsidR="006715BD">
        <w:rPr>
          <w:i/>
          <w:sz w:val="20"/>
          <w:szCs w:val="20"/>
        </w:rPr>
        <w:t xml:space="preserve">ovega sveta«, </w:t>
      </w:r>
      <w:r w:rsidR="006715BD">
        <w:rPr>
          <w:sz w:val="20"/>
          <w:szCs w:val="20"/>
        </w:rPr>
        <w:t xml:space="preserve">2. stavek - </w:t>
      </w:r>
      <w:r w:rsidR="00144773" w:rsidRPr="00C86404">
        <w:rPr>
          <w:i/>
          <w:sz w:val="20"/>
          <w:szCs w:val="20"/>
        </w:rPr>
        <w:t>Largo</w:t>
      </w:r>
    </w:p>
    <w:p w14:paraId="18CBC714" w14:textId="77777777" w:rsidR="00F027E0" w:rsidRPr="00FE4526" w:rsidRDefault="00F027E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E. </w:t>
      </w:r>
      <w:proofErr w:type="spellStart"/>
      <w:r w:rsidRPr="00FE4526">
        <w:rPr>
          <w:sz w:val="20"/>
          <w:szCs w:val="20"/>
        </w:rPr>
        <w:t>Elgar</w:t>
      </w:r>
      <w:proofErr w:type="spellEnd"/>
      <w:r w:rsidRPr="00FE4526">
        <w:rPr>
          <w:sz w:val="20"/>
          <w:szCs w:val="20"/>
        </w:rPr>
        <w:t xml:space="preserve">: </w:t>
      </w:r>
      <w:r w:rsidRPr="00FE4526">
        <w:rPr>
          <w:i/>
          <w:sz w:val="20"/>
          <w:szCs w:val="20"/>
        </w:rPr>
        <w:t xml:space="preserve">Koncert za violončelo in orkester v e-molu, </w:t>
      </w:r>
      <w:r w:rsidR="006715BD">
        <w:rPr>
          <w:sz w:val="20"/>
          <w:szCs w:val="20"/>
        </w:rPr>
        <w:t xml:space="preserve">op. 85, </w:t>
      </w:r>
      <w:r w:rsidRPr="006715BD">
        <w:rPr>
          <w:sz w:val="20"/>
          <w:szCs w:val="20"/>
        </w:rPr>
        <w:t>1. stavek</w:t>
      </w:r>
      <w:r w:rsidR="00A047CA">
        <w:rPr>
          <w:sz w:val="20"/>
          <w:szCs w:val="20"/>
        </w:rPr>
        <w:t xml:space="preserve"> - </w:t>
      </w:r>
      <w:proofErr w:type="spellStart"/>
      <w:r w:rsidR="00A047CA" w:rsidRPr="00C86404">
        <w:rPr>
          <w:i/>
          <w:sz w:val="20"/>
          <w:szCs w:val="20"/>
        </w:rPr>
        <w:t>Adagio</w:t>
      </w:r>
      <w:proofErr w:type="spellEnd"/>
      <w:r w:rsidR="00A047CA" w:rsidRPr="00C86404">
        <w:rPr>
          <w:i/>
          <w:sz w:val="20"/>
          <w:szCs w:val="20"/>
        </w:rPr>
        <w:t xml:space="preserve">. </w:t>
      </w:r>
      <w:r w:rsidR="006715BD" w:rsidRPr="00C86404">
        <w:rPr>
          <w:i/>
          <w:sz w:val="20"/>
          <w:szCs w:val="20"/>
        </w:rPr>
        <w:t>Moderato</w:t>
      </w:r>
    </w:p>
    <w:p w14:paraId="5CA10755" w14:textId="77777777" w:rsidR="00667913" w:rsidRPr="00FE4526" w:rsidRDefault="0066791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</w:t>
      </w:r>
      <w:proofErr w:type="spellStart"/>
      <w:r w:rsidRPr="00FE4526">
        <w:rPr>
          <w:sz w:val="20"/>
          <w:szCs w:val="20"/>
        </w:rPr>
        <w:t>Fauré</w:t>
      </w:r>
      <w:proofErr w:type="spellEnd"/>
      <w:r w:rsidRPr="00FE4526">
        <w:rPr>
          <w:sz w:val="20"/>
          <w:szCs w:val="20"/>
        </w:rPr>
        <w:t xml:space="preserve">: </w:t>
      </w:r>
      <w:proofErr w:type="spellStart"/>
      <w:r w:rsidRPr="00FE4526">
        <w:rPr>
          <w:i/>
          <w:sz w:val="20"/>
          <w:szCs w:val="20"/>
        </w:rPr>
        <w:t>Pavana</w:t>
      </w:r>
      <w:proofErr w:type="spellEnd"/>
      <w:r w:rsidR="00544CE4" w:rsidRPr="00FE4526">
        <w:rPr>
          <w:i/>
          <w:sz w:val="20"/>
          <w:szCs w:val="20"/>
        </w:rPr>
        <w:t>,</w:t>
      </w:r>
      <w:r w:rsidRPr="00FE4526">
        <w:rPr>
          <w:i/>
          <w:sz w:val="20"/>
          <w:szCs w:val="20"/>
        </w:rPr>
        <w:t xml:space="preserve"> </w:t>
      </w:r>
      <w:r w:rsidRPr="006715BD">
        <w:rPr>
          <w:sz w:val="20"/>
          <w:szCs w:val="20"/>
        </w:rPr>
        <w:t>op. 50</w:t>
      </w:r>
    </w:p>
    <w:p w14:paraId="28A32325" w14:textId="077FBA03" w:rsidR="00667913" w:rsidRPr="00FE4526" w:rsidRDefault="00E30EDE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rStyle w:val="watch-title"/>
          <w:sz w:val="20"/>
          <w:szCs w:val="20"/>
        </w:rPr>
      </w:pPr>
      <w:r w:rsidRPr="00FE4526">
        <w:rPr>
          <w:rStyle w:val="watch-title"/>
          <w:bCs/>
          <w:kern w:val="36"/>
          <w:sz w:val="20"/>
          <w:szCs w:val="20"/>
        </w:rPr>
        <w:t>G</w:t>
      </w:r>
      <w:r w:rsidR="001279CD" w:rsidRPr="00FE4526">
        <w:rPr>
          <w:rStyle w:val="watch-title"/>
          <w:bCs/>
          <w:kern w:val="36"/>
          <w:sz w:val="20"/>
          <w:szCs w:val="20"/>
        </w:rPr>
        <w:t>.</w:t>
      </w:r>
      <w:r w:rsidRPr="00FE4526">
        <w:rPr>
          <w:rStyle w:val="watch-title"/>
          <w:bCs/>
          <w:kern w:val="36"/>
          <w:sz w:val="20"/>
          <w:szCs w:val="20"/>
        </w:rPr>
        <w:t xml:space="preserve"> </w:t>
      </w:r>
      <w:proofErr w:type="spellStart"/>
      <w:r w:rsidRPr="00FE4526">
        <w:rPr>
          <w:rStyle w:val="watch-title"/>
          <w:bCs/>
          <w:kern w:val="36"/>
          <w:sz w:val="20"/>
          <w:szCs w:val="20"/>
        </w:rPr>
        <w:t>Faure</w:t>
      </w:r>
      <w:proofErr w:type="spellEnd"/>
      <w:r w:rsidRPr="00FE4526">
        <w:rPr>
          <w:rStyle w:val="watch-title"/>
          <w:bCs/>
          <w:kern w:val="36"/>
          <w:sz w:val="20"/>
          <w:szCs w:val="20"/>
        </w:rPr>
        <w:t xml:space="preserve">: </w:t>
      </w:r>
      <w:r w:rsidR="006715BD" w:rsidRPr="006715BD">
        <w:rPr>
          <w:rStyle w:val="watch-title"/>
          <w:bCs/>
          <w:i/>
          <w:kern w:val="36"/>
          <w:sz w:val="20"/>
          <w:szCs w:val="20"/>
        </w:rPr>
        <w:t>Sicilijanka</w:t>
      </w:r>
      <w:r w:rsidR="00D87F72" w:rsidRPr="00FE4526">
        <w:rPr>
          <w:rStyle w:val="watch-title"/>
          <w:bCs/>
          <w:i/>
          <w:kern w:val="36"/>
          <w:sz w:val="20"/>
          <w:szCs w:val="20"/>
        </w:rPr>
        <w:t>, op.</w:t>
      </w:r>
      <w:r w:rsidR="00C86404">
        <w:rPr>
          <w:rStyle w:val="watch-title"/>
          <w:bCs/>
          <w:i/>
          <w:kern w:val="36"/>
          <w:sz w:val="20"/>
          <w:szCs w:val="20"/>
        </w:rPr>
        <w:t xml:space="preserve"> </w:t>
      </w:r>
      <w:r w:rsidR="00D87F72" w:rsidRPr="00FE4526">
        <w:rPr>
          <w:rStyle w:val="watch-title"/>
          <w:bCs/>
          <w:i/>
          <w:kern w:val="36"/>
          <w:sz w:val="20"/>
          <w:szCs w:val="20"/>
        </w:rPr>
        <w:t>78</w:t>
      </w:r>
    </w:p>
    <w:p w14:paraId="1587FF10" w14:textId="77777777" w:rsidR="00667913" w:rsidRPr="006715BD" w:rsidRDefault="006715B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E. Gri</w:t>
      </w:r>
      <w:r w:rsidR="00453AD7" w:rsidRPr="00FE4526">
        <w:rPr>
          <w:sz w:val="20"/>
          <w:szCs w:val="20"/>
        </w:rPr>
        <w:t xml:space="preserve">eg: </w:t>
      </w:r>
      <w:r w:rsidRPr="006715BD">
        <w:rPr>
          <w:i/>
          <w:sz w:val="20"/>
          <w:szCs w:val="20"/>
        </w:rPr>
        <w:t>Jutro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iz suite</w:t>
      </w:r>
      <w:r w:rsidR="00A25D86" w:rsidRPr="00FE4526">
        <w:rPr>
          <w:i/>
          <w:sz w:val="20"/>
          <w:szCs w:val="20"/>
        </w:rPr>
        <w:t xml:space="preserve"> Peer </w:t>
      </w:r>
      <w:proofErr w:type="spellStart"/>
      <w:r w:rsidR="00A25D86" w:rsidRPr="00FE4526">
        <w:rPr>
          <w:i/>
          <w:sz w:val="20"/>
          <w:szCs w:val="20"/>
        </w:rPr>
        <w:t>Gynt</w:t>
      </w:r>
      <w:proofErr w:type="spellEnd"/>
      <w:r w:rsidR="00A25D86" w:rsidRPr="00FE4526">
        <w:rPr>
          <w:i/>
          <w:sz w:val="20"/>
          <w:szCs w:val="20"/>
        </w:rPr>
        <w:t xml:space="preserve"> </w:t>
      </w:r>
    </w:p>
    <w:p w14:paraId="1D50BA45" w14:textId="77777777" w:rsidR="006715BD" w:rsidRPr="006715BD" w:rsidRDefault="006715B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E. Gri</w:t>
      </w:r>
      <w:r w:rsidRPr="00FE4526">
        <w:rPr>
          <w:sz w:val="20"/>
          <w:szCs w:val="20"/>
        </w:rPr>
        <w:t xml:space="preserve">eg: </w:t>
      </w:r>
      <w:proofErr w:type="spellStart"/>
      <w:r w:rsidRPr="006715BD">
        <w:rPr>
          <w:i/>
          <w:sz w:val="20"/>
          <w:szCs w:val="20"/>
        </w:rPr>
        <w:t>Solvejgina</w:t>
      </w:r>
      <w:proofErr w:type="spellEnd"/>
      <w:r w:rsidRPr="006715BD">
        <w:rPr>
          <w:i/>
          <w:sz w:val="20"/>
          <w:szCs w:val="20"/>
        </w:rPr>
        <w:t xml:space="preserve"> pesem</w:t>
      </w:r>
      <w:r>
        <w:rPr>
          <w:sz w:val="20"/>
          <w:szCs w:val="20"/>
        </w:rPr>
        <w:t xml:space="preserve"> iz suite</w:t>
      </w:r>
      <w:r w:rsidRPr="00FE4526">
        <w:rPr>
          <w:i/>
          <w:sz w:val="20"/>
          <w:szCs w:val="20"/>
        </w:rPr>
        <w:t xml:space="preserve"> Peer </w:t>
      </w:r>
      <w:proofErr w:type="spellStart"/>
      <w:r w:rsidRPr="00FE4526">
        <w:rPr>
          <w:i/>
          <w:sz w:val="20"/>
          <w:szCs w:val="20"/>
        </w:rPr>
        <w:t>Gynt</w:t>
      </w:r>
      <w:proofErr w:type="spellEnd"/>
      <w:r w:rsidRPr="00FE4526">
        <w:rPr>
          <w:i/>
          <w:sz w:val="20"/>
          <w:szCs w:val="20"/>
        </w:rPr>
        <w:t xml:space="preserve"> </w:t>
      </w:r>
    </w:p>
    <w:p w14:paraId="3D06980C" w14:textId="77777777" w:rsidR="00453AD7" w:rsidRPr="00FE4526" w:rsidRDefault="00453AD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kern w:val="36"/>
          <w:sz w:val="20"/>
          <w:szCs w:val="20"/>
        </w:rPr>
        <w:t xml:space="preserve">H. </w:t>
      </w:r>
      <w:proofErr w:type="spellStart"/>
      <w:r w:rsidRPr="00FE4526">
        <w:rPr>
          <w:bCs/>
          <w:kern w:val="36"/>
          <w:sz w:val="20"/>
          <w:szCs w:val="20"/>
        </w:rPr>
        <w:t>Gorecky</w:t>
      </w:r>
      <w:proofErr w:type="spellEnd"/>
      <w:r w:rsidRPr="00FE4526">
        <w:rPr>
          <w:bCs/>
          <w:kern w:val="36"/>
          <w:sz w:val="20"/>
          <w:szCs w:val="20"/>
        </w:rPr>
        <w:t xml:space="preserve">: </w:t>
      </w:r>
      <w:r w:rsidRPr="00FE4526">
        <w:rPr>
          <w:bCs/>
          <w:i/>
          <w:kern w:val="36"/>
          <w:sz w:val="20"/>
          <w:szCs w:val="20"/>
        </w:rPr>
        <w:t>Simfonija št. 3</w:t>
      </w:r>
      <w:r w:rsidRPr="00FE4526">
        <w:rPr>
          <w:b/>
          <w:bCs/>
          <w:i/>
          <w:kern w:val="36"/>
          <w:sz w:val="20"/>
          <w:szCs w:val="20"/>
        </w:rPr>
        <w:t xml:space="preserve"> </w:t>
      </w:r>
      <w:r w:rsidRPr="00FE4526">
        <w:rPr>
          <w:bCs/>
          <w:i/>
          <w:spacing w:val="-12"/>
          <w:kern w:val="36"/>
          <w:sz w:val="20"/>
          <w:szCs w:val="20"/>
        </w:rPr>
        <w:t>"</w:t>
      </w:r>
      <w:r w:rsidR="006715BD">
        <w:rPr>
          <w:bCs/>
          <w:i/>
          <w:spacing w:val="-12"/>
          <w:kern w:val="36"/>
          <w:sz w:val="20"/>
          <w:szCs w:val="20"/>
        </w:rPr>
        <w:t xml:space="preserve">Simfonija žalostnih pesmi", </w:t>
      </w:r>
      <w:r w:rsidRPr="00FE4526">
        <w:rPr>
          <w:bCs/>
          <w:i/>
          <w:spacing w:val="-12"/>
          <w:kern w:val="36"/>
          <w:sz w:val="20"/>
          <w:szCs w:val="20"/>
        </w:rPr>
        <w:t xml:space="preserve"> </w:t>
      </w:r>
      <w:r w:rsidR="006715BD">
        <w:rPr>
          <w:bCs/>
          <w:spacing w:val="-12"/>
          <w:kern w:val="36"/>
          <w:sz w:val="20"/>
          <w:szCs w:val="20"/>
        </w:rPr>
        <w:t xml:space="preserve">2. stavek - </w:t>
      </w:r>
      <w:r w:rsidRPr="006715BD">
        <w:rPr>
          <w:bCs/>
          <w:i/>
          <w:spacing w:val="-12"/>
          <w:kern w:val="36"/>
          <w:sz w:val="20"/>
          <w:szCs w:val="20"/>
        </w:rPr>
        <w:t>Lento e Largo</w:t>
      </w:r>
    </w:p>
    <w:p w14:paraId="4103D9EE" w14:textId="77777777" w:rsidR="004A3DCF" w:rsidRPr="00FE4526" w:rsidRDefault="00995DC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G. F. Hä</w:t>
      </w:r>
      <w:r w:rsidR="004A3DCF" w:rsidRPr="00FE4526">
        <w:rPr>
          <w:sz w:val="20"/>
          <w:szCs w:val="20"/>
        </w:rPr>
        <w:t xml:space="preserve">ndel: </w:t>
      </w:r>
      <w:r w:rsidR="004A3DCF" w:rsidRPr="00FE4526">
        <w:rPr>
          <w:i/>
          <w:sz w:val="20"/>
          <w:szCs w:val="20"/>
        </w:rPr>
        <w:t>Largo</w:t>
      </w:r>
      <w:r w:rsidR="006715BD">
        <w:rPr>
          <w:i/>
          <w:sz w:val="20"/>
          <w:szCs w:val="20"/>
        </w:rPr>
        <w:t xml:space="preserve"> </w:t>
      </w:r>
      <w:r w:rsidR="006715BD">
        <w:rPr>
          <w:sz w:val="20"/>
          <w:szCs w:val="20"/>
        </w:rPr>
        <w:t xml:space="preserve">iz opere </w:t>
      </w:r>
      <w:proofErr w:type="spellStart"/>
      <w:r w:rsidR="006715BD">
        <w:rPr>
          <w:i/>
          <w:sz w:val="20"/>
          <w:szCs w:val="20"/>
        </w:rPr>
        <w:t>Xserxses</w:t>
      </w:r>
      <w:proofErr w:type="spellEnd"/>
    </w:p>
    <w:p w14:paraId="4BCC4392" w14:textId="77777777" w:rsidR="00CC276C" w:rsidRPr="00FE4526" w:rsidRDefault="00CC276C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>J. Haydn:</w:t>
      </w:r>
      <w:r w:rsidRPr="00FE4526">
        <w:rPr>
          <w:i/>
          <w:iCs/>
          <w:sz w:val="20"/>
          <w:szCs w:val="20"/>
        </w:rPr>
        <w:t xml:space="preserve"> Godalni kvartet </w:t>
      </w:r>
      <w:r w:rsidR="00544CE4" w:rsidRPr="00FE4526">
        <w:rPr>
          <w:i/>
          <w:iCs/>
          <w:sz w:val="20"/>
          <w:szCs w:val="20"/>
        </w:rPr>
        <w:t xml:space="preserve">št. 1 </w:t>
      </w:r>
      <w:r w:rsidRPr="00FE4526">
        <w:rPr>
          <w:i/>
          <w:iCs/>
          <w:sz w:val="20"/>
          <w:szCs w:val="20"/>
        </w:rPr>
        <w:t xml:space="preserve">v G-duru, </w:t>
      </w:r>
      <w:r w:rsidRPr="006715BD">
        <w:rPr>
          <w:iCs/>
          <w:sz w:val="20"/>
          <w:szCs w:val="20"/>
        </w:rPr>
        <w:t>op. 76</w:t>
      </w:r>
      <w:r w:rsidR="006715BD" w:rsidRPr="006715BD">
        <w:rPr>
          <w:iCs/>
          <w:sz w:val="20"/>
          <w:szCs w:val="20"/>
        </w:rPr>
        <w:t>,</w:t>
      </w:r>
      <w:r w:rsidR="006715BD">
        <w:rPr>
          <w:iCs/>
          <w:sz w:val="20"/>
          <w:szCs w:val="20"/>
        </w:rPr>
        <w:t xml:space="preserve"> 2. stavek - </w:t>
      </w:r>
      <w:proofErr w:type="spellStart"/>
      <w:r w:rsidR="006715BD" w:rsidRPr="00C86404">
        <w:rPr>
          <w:i/>
          <w:iCs/>
          <w:sz w:val="20"/>
          <w:szCs w:val="20"/>
        </w:rPr>
        <w:t>Adagio</w:t>
      </w:r>
      <w:proofErr w:type="spellEnd"/>
      <w:r w:rsidR="006715BD" w:rsidRPr="00C86404">
        <w:rPr>
          <w:i/>
          <w:iCs/>
          <w:sz w:val="20"/>
          <w:szCs w:val="20"/>
        </w:rPr>
        <w:t xml:space="preserve"> sostenuto</w:t>
      </w:r>
      <w:r w:rsidR="006715BD">
        <w:rPr>
          <w:i/>
          <w:iCs/>
          <w:sz w:val="20"/>
          <w:szCs w:val="20"/>
        </w:rPr>
        <w:t xml:space="preserve"> </w:t>
      </w:r>
    </w:p>
    <w:p w14:paraId="76491625" w14:textId="5AC73F50" w:rsidR="00C46030" w:rsidRPr="00FE4526" w:rsidRDefault="00C4603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B. Ipavec: </w:t>
      </w:r>
      <w:proofErr w:type="spellStart"/>
      <w:r w:rsidRPr="00FE4526">
        <w:rPr>
          <w:i/>
          <w:sz w:val="20"/>
          <w:szCs w:val="20"/>
        </w:rPr>
        <w:t>Andante</w:t>
      </w:r>
      <w:proofErr w:type="spellEnd"/>
      <w:r w:rsidRPr="00FE4526">
        <w:rPr>
          <w:i/>
          <w:sz w:val="20"/>
          <w:szCs w:val="20"/>
        </w:rPr>
        <w:t xml:space="preserve"> con </w:t>
      </w:r>
      <w:proofErr w:type="spellStart"/>
      <w:r w:rsidRPr="00FE4526">
        <w:rPr>
          <w:i/>
          <w:sz w:val="20"/>
          <w:szCs w:val="20"/>
        </w:rPr>
        <w:t>variazioni</w:t>
      </w:r>
      <w:proofErr w:type="spellEnd"/>
      <w:r w:rsidRPr="00FE4526">
        <w:rPr>
          <w:sz w:val="20"/>
          <w:szCs w:val="20"/>
        </w:rPr>
        <w:t xml:space="preserve"> </w:t>
      </w:r>
      <w:r w:rsidR="00C86404">
        <w:rPr>
          <w:sz w:val="20"/>
          <w:szCs w:val="20"/>
        </w:rPr>
        <w:t xml:space="preserve">iz </w:t>
      </w:r>
      <w:r w:rsidR="00C86404">
        <w:rPr>
          <w:i/>
          <w:sz w:val="20"/>
          <w:szCs w:val="20"/>
        </w:rPr>
        <w:t>Serenade za godala</w:t>
      </w:r>
    </w:p>
    <w:p w14:paraId="6CE38F09" w14:textId="13C34207" w:rsidR="00667913" w:rsidRPr="00FE4526" w:rsidRDefault="00453AD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spacing w:val="-12"/>
          <w:kern w:val="36"/>
          <w:sz w:val="20"/>
          <w:szCs w:val="20"/>
        </w:rPr>
        <w:t xml:space="preserve">F. </w:t>
      </w:r>
      <w:r w:rsidR="00EA3E8C" w:rsidRPr="00FE4526">
        <w:rPr>
          <w:bCs/>
          <w:spacing w:val="-12"/>
          <w:kern w:val="36"/>
          <w:sz w:val="20"/>
          <w:szCs w:val="20"/>
        </w:rPr>
        <w:t xml:space="preserve"> </w:t>
      </w:r>
      <w:r w:rsidR="00F5568A">
        <w:rPr>
          <w:bCs/>
          <w:spacing w:val="-12"/>
          <w:kern w:val="36"/>
          <w:sz w:val="20"/>
          <w:szCs w:val="20"/>
        </w:rPr>
        <w:t>Liszt</w:t>
      </w:r>
      <w:r w:rsidRPr="00FE4526">
        <w:rPr>
          <w:bCs/>
          <w:spacing w:val="-12"/>
          <w:kern w:val="36"/>
          <w:sz w:val="20"/>
          <w:szCs w:val="20"/>
        </w:rPr>
        <w:t xml:space="preserve">: </w:t>
      </w:r>
      <w:r w:rsidR="00A047CA">
        <w:rPr>
          <w:bCs/>
          <w:i/>
          <w:spacing w:val="-12"/>
          <w:kern w:val="36"/>
          <w:sz w:val="20"/>
          <w:szCs w:val="20"/>
        </w:rPr>
        <w:t>Nokturno št. 3 v As-duru "Ljubezenske sanje"</w:t>
      </w:r>
      <w:r w:rsidRPr="00FE4526">
        <w:rPr>
          <w:bCs/>
          <w:i/>
          <w:spacing w:val="-12"/>
          <w:kern w:val="36"/>
          <w:sz w:val="20"/>
          <w:szCs w:val="20"/>
        </w:rPr>
        <w:t xml:space="preserve"> </w:t>
      </w:r>
    </w:p>
    <w:p w14:paraId="70F34760" w14:textId="77777777" w:rsidR="00AC6E0F" w:rsidRPr="00FE4526" w:rsidRDefault="00AC6E0F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Mahler: </w:t>
      </w:r>
      <w:r w:rsidRPr="00FE4526">
        <w:rPr>
          <w:i/>
          <w:sz w:val="20"/>
          <w:szCs w:val="20"/>
        </w:rPr>
        <w:t>Simfonija</w:t>
      </w:r>
      <w:r w:rsidR="00544CE4" w:rsidRPr="00FE4526">
        <w:rPr>
          <w:i/>
          <w:sz w:val="20"/>
          <w:szCs w:val="20"/>
        </w:rPr>
        <w:t xml:space="preserve"> št. 5</w:t>
      </w:r>
      <w:r w:rsidR="00A047CA">
        <w:rPr>
          <w:i/>
          <w:sz w:val="20"/>
          <w:szCs w:val="20"/>
        </w:rPr>
        <w:t>,</w:t>
      </w:r>
      <w:r w:rsidRPr="00A047CA">
        <w:rPr>
          <w:sz w:val="20"/>
          <w:szCs w:val="20"/>
        </w:rPr>
        <w:t xml:space="preserve"> 4. </w:t>
      </w:r>
      <w:r w:rsidR="00667913" w:rsidRPr="00A047CA">
        <w:rPr>
          <w:sz w:val="20"/>
          <w:szCs w:val="20"/>
        </w:rPr>
        <w:t>s</w:t>
      </w:r>
      <w:r w:rsidRPr="00A047CA">
        <w:rPr>
          <w:sz w:val="20"/>
          <w:szCs w:val="20"/>
        </w:rPr>
        <w:t>tavek</w:t>
      </w:r>
      <w:r w:rsidR="00A047CA">
        <w:rPr>
          <w:sz w:val="20"/>
          <w:szCs w:val="20"/>
        </w:rPr>
        <w:t xml:space="preserve"> -</w:t>
      </w:r>
      <w:r w:rsidR="00667913" w:rsidRPr="00A047CA">
        <w:rPr>
          <w:sz w:val="20"/>
          <w:szCs w:val="20"/>
        </w:rPr>
        <w:t xml:space="preserve"> </w:t>
      </w:r>
      <w:proofErr w:type="spellStart"/>
      <w:r w:rsidR="00667913" w:rsidRPr="00A047CA">
        <w:rPr>
          <w:i/>
          <w:sz w:val="20"/>
          <w:szCs w:val="20"/>
        </w:rPr>
        <w:t>Adagietto</w:t>
      </w:r>
      <w:proofErr w:type="spellEnd"/>
      <w:r w:rsidR="00A047CA">
        <w:rPr>
          <w:i/>
          <w:sz w:val="20"/>
          <w:szCs w:val="20"/>
        </w:rPr>
        <w:t>.</w:t>
      </w:r>
      <w:r w:rsidR="00A047CA" w:rsidRPr="00A047CA">
        <w:rPr>
          <w:i/>
          <w:sz w:val="20"/>
          <w:szCs w:val="20"/>
        </w:rPr>
        <w:t xml:space="preserve"> </w:t>
      </w:r>
      <w:proofErr w:type="spellStart"/>
      <w:r w:rsidR="00A047CA" w:rsidRPr="00A047CA">
        <w:rPr>
          <w:i/>
          <w:sz w:val="20"/>
          <w:szCs w:val="20"/>
        </w:rPr>
        <w:t>Sehr</w:t>
      </w:r>
      <w:proofErr w:type="spellEnd"/>
      <w:r w:rsidR="00A047CA" w:rsidRPr="00A047CA">
        <w:rPr>
          <w:i/>
          <w:sz w:val="20"/>
          <w:szCs w:val="20"/>
        </w:rPr>
        <w:t xml:space="preserve"> </w:t>
      </w:r>
      <w:proofErr w:type="spellStart"/>
      <w:r w:rsidR="00A047CA" w:rsidRPr="00A047CA">
        <w:rPr>
          <w:i/>
          <w:sz w:val="20"/>
          <w:szCs w:val="20"/>
        </w:rPr>
        <w:t>langsam</w:t>
      </w:r>
      <w:proofErr w:type="spellEnd"/>
      <w:r w:rsidR="00A047CA">
        <w:rPr>
          <w:i/>
          <w:sz w:val="20"/>
          <w:szCs w:val="20"/>
        </w:rPr>
        <w:t xml:space="preserve"> </w:t>
      </w:r>
    </w:p>
    <w:p w14:paraId="40061880" w14:textId="77777777" w:rsidR="00667913" w:rsidRPr="00A047CA" w:rsidRDefault="00AC6E0F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Mahler: </w:t>
      </w:r>
      <w:r w:rsidRPr="00FE4526">
        <w:rPr>
          <w:i/>
          <w:sz w:val="20"/>
          <w:szCs w:val="20"/>
        </w:rPr>
        <w:t>Simfonija</w:t>
      </w:r>
      <w:r w:rsidR="00544CE4" w:rsidRPr="00FE4526">
        <w:rPr>
          <w:i/>
          <w:sz w:val="20"/>
          <w:szCs w:val="20"/>
        </w:rPr>
        <w:t xml:space="preserve"> št. 6</w:t>
      </w:r>
      <w:r w:rsidR="00A047CA">
        <w:rPr>
          <w:i/>
          <w:sz w:val="20"/>
          <w:szCs w:val="20"/>
        </w:rPr>
        <w:t xml:space="preserve"> </w:t>
      </w:r>
      <w:r w:rsidRPr="00FE4526">
        <w:rPr>
          <w:i/>
          <w:sz w:val="20"/>
          <w:szCs w:val="20"/>
        </w:rPr>
        <w:t>"Tragična"</w:t>
      </w:r>
      <w:r w:rsidR="00A047CA">
        <w:rPr>
          <w:i/>
          <w:sz w:val="20"/>
          <w:szCs w:val="20"/>
        </w:rPr>
        <w:t xml:space="preserve">, </w:t>
      </w:r>
      <w:r w:rsidRPr="00A047CA">
        <w:rPr>
          <w:sz w:val="20"/>
          <w:szCs w:val="20"/>
        </w:rPr>
        <w:t xml:space="preserve">3. </w:t>
      </w:r>
      <w:r w:rsidR="00A047CA">
        <w:rPr>
          <w:sz w:val="20"/>
          <w:szCs w:val="20"/>
        </w:rPr>
        <w:t>s</w:t>
      </w:r>
      <w:r w:rsidRPr="00A047CA">
        <w:rPr>
          <w:sz w:val="20"/>
          <w:szCs w:val="20"/>
        </w:rPr>
        <w:t>tavek</w:t>
      </w:r>
      <w:r w:rsidR="00A047CA">
        <w:rPr>
          <w:sz w:val="20"/>
          <w:szCs w:val="20"/>
        </w:rPr>
        <w:t xml:space="preserve"> - </w:t>
      </w:r>
      <w:proofErr w:type="spellStart"/>
      <w:r w:rsidR="00A047CA" w:rsidRPr="00C86404">
        <w:rPr>
          <w:i/>
          <w:sz w:val="20"/>
          <w:szCs w:val="20"/>
        </w:rPr>
        <w:t>Andante</w:t>
      </w:r>
      <w:proofErr w:type="spellEnd"/>
      <w:r w:rsidR="00A047CA" w:rsidRPr="00C86404">
        <w:rPr>
          <w:i/>
          <w:sz w:val="20"/>
          <w:szCs w:val="20"/>
        </w:rPr>
        <w:t xml:space="preserve"> moderato</w:t>
      </w:r>
    </w:p>
    <w:p w14:paraId="44E6AC42" w14:textId="77777777" w:rsidR="00667913" w:rsidRPr="00FE4526" w:rsidRDefault="0066791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J. </w:t>
      </w:r>
      <w:proofErr w:type="spellStart"/>
      <w:r w:rsidRPr="00FE4526">
        <w:rPr>
          <w:sz w:val="20"/>
          <w:szCs w:val="20"/>
        </w:rPr>
        <w:t>Massenet</w:t>
      </w:r>
      <w:proofErr w:type="spellEnd"/>
      <w:r w:rsidRPr="00FE4526">
        <w:rPr>
          <w:sz w:val="20"/>
          <w:szCs w:val="20"/>
        </w:rPr>
        <w:t xml:space="preserve">: </w:t>
      </w:r>
      <w:r w:rsidRPr="00C86404">
        <w:rPr>
          <w:i/>
          <w:sz w:val="20"/>
          <w:szCs w:val="20"/>
        </w:rPr>
        <w:t>Meditacija</w:t>
      </w:r>
      <w:r w:rsidRPr="00FE4526">
        <w:rPr>
          <w:sz w:val="20"/>
          <w:szCs w:val="20"/>
        </w:rPr>
        <w:t xml:space="preserve"> iz opere </w:t>
      </w:r>
      <w:proofErr w:type="spellStart"/>
      <w:r w:rsidRPr="00C86404">
        <w:rPr>
          <w:i/>
          <w:sz w:val="20"/>
          <w:szCs w:val="20"/>
        </w:rPr>
        <w:t>Thais</w:t>
      </w:r>
      <w:proofErr w:type="spellEnd"/>
    </w:p>
    <w:p w14:paraId="606B3DEF" w14:textId="77777777" w:rsidR="00D87F72" w:rsidRPr="00FE4526" w:rsidRDefault="00A047CA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P. </w:t>
      </w:r>
      <w:proofErr w:type="spellStart"/>
      <w:r>
        <w:rPr>
          <w:sz w:val="20"/>
          <w:szCs w:val="20"/>
        </w:rPr>
        <w:t>Mascagni</w:t>
      </w:r>
      <w:proofErr w:type="spellEnd"/>
      <w:r w:rsidR="00D87F72" w:rsidRPr="00FE4526">
        <w:rPr>
          <w:sz w:val="20"/>
          <w:szCs w:val="20"/>
        </w:rPr>
        <w:t xml:space="preserve">: </w:t>
      </w:r>
      <w:r w:rsidRPr="00FE4526">
        <w:rPr>
          <w:i/>
          <w:sz w:val="20"/>
          <w:szCs w:val="20"/>
        </w:rPr>
        <w:t xml:space="preserve">Intermezzo </w:t>
      </w:r>
      <w:r>
        <w:rPr>
          <w:sz w:val="20"/>
          <w:szCs w:val="20"/>
        </w:rPr>
        <w:t xml:space="preserve">iz opere </w:t>
      </w:r>
      <w:proofErr w:type="spellStart"/>
      <w:r>
        <w:rPr>
          <w:i/>
          <w:sz w:val="20"/>
          <w:szCs w:val="20"/>
        </w:rPr>
        <w:t>Cavalleria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rusticana</w:t>
      </w:r>
      <w:proofErr w:type="spellEnd"/>
      <w:r w:rsidR="00D87F72" w:rsidRPr="00FE4526">
        <w:rPr>
          <w:i/>
          <w:sz w:val="20"/>
          <w:szCs w:val="20"/>
        </w:rPr>
        <w:t xml:space="preserve"> </w:t>
      </w:r>
    </w:p>
    <w:p w14:paraId="0D33F17D" w14:textId="77777777" w:rsidR="003900B2" w:rsidRPr="00FE4526" w:rsidRDefault="003900B2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F. M</w:t>
      </w:r>
      <w:r w:rsidR="00AC6E0F" w:rsidRPr="00FE4526">
        <w:rPr>
          <w:sz w:val="20"/>
          <w:szCs w:val="20"/>
        </w:rPr>
        <w:t>endels</w:t>
      </w:r>
      <w:r w:rsidR="00505E48" w:rsidRPr="00FE4526">
        <w:rPr>
          <w:sz w:val="20"/>
          <w:szCs w:val="20"/>
        </w:rPr>
        <w:t>s</w:t>
      </w:r>
      <w:r w:rsidR="00AC6E0F" w:rsidRPr="00FE4526">
        <w:rPr>
          <w:sz w:val="20"/>
          <w:szCs w:val="20"/>
        </w:rPr>
        <w:t>ohn</w:t>
      </w:r>
      <w:r w:rsidRPr="00FE4526">
        <w:rPr>
          <w:sz w:val="20"/>
          <w:szCs w:val="20"/>
        </w:rPr>
        <w:t xml:space="preserve"> </w:t>
      </w:r>
      <w:proofErr w:type="spellStart"/>
      <w:r w:rsidRPr="00FE4526">
        <w:rPr>
          <w:sz w:val="20"/>
          <w:szCs w:val="20"/>
        </w:rPr>
        <w:t>Bartholdy</w:t>
      </w:r>
      <w:proofErr w:type="spellEnd"/>
      <w:r w:rsidRPr="00FE4526">
        <w:rPr>
          <w:sz w:val="20"/>
          <w:szCs w:val="20"/>
        </w:rPr>
        <w:t xml:space="preserve">: </w:t>
      </w:r>
      <w:r w:rsidR="00393CEC">
        <w:rPr>
          <w:i/>
          <w:sz w:val="20"/>
          <w:szCs w:val="20"/>
        </w:rPr>
        <w:t xml:space="preserve">Sen kresne noči, </w:t>
      </w:r>
      <w:r w:rsidR="00393CEC" w:rsidRPr="00393CEC">
        <w:rPr>
          <w:sz w:val="20"/>
          <w:szCs w:val="20"/>
        </w:rPr>
        <w:t>op. 6</w:t>
      </w:r>
      <w:r w:rsidRPr="00393CEC">
        <w:rPr>
          <w:sz w:val="20"/>
          <w:szCs w:val="20"/>
        </w:rPr>
        <w:t>1</w:t>
      </w:r>
      <w:r w:rsidR="00393CEC">
        <w:rPr>
          <w:i/>
          <w:sz w:val="20"/>
          <w:szCs w:val="20"/>
        </w:rPr>
        <w:t>, Nokturno</w:t>
      </w:r>
    </w:p>
    <w:p w14:paraId="1CC3FEF6" w14:textId="38396D89" w:rsidR="007924D2" w:rsidRPr="00FE4526" w:rsidRDefault="007924D2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W.</w:t>
      </w:r>
      <w:r w:rsidR="00C86404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A. Mozart: </w:t>
      </w:r>
      <w:proofErr w:type="spellStart"/>
      <w:r w:rsidRPr="00FE4526">
        <w:rPr>
          <w:i/>
          <w:sz w:val="20"/>
          <w:szCs w:val="20"/>
        </w:rPr>
        <w:t>Adagio</w:t>
      </w:r>
      <w:proofErr w:type="spellEnd"/>
      <w:r w:rsidRPr="00FE4526">
        <w:rPr>
          <w:i/>
          <w:sz w:val="20"/>
          <w:szCs w:val="20"/>
        </w:rPr>
        <w:t xml:space="preserve"> </w:t>
      </w:r>
      <w:r w:rsidR="00031825" w:rsidRPr="00FE4526">
        <w:rPr>
          <w:i/>
          <w:sz w:val="20"/>
          <w:szCs w:val="20"/>
        </w:rPr>
        <w:t>za violino in orkester</w:t>
      </w:r>
      <w:r w:rsidR="00667913" w:rsidRPr="00FE4526">
        <w:rPr>
          <w:i/>
          <w:sz w:val="20"/>
          <w:szCs w:val="20"/>
        </w:rPr>
        <w:t xml:space="preserve"> v E-duru</w:t>
      </w:r>
      <w:r w:rsidR="00031825" w:rsidRPr="00FE4526">
        <w:rPr>
          <w:i/>
          <w:sz w:val="20"/>
          <w:szCs w:val="20"/>
        </w:rPr>
        <w:t xml:space="preserve">, </w:t>
      </w:r>
      <w:r w:rsidR="0005160A" w:rsidRPr="00C86404">
        <w:rPr>
          <w:sz w:val="20"/>
          <w:szCs w:val="20"/>
        </w:rPr>
        <w:t>KV</w:t>
      </w:r>
      <w:r w:rsidRPr="00C86404">
        <w:rPr>
          <w:sz w:val="20"/>
          <w:szCs w:val="20"/>
        </w:rPr>
        <w:t xml:space="preserve"> 261</w:t>
      </w:r>
    </w:p>
    <w:p w14:paraId="2618DFD6" w14:textId="77777777" w:rsidR="00A93FED" w:rsidRPr="00FE4526" w:rsidRDefault="00A93FE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iCs/>
          <w:sz w:val="20"/>
          <w:szCs w:val="20"/>
        </w:rPr>
        <w:lastRenderedPageBreak/>
        <w:t>W. A. Mozart:</w:t>
      </w:r>
      <w:r w:rsidRPr="00FE4526">
        <w:rPr>
          <w:i/>
          <w:iCs/>
          <w:sz w:val="20"/>
          <w:szCs w:val="20"/>
        </w:rPr>
        <w:t xml:space="preserve"> Koncert za flavto, harfo in orkester </w:t>
      </w:r>
      <w:r w:rsidR="00544CE4" w:rsidRPr="00FE4526">
        <w:rPr>
          <w:rFonts w:cs="Arial"/>
          <w:bCs/>
          <w:i/>
          <w:color w:val="222222"/>
          <w:sz w:val="20"/>
          <w:szCs w:val="20"/>
        </w:rPr>
        <w:t xml:space="preserve">št. 1 </w:t>
      </w:r>
      <w:r w:rsidRPr="00FE4526">
        <w:rPr>
          <w:i/>
          <w:iCs/>
          <w:sz w:val="20"/>
          <w:szCs w:val="20"/>
        </w:rPr>
        <w:t>v C-duru,</w:t>
      </w:r>
      <w:r w:rsidRPr="00393CEC">
        <w:rPr>
          <w:iCs/>
          <w:sz w:val="20"/>
          <w:szCs w:val="20"/>
        </w:rPr>
        <w:t xml:space="preserve"> </w:t>
      </w:r>
      <w:r w:rsidR="00393CEC" w:rsidRPr="00393CEC">
        <w:rPr>
          <w:rFonts w:cs="Arial"/>
          <w:color w:val="222222"/>
          <w:sz w:val="20"/>
          <w:szCs w:val="20"/>
        </w:rPr>
        <w:t>KV 299, 2. stavek</w:t>
      </w:r>
      <w:r w:rsidR="00393CEC">
        <w:rPr>
          <w:rFonts w:cs="Arial"/>
          <w:i/>
          <w:color w:val="222222"/>
          <w:sz w:val="20"/>
          <w:szCs w:val="20"/>
        </w:rPr>
        <w:t xml:space="preserve"> -</w:t>
      </w:r>
      <w:r w:rsidRPr="00FE4526">
        <w:rPr>
          <w:rFonts w:cs="Arial"/>
          <w:i/>
          <w:color w:val="222222"/>
          <w:sz w:val="20"/>
          <w:szCs w:val="20"/>
        </w:rPr>
        <w:t xml:space="preserve"> </w:t>
      </w:r>
      <w:r w:rsidRPr="00FE4526">
        <w:rPr>
          <w:rStyle w:val="ft"/>
          <w:rFonts w:cs="Arial"/>
          <w:i/>
          <w:color w:val="222222"/>
          <w:sz w:val="20"/>
          <w:szCs w:val="20"/>
        </w:rPr>
        <w:t>Allegro Andantino Rondo</w:t>
      </w:r>
    </w:p>
    <w:p w14:paraId="4A1C5759" w14:textId="77777777" w:rsidR="00667913" w:rsidRDefault="0066791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sz w:val="20"/>
          <w:szCs w:val="20"/>
        </w:rPr>
        <w:t xml:space="preserve">W. A. Mozart: </w:t>
      </w:r>
      <w:r w:rsidR="00393CEC">
        <w:rPr>
          <w:i/>
          <w:sz w:val="20"/>
          <w:szCs w:val="20"/>
        </w:rPr>
        <w:t>Koncert</w:t>
      </w:r>
      <w:r w:rsidRPr="00FE4526">
        <w:rPr>
          <w:i/>
          <w:sz w:val="20"/>
          <w:szCs w:val="20"/>
        </w:rPr>
        <w:t xml:space="preserve"> za klarinet v A-duru, </w:t>
      </w:r>
      <w:r w:rsidRPr="00393CEC">
        <w:rPr>
          <w:sz w:val="20"/>
          <w:szCs w:val="20"/>
        </w:rPr>
        <w:t>KV 622</w:t>
      </w:r>
      <w:r w:rsidR="00393CEC">
        <w:rPr>
          <w:sz w:val="20"/>
          <w:szCs w:val="20"/>
        </w:rPr>
        <w:t>, 2. stavek</w:t>
      </w:r>
      <w:r w:rsidR="00393CEC">
        <w:rPr>
          <w:i/>
          <w:sz w:val="20"/>
          <w:szCs w:val="20"/>
        </w:rPr>
        <w:t xml:space="preserve"> - </w:t>
      </w:r>
      <w:proofErr w:type="spellStart"/>
      <w:r w:rsidRPr="00FE4526">
        <w:rPr>
          <w:i/>
          <w:sz w:val="20"/>
          <w:szCs w:val="20"/>
        </w:rPr>
        <w:t>Adagio</w:t>
      </w:r>
      <w:proofErr w:type="spellEnd"/>
    </w:p>
    <w:p w14:paraId="75431EEB" w14:textId="0E2BFD9C" w:rsidR="003531F1" w:rsidRPr="00FE4526" w:rsidRDefault="003531F1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sz w:val="20"/>
          <w:szCs w:val="20"/>
        </w:rPr>
        <w:t>W.</w:t>
      </w:r>
      <w:r w:rsidR="00C86404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A. Mozart: </w:t>
      </w:r>
      <w:r w:rsidRPr="00FE4526">
        <w:rPr>
          <w:i/>
          <w:sz w:val="20"/>
          <w:szCs w:val="20"/>
        </w:rPr>
        <w:t xml:space="preserve">Koncert za klavir in orkester št. 21 v C-duru, </w:t>
      </w:r>
      <w:r w:rsidRPr="003531F1">
        <w:rPr>
          <w:sz w:val="20"/>
          <w:szCs w:val="20"/>
        </w:rPr>
        <w:t>KV 467</w:t>
      </w:r>
      <w:r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>2. stavek -</w:t>
      </w:r>
      <w:r w:rsidRPr="00FE4526">
        <w:rPr>
          <w:i/>
          <w:sz w:val="20"/>
          <w:szCs w:val="20"/>
        </w:rPr>
        <w:t xml:space="preserve"> </w:t>
      </w:r>
      <w:proofErr w:type="spellStart"/>
      <w:r w:rsidRPr="00FE4526">
        <w:rPr>
          <w:i/>
          <w:sz w:val="20"/>
          <w:szCs w:val="20"/>
        </w:rPr>
        <w:t>Andante</w:t>
      </w:r>
      <w:proofErr w:type="spellEnd"/>
    </w:p>
    <w:p w14:paraId="3C4FC627" w14:textId="77777777" w:rsidR="00B63F69" w:rsidRPr="00FE4526" w:rsidRDefault="00B63F6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spacing w:val="-12"/>
          <w:kern w:val="36"/>
          <w:sz w:val="20"/>
          <w:szCs w:val="20"/>
        </w:rPr>
        <w:t xml:space="preserve">A. </w:t>
      </w:r>
      <w:proofErr w:type="spellStart"/>
      <w:r w:rsidRPr="00FE4526">
        <w:rPr>
          <w:bCs/>
          <w:spacing w:val="-12"/>
          <w:kern w:val="36"/>
          <w:sz w:val="20"/>
          <w:szCs w:val="20"/>
        </w:rPr>
        <w:t>Pärt</w:t>
      </w:r>
      <w:proofErr w:type="spellEnd"/>
      <w:r w:rsidRPr="00FE4526">
        <w:rPr>
          <w:bCs/>
          <w:spacing w:val="-12"/>
          <w:kern w:val="36"/>
          <w:sz w:val="20"/>
          <w:szCs w:val="20"/>
        </w:rPr>
        <w:t xml:space="preserve">: </w:t>
      </w:r>
      <w:r w:rsidR="00393CEC">
        <w:rPr>
          <w:bCs/>
          <w:spacing w:val="-12"/>
          <w:kern w:val="36"/>
          <w:sz w:val="20"/>
          <w:szCs w:val="20"/>
        </w:rPr>
        <w:t xml:space="preserve"> </w:t>
      </w:r>
      <w:r w:rsidR="00F60F93">
        <w:rPr>
          <w:bCs/>
          <w:i/>
          <w:spacing w:val="-12"/>
          <w:kern w:val="36"/>
          <w:sz w:val="20"/>
          <w:szCs w:val="20"/>
        </w:rPr>
        <w:t xml:space="preserve">Spiegel </w:t>
      </w:r>
      <w:proofErr w:type="spellStart"/>
      <w:r w:rsidR="00F60F93">
        <w:rPr>
          <w:bCs/>
          <w:i/>
          <w:spacing w:val="-12"/>
          <w:kern w:val="36"/>
          <w:sz w:val="20"/>
          <w:szCs w:val="20"/>
        </w:rPr>
        <w:t>im</w:t>
      </w:r>
      <w:proofErr w:type="spellEnd"/>
      <w:r w:rsidR="00393CEC">
        <w:rPr>
          <w:bCs/>
          <w:i/>
          <w:spacing w:val="-12"/>
          <w:kern w:val="36"/>
          <w:sz w:val="20"/>
          <w:szCs w:val="20"/>
        </w:rPr>
        <w:t xml:space="preserve"> </w:t>
      </w:r>
      <w:proofErr w:type="spellStart"/>
      <w:r w:rsidR="00393CEC">
        <w:rPr>
          <w:bCs/>
          <w:i/>
          <w:spacing w:val="-12"/>
          <w:kern w:val="36"/>
          <w:sz w:val="20"/>
          <w:szCs w:val="20"/>
        </w:rPr>
        <w:t>spiegel</w:t>
      </w:r>
      <w:proofErr w:type="spellEnd"/>
      <w:r w:rsidR="00393CEC">
        <w:rPr>
          <w:bCs/>
          <w:i/>
          <w:spacing w:val="-12"/>
          <w:kern w:val="36"/>
          <w:sz w:val="20"/>
          <w:szCs w:val="20"/>
        </w:rPr>
        <w:t xml:space="preserve"> </w:t>
      </w:r>
    </w:p>
    <w:p w14:paraId="5B719152" w14:textId="77777777" w:rsidR="00CC276C" w:rsidRPr="00FE4526" w:rsidRDefault="00BF760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S.</w:t>
      </w:r>
      <w:r w:rsidR="00144773" w:rsidRPr="00FE4526">
        <w:rPr>
          <w:sz w:val="20"/>
          <w:szCs w:val="20"/>
        </w:rPr>
        <w:t xml:space="preserve"> </w:t>
      </w:r>
      <w:r w:rsidR="00995DC9" w:rsidRPr="00FE4526">
        <w:rPr>
          <w:sz w:val="20"/>
          <w:szCs w:val="20"/>
        </w:rPr>
        <w:t>Ra</w:t>
      </w:r>
      <w:r w:rsidRPr="00FE4526">
        <w:rPr>
          <w:sz w:val="20"/>
          <w:szCs w:val="20"/>
        </w:rPr>
        <w:t>h</w:t>
      </w:r>
      <w:r w:rsidR="008D1098" w:rsidRPr="00FE4526">
        <w:rPr>
          <w:sz w:val="20"/>
          <w:szCs w:val="20"/>
        </w:rPr>
        <w:t>m</w:t>
      </w:r>
      <w:r w:rsidRPr="00FE4526">
        <w:rPr>
          <w:sz w:val="20"/>
          <w:szCs w:val="20"/>
        </w:rPr>
        <w:t xml:space="preserve">aninov: </w:t>
      </w:r>
      <w:r w:rsidR="00832FC9" w:rsidRPr="00FE4526">
        <w:rPr>
          <w:i/>
          <w:sz w:val="20"/>
          <w:szCs w:val="20"/>
        </w:rPr>
        <w:t>Rapsodija na Paganinijevo temo,</w:t>
      </w:r>
      <w:r w:rsidR="00832FC9" w:rsidRPr="00F60F93">
        <w:rPr>
          <w:sz w:val="20"/>
          <w:szCs w:val="20"/>
        </w:rPr>
        <w:t xml:space="preserve"> o</w:t>
      </w:r>
      <w:r w:rsidRPr="00F60F93">
        <w:rPr>
          <w:sz w:val="20"/>
          <w:szCs w:val="20"/>
        </w:rPr>
        <w:t>p. 43</w:t>
      </w:r>
      <w:r w:rsidR="00F60F93">
        <w:rPr>
          <w:i/>
          <w:sz w:val="20"/>
          <w:szCs w:val="20"/>
        </w:rPr>
        <w:t>, V</w:t>
      </w:r>
      <w:r w:rsidR="00832FC9" w:rsidRPr="00FE4526">
        <w:rPr>
          <w:i/>
          <w:sz w:val="20"/>
          <w:szCs w:val="20"/>
        </w:rPr>
        <w:t>ariacija št.</w:t>
      </w:r>
      <w:r w:rsidRPr="00FE4526">
        <w:rPr>
          <w:i/>
          <w:sz w:val="20"/>
          <w:szCs w:val="20"/>
        </w:rPr>
        <w:t xml:space="preserve"> 18</w:t>
      </w:r>
      <w:r w:rsidR="00F60F93">
        <w:rPr>
          <w:i/>
          <w:sz w:val="20"/>
          <w:szCs w:val="20"/>
        </w:rPr>
        <w:t xml:space="preserve"> - </w:t>
      </w:r>
      <w:r w:rsidR="00A166EE" w:rsidRPr="00FE4526">
        <w:rPr>
          <w:i/>
          <w:sz w:val="20"/>
          <w:szCs w:val="20"/>
        </w:rPr>
        <w:t xml:space="preserve"> </w:t>
      </w:r>
      <w:proofErr w:type="spellStart"/>
      <w:r w:rsidR="00A166EE" w:rsidRPr="00FE4526">
        <w:rPr>
          <w:i/>
          <w:sz w:val="20"/>
          <w:szCs w:val="20"/>
        </w:rPr>
        <w:t>Andante</w:t>
      </w:r>
      <w:proofErr w:type="spellEnd"/>
      <w:r w:rsidR="00A166EE" w:rsidRPr="00FE4526">
        <w:rPr>
          <w:i/>
          <w:sz w:val="20"/>
          <w:szCs w:val="20"/>
        </w:rPr>
        <w:t xml:space="preserve"> </w:t>
      </w:r>
      <w:proofErr w:type="spellStart"/>
      <w:r w:rsidR="00A166EE" w:rsidRPr="00FE4526">
        <w:rPr>
          <w:i/>
          <w:sz w:val="20"/>
          <w:szCs w:val="20"/>
        </w:rPr>
        <w:t>cantabile</w:t>
      </w:r>
      <w:proofErr w:type="spellEnd"/>
    </w:p>
    <w:p w14:paraId="2EE0D7BF" w14:textId="77777777" w:rsidR="00995DC9" w:rsidRPr="00FE4526" w:rsidRDefault="00CC276C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>S. Rahmaninov:</w:t>
      </w:r>
      <w:r w:rsidRPr="00FE4526">
        <w:rPr>
          <w:i/>
          <w:iCs/>
          <w:sz w:val="20"/>
          <w:szCs w:val="20"/>
        </w:rPr>
        <w:t xml:space="preserve"> Preludij št. 5, </w:t>
      </w:r>
      <w:r w:rsidRPr="00F60F93">
        <w:rPr>
          <w:iCs/>
          <w:sz w:val="20"/>
          <w:szCs w:val="20"/>
        </w:rPr>
        <w:t>op. 32</w:t>
      </w:r>
      <w:r w:rsidRPr="00FE4526">
        <w:rPr>
          <w:i/>
          <w:iCs/>
          <w:sz w:val="20"/>
          <w:szCs w:val="20"/>
        </w:rPr>
        <w:t>, Moderato</w:t>
      </w:r>
    </w:p>
    <w:p w14:paraId="02C195E1" w14:textId="77777777" w:rsidR="00453AD7" w:rsidRPr="00FE4526" w:rsidRDefault="00453AD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spacing w:val="-12"/>
          <w:kern w:val="36"/>
          <w:sz w:val="20"/>
          <w:szCs w:val="20"/>
        </w:rPr>
        <w:t xml:space="preserve">E. </w:t>
      </w:r>
      <w:proofErr w:type="spellStart"/>
      <w:r w:rsidRPr="00FE4526">
        <w:rPr>
          <w:bCs/>
          <w:spacing w:val="-12"/>
          <w:kern w:val="36"/>
          <w:sz w:val="20"/>
          <w:szCs w:val="20"/>
        </w:rPr>
        <w:t>Satie</w:t>
      </w:r>
      <w:proofErr w:type="spellEnd"/>
      <w:r w:rsidRPr="00FE4526">
        <w:rPr>
          <w:bCs/>
          <w:spacing w:val="-12"/>
          <w:kern w:val="36"/>
          <w:sz w:val="20"/>
          <w:szCs w:val="20"/>
        </w:rPr>
        <w:t xml:space="preserve">: </w:t>
      </w:r>
      <w:proofErr w:type="spellStart"/>
      <w:r w:rsidR="00F60F93">
        <w:rPr>
          <w:bCs/>
          <w:i/>
          <w:spacing w:val="-12"/>
          <w:kern w:val="36"/>
          <w:sz w:val="20"/>
          <w:szCs w:val="20"/>
        </w:rPr>
        <w:t>Gymnop</w:t>
      </w:r>
      <w:r w:rsidR="00F60F93">
        <w:rPr>
          <w:rFonts w:ascii="Calibri" w:hAnsi="Calibri"/>
          <w:bCs/>
          <w:i/>
          <w:spacing w:val="-12"/>
          <w:kern w:val="36"/>
          <w:sz w:val="20"/>
          <w:szCs w:val="20"/>
        </w:rPr>
        <w:t>é</w:t>
      </w:r>
      <w:r w:rsidRPr="00FE4526">
        <w:rPr>
          <w:bCs/>
          <w:i/>
          <w:spacing w:val="-12"/>
          <w:kern w:val="36"/>
          <w:sz w:val="20"/>
          <w:szCs w:val="20"/>
        </w:rPr>
        <w:t>dies</w:t>
      </w:r>
      <w:proofErr w:type="spellEnd"/>
    </w:p>
    <w:p w14:paraId="579F83E5" w14:textId="2AD77CEA" w:rsidR="0082019A" w:rsidRPr="00FE4526" w:rsidRDefault="0082019A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 xml:space="preserve">D. </w:t>
      </w:r>
      <w:proofErr w:type="spellStart"/>
      <w:r w:rsidR="00A92F58">
        <w:rPr>
          <w:iCs/>
          <w:sz w:val="20"/>
          <w:szCs w:val="20"/>
        </w:rPr>
        <w:t>Šoštakovič</w:t>
      </w:r>
      <w:proofErr w:type="spellEnd"/>
      <w:r w:rsidRPr="00FE4526">
        <w:rPr>
          <w:iCs/>
          <w:sz w:val="20"/>
          <w:szCs w:val="20"/>
        </w:rPr>
        <w:t>:</w:t>
      </w:r>
      <w:r w:rsidRPr="00FE4526">
        <w:rPr>
          <w:i/>
          <w:iCs/>
          <w:sz w:val="20"/>
          <w:szCs w:val="20"/>
        </w:rPr>
        <w:t xml:space="preserve"> Preludij št. 10, </w:t>
      </w:r>
      <w:r w:rsidRPr="00F60F93">
        <w:rPr>
          <w:iCs/>
          <w:sz w:val="20"/>
          <w:szCs w:val="20"/>
        </w:rPr>
        <w:t>op. 34</w:t>
      </w:r>
      <w:r w:rsidRPr="00FE4526">
        <w:rPr>
          <w:i/>
          <w:iCs/>
          <w:sz w:val="20"/>
          <w:szCs w:val="20"/>
        </w:rPr>
        <w:t xml:space="preserve">, Moderato non </w:t>
      </w:r>
      <w:proofErr w:type="spellStart"/>
      <w:r w:rsidRPr="00FE4526">
        <w:rPr>
          <w:i/>
          <w:iCs/>
          <w:sz w:val="20"/>
          <w:szCs w:val="20"/>
        </w:rPr>
        <w:t>troppo</w:t>
      </w:r>
      <w:proofErr w:type="spellEnd"/>
    </w:p>
    <w:p w14:paraId="1D93DA03" w14:textId="50DDB040" w:rsidR="0082019A" w:rsidRPr="00FE4526" w:rsidRDefault="0082019A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 xml:space="preserve">D. </w:t>
      </w:r>
      <w:proofErr w:type="spellStart"/>
      <w:r w:rsidR="00A92F58">
        <w:rPr>
          <w:iCs/>
          <w:sz w:val="20"/>
          <w:szCs w:val="20"/>
        </w:rPr>
        <w:t>Šoštakovič</w:t>
      </w:r>
      <w:proofErr w:type="spellEnd"/>
      <w:r w:rsidRPr="00FE4526">
        <w:rPr>
          <w:i/>
          <w:iCs/>
          <w:sz w:val="20"/>
          <w:szCs w:val="20"/>
        </w:rPr>
        <w:t xml:space="preserve">: Preludij št. 13, </w:t>
      </w:r>
      <w:r w:rsidRPr="00F60F93">
        <w:rPr>
          <w:iCs/>
          <w:sz w:val="20"/>
          <w:szCs w:val="20"/>
        </w:rPr>
        <w:t>op. 34</w:t>
      </w:r>
      <w:r w:rsidRPr="00FE4526">
        <w:rPr>
          <w:i/>
          <w:iCs/>
          <w:sz w:val="20"/>
          <w:szCs w:val="20"/>
        </w:rPr>
        <w:t>, Moderato</w:t>
      </w:r>
    </w:p>
    <w:p w14:paraId="4C1F6C32" w14:textId="77777777" w:rsidR="00B51A34" w:rsidRPr="00FE4526" w:rsidRDefault="00B51A34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sz w:val="20"/>
          <w:szCs w:val="20"/>
        </w:rPr>
        <w:t>R. Schumann:</w:t>
      </w:r>
      <w:r w:rsidRPr="00FE4526">
        <w:rPr>
          <w:i/>
          <w:sz w:val="20"/>
          <w:szCs w:val="20"/>
        </w:rPr>
        <w:t xml:space="preserve"> </w:t>
      </w:r>
      <w:r w:rsidR="00F60F93">
        <w:rPr>
          <w:i/>
          <w:sz w:val="20"/>
          <w:szCs w:val="20"/>
        </w:rPr>
        <w:t xml:space="preserve">Prizori iz otroštva, </w:t>
      </w:r>
      <w:r w:rsidR="00F60F93">
        <w:rPr>
          <w:sz w:val="20"/>
          <w:szCs w:val="20"/>
        </w:rPr>
        <w:t xml:space="preserve">op.15, št. 7 - </w:t>
      </w:r>
      <w:r w:rsidRPr="00FE4526">
        <w:rPr>
          <w:i/>
          <w:sz w:val="20"/>
          <w:szCs w:val="20"/>
        </w:rPr>
        <w:t>Sanjarjenje</w:t>
      </w:r>
    </w:p>
    <w:p w14:paraId="6C86A276" w14:textId="77777777" w:rsidR="003F6F71" w:rsidRPr="00FE4526" w:rsidRDefault="004B23A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sz w:val="20"/>
          <w:szCs w:val="20"/>
        </w:rPr>
        <w:t>B. Smetana:</w:t>
      </w:r>
      <w:r w:rsidRPr="00FE4526">
        <w:rPr>
          <w:i/>
          <w:sz w:val="20"/>
          <w:szCs w:val="20"/>
        </w:rPr>
        <w:t xml:space="preserve"> Vltava</w:t>
      </w:r>
    </w:p>
    <w:p w14:paraId="04138314" w14:textId="77777777" w:rsidR="003F6F71" w:rsidRPr="00FE4526" w:rsidRDefault="00F60F9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F. </w:t>
      </w:r>
      <w:proofErr w:type="spellStart"/>
      <w:r>
        <w:rPr>
          <w:sz w:val="20"/>
          <w:szCs w:val="20"/>
        </w:rPr>
        <w:t>T</w:t>
      </w:r>
      <w:r>
        <w:rPr>
          <w:rFonts w:ascii="Calibri" w:hAnsi="Calibri"/>
          <w:sz w:val="20"/>
          <w:szCs w:val="20"/>
        </w:rPr>
        <w:t>á</w:t>
      </w:r>
      <w:r w:rsidR="003F6F71" w:rsidRPr="00FE4526">
        <w:rPr>
          <w:sz w:val="20"/>
          <w:szCs w:val="20"/>
        </w:rPr>
        <w:t>rrega</w:t>
      </w:r>
      <w:proofErr w:type="spellEnd"/>
      <w:r w:rsidR="003F6F71" w:rsidRPr="00FE4526">
        <w:rPr>
          <w:sz w:val="20"/>
          <w:szCs w:val="20"/>
        </w:rPr>
        <w:t xml:space="preserve">: </w:t>
      </w:r>
      <w:proofErr w:type="spellStart"/>
      <w:r w:rsidR="003F6F71" w:rsidRPr="00FE4526">
        <w:rPr>
          <w:i/>
          <w:sz w:val="20"/>
          <w:szCs w:val="20"/>
        </w:rPr>
        <w:t>Recuerdos</w:t>
      </w:r>
      <w:proofErr w:type="spellEnd"/>
      <w:r w:rsidR="003F6F71" w:rsidRPr="00FE4526">
        <w:rPr>
          <w:i/>
          <w:sz w:val="20"/>
          <w:szCs w:val="20"/>
        </w:rPr>
        <w:t xml:space="preserve"> de la </w:t>
      </w:r>
      <w:proofErr w:type="spellStart"/>
      <w:r w:rsidR="003F6F71" w:rsidRPr="00FE4526">
        <w:rPr>
          <w:i/>
          <w:sz w:val="20"/>
          <w:szCs w:val="20"/>
        </w:rPr>
        <w:t>Alhambra</w:t>
      </w:r>
      <w:proofErr w:type="spellEnd"/>
    </w:p>
    <w:p w14:paraId="7B9853A1" w14:textId="77777777" w:rsidR="00DC4589" w:rsidRPr="00FE4526" w:rsidRDefault="00DC458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R. Vaughan Williams: </w:t>
      </w:r>
      <w:proofErr w:type="spellStart"/>
      <w:r w:rsidRPr="00FE4526">
        <w:rPr>
          <w:i/>
          <w:sz w:val="20"/>
          <w:szCs w:val="20"/>
        </w:rPr>
        <w:t>Fantasia</w:t>
      </w:r>
      <w:proofErr w:type="spellEnd"/>
      <w:r w:rsidRPr="00FE4526">
        <w:rPr>
          <w:i/>
          <w:sz w:val="20"/>
          <w:szCs w:val="20"/>
        </w:rPr>
        <w:t xml:space="preserve"> on </w:t>
      </w:r>
      <w:proofErr w:type="spellStart"/>
      <w:r w:rsidRPr="00FE4526">
        <w:rPr>
          <w:i/>
          <w:sz w:val="20"/>
          <w:szCs w:val="20"/>
        </w:rPr>
        <w:t>Greensleeves</w:t>
      </w:r>
      <w:proofErr w:type="spellEnd"/>
    </w:p>
    <w:p w14:paraId="1DCD3EA0" w14:textId="4CF9D7ED" w:rsidR="00971BF2" w:rsidRPr="00FE4526" w:rsidRDefault="004E6FAC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kern w:val="36"/>
          <w:sz w:val="20"/>
          <w:szCs w:val="20"/>
        </w:rPr>
        <w:t>A. Vivaldi:</w:t>
      </w:r>
      <w:r w:rsidRPr="00FE4526">
        <w:rPr>
          <w:bCs/>
          <w:i/>
          <w:kern w:val="36"/>
          <w:sz w:val="20"/>
          <w:szCs w:val="20"/>
        </w:rPr>
        <w:t xml:space="preserve"> Zima</w:t>
      </w:r>
      <w:r w:rsidR="00C86404" w:rsidRPr="00C86404">
        <w:rPr>
          <w:bCs/>
          <w:i/>
          <w:kern w:val="36"/>
          <w:sz w:val="20"/>
          <w:szCs w:val="20"/>
        </w:rPr>
        <w:t xml:space="preserve"> </w:t>
      </w:r>
      <w:r w:rsidR="00C86404">
        <w:rPr>
          <w:bCs/>
          <w:i/>
          <w:kern w:val="36"/>
          <w:sz w:val="20"/>
          <w:szCs w:val="20"/>
        </w:rPr>
        <w:t>(</w:t>
      </w:r>
      <w:r w:rsidR="00C86404" w:rsidRPr="00FE4526">
        <w:rPr>
          <w:bCs/>
          <w:i/>
          <w:kern w:val="36"/>
          <w:sz w:val="20"/>
          <w:szCs w:val="20"/>
        </w:rPr>
        <w:t>Štirje letni časi</w:t>
      </w:r>
      <w:r w:rsidR="00C86404">
        <w:rPr>
          <w:bCs/>
          <w:i/>
          <w:kern w:val="36"/>
          <w:sz w:val="20"/>
          <w:szCs w:val="20"/>
        </w:rPr>
        <w:t>)</w:t>
      </w:r>
      <w:r w:rsidR="00F60F93">
        <w:rPr>
          <w:bCs/>
          <w:i/>
          <w:kern w:val="36"/>
          <w:sz w:val="20"/>
          <w:szCs w:val="20"/>
        </w:rPr>
        <w:t xml:space="preserve">, </w:t>
      </w:r>
      <w:r w:rsidR="008B6ADE" w:rsidRPr="00F60F93">
        <w:rPr>
          <w:bCs/>
          <w:kern w:val="36"/>
          <w:sz w:val="20"/>
          <w:szCs w:val="20"/>
        </w:rPr>
        <w:t xml:space="preserve">2. </w:t>
      </w:r>
      <w:r w:rsidR="008756EF" w:rsidRPr="00F60F93">
        <w:rPr>
          <w:bCs/>
          <w:kern w:val="36"/>
          <w:sz w:val="20"/>
          <w:szCs w:val="20"/>
        </w:rPr>
        <w:t>s</w:t>
      </w:r>
      <w:r w:rsidR="008B6ADE" w:rsidRPr="00F60F93">
        <w:rPr>
          <w:bCs/>
          <w:kern w:val="36"/>
          <w:sz w:val="20"/>
          <w:szCs w:val="20"/>
        </w:rPr>
        <w:t>tavek</w:t>
      </w:r>
      <w:r w:rsidR="00F60F93">
        <w:rPr>
          <w:bCs/>
          <w:i/>
          <w:kern w:val="36"/>
          <w:sz w:val="20"/>
          <w:szCs w:val="20"/>
        </w:rPr>
        <w:t xml:space="preserve"> -</w:t>
      </w:r>
      <w:r w:rsidR="00A36DB4" w:rsidRPr="00FE4526">
        <w:rPr>
          <w:bCs/>
          <w:i/>
          <w:kern w:val="36"/>
          <w:sz w:val="20"/>
          <w:szCs w:val="20"/>
        </w:rPr>
        <w:t xml:space="preserve"> Largo</w:t>
      </w:r>
    </w:p>
    <w:p w14:paraId="65E852C5" w14:textId="77777777" w:rsidR="00DC4589" w:rsidRPr="00FE4526" w:rsidRDefault="003F6F71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spacing w:val="-12"/>
          <w:kern w:val="36"/>
          <w:sz w:val="20"/>
          <w:szCs w:val="20"/>
        </w:rPr>
        <w:t xml:space="preserve">R. Wagner: </w:t>
      </w:r>
      <w:r w:rsidR="00F60F93">
        <w:rPr>
          <w:bCs/>
          <w:i/>
          <w:spacing w:val="-12"/>
          <w:kern w:val="36"/>
          <w:sz w:val="20"/>
          <w:szCs w:val="20"/>
        </w:rPr>
        <w:t xml:space="preserve">Uvertura </w:t>
      </w:r>
      <w:r w:rsidR="00F60F93">
        <w:rPr>
          <w:bCs/>
          <w:spacing w:val="-12"/>
          <w:kern w:val="36"/>
          <w:sz w:val="20"/>
          <w:szCs w:val="20"/>
        </w:rPr>
        <w:t xml:space="preserve">iz opere </w:t>
      </w:r>
      <w:proofErr w:type="spellStart"/>
      <w:r w:rsidRPr="00FE4526">
        <w:rPr>
          <w:bCs/>
          <w:i/>
          <w:spacing w:val="-12"/>
          <w:kern w:val="36"/>
          <w:sz w:val="20"/>
          <w:szCs w:val="20"/>
        </w:rPr>
        <w:t>Lohengrin</w:t>
      </w:r>
      <w:proofErr w:type="spellEnd"/>
      <w:r w:rsidRPr="00FE4526">
        <w:rPr>
          <w:bCs/>
          <w:i/>
          <w:spacing w:val="-12"/>
          <w:kern w:val="36"/>
          <w:sz w:val="20"/>
          <w:szCs w:val="20"/>
        </w:rPr>
        <w:t xml:space="preserve"> </w:t>
      </w:r>
    </w:p>
    <w:p w14:paraId="1CBC36D2" w14:textId="77777777" w:rsidR="00FA613E" w:rsidRPr="00FE4526" w:rsidRDefault="00FA613E" w:rsidP="00FE4526">
      <w:pPr>
        <w:pStyle w:val="Odstavekseznama"/>
        <w:spacing w:line="360" w:lineRule="auto"/>
        <w:ind w:left="1440"/>
        <w:jc w:val="both"/>
        <w:rPr>
          <w:sz w:val="20"/>
          <w:szCs w:val="20"/>
        </w:rPr>
      </w:pPr>
    </w:p>
    <w:p w14:paraId="7B8FD54D" w14:textId="77777777" w:rsidR="005002DC" w:rsidRPr="00FE4526" w:rsidRDefault="005002DC" w:rsidP="00FE4526">
      <w:pPr>
        <w:pStyle w:val="Odstavekseznama"/>
        <w:numPr>
          <w:ilvl w:val="0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i/>
          <w:sz w:val="20"/>
          <w:szCs w:val="20"/>
        </w:rPr>
        <w:t>Glasba za spodbujanje miselnih procesov</w:t>
      </w:r>
    </w:p>
    <w:p w14:paraId="57F6E1F5" w14:textId="48ACFF2C" w:rsidR="008E1D17" w:rsidRPr="00E028F1" w:rsidRDefault="00563E9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kern w:val="36"/>
          <w:sz w:val="20"/>
          <w:szCs w:val="20"/>
        </w:rPr>
        <w:t>J.</w:t>
      </w:r>
      <w:r w:rsidR="00C86404">
        <w:rPr>
          <w:bCs/>
          <w:kern w:val="36"/>
          <w:sz w:val="20"/>
          <w:szCs w:val="20"/>
        </w:rPr>
        <w:t xml:space="preserve"> </w:t>
      </w:r>
      <w:r w:rsidRPr="00FE4526">
        <w:rPr>
          <w:bCs/>
          <w:kern w:val="36"/>
          <w:sz w:val="20"/>
          <w:szCs w:val="20"/>
        </w:rPr>
        <w:t xml:space="preserve">S. Bach: </w:t>
      </w:r>
      <w:r w:rsidRPr="00FE4526">
        <w:rPr>
          <w:i/>
          <w:sz w:val="20"/>
          <w:szCs w:val="20"/>
        </w:rPr>
        <w:t>Brandenburški koncert št. 3</w:t>
      </w:r>
      <w:r w:rsidRPr="00FE4526">
        <w:rPr>
          <w:rFonts w:cs="Arial"/>
          <w:i/>
          <w:color w:val="222222"/>
          <w:sz w:val="20"/>
          <w:szCs w:val="20"/>
        </w:rPr>
        <w:t xml:space="preserve">, </w:t>
      </w:r>
      <w:r w:rsidRPr="00F60F93">
        <w:rPr>
          <w:rFonts w:cs="Arial"/>
          <w:bCs/>
          <w:color w:val="222222"/>
          <w:sz w:val="20"/>
          <w:szCs w:val="20"/>
        </w:rPr>
        <w:t>BWV</w:t>
      </w:r>
      <w:r w:rsidRPr="00F60F93">
        <w:rPr>
          <w:rFonts w:cs="Arial"/>
          <w:color w:val="222222"/>
          <w:sz w:val="20"/>
          <w:szCs w:val="20"/>
        </w:rPr>
        <w:t xml:space="preserve"> 1048</w:t>
      </w:r>
      <w:r w:rsidR="00F60F93">
        <w:rPr>
          <w:i/>
          <w:sz w:val="20"/>
          <w:szCs w:val="20"/>
        </w:rPr>
        <w:t>,</w:t>
      </w:r>
      <w:r w:rsidR="00BD5F0F" w:rsidRPr="00FE4526">
        <w:rPr>
          <w:i/>
          <w:sz w:val="20"/>
          <w:szCs w:val="20"/>
        </w:rPr>
        <w:t xml:space="preserve"> </w:t>
      </w:r>
      <w:r w:rsidRPr="00FE4526">
        <w:rPr>
          <w:i/>
          <w:sz w:val="20"/>
          <w:szCs w:val="20"/>
        </w:rPr>
        <w:t>Allegro Moderato</w:t>
      </w:r>
    </w:p>
    <w:p w14:paraId="0424B4EC" w14:textId="19B88AD8" w:rsidR="00E028F1" w:rsidRPr="008F7C19" w:rsidRDefault="0039343D" w:rsidP="008F7C19">
      <w:pPr>
        <w:pStyle w:val="Odstavekseznama"/>
        <w:spacing w:line="360" w:lineRule="auto"/>
        <w:ind w:left="1440"/>
        <w:jc w:val="both"/>
        <w:rPr>
          <w:sz w:val="20"/>
          <w:szCs w:val="20"/>
        </w:rPr>
      </w:pPr>
      <w:hyperlink r:id="rId8" w:history="1">
        <w:r w:rsidR="00E028F1" w:rsidRPr="00FF0E50">
          <w:rPr>
            <w:rStyle w:val="Hiperpovezava"/>
            <w:sz w:val="20"/>
            <w:szCs w:val="20"/>
          </w:rPr>
          <w:t>https://www.youtube.com/watch?v=Xq2WTXtKurk</w:t>
        </w:r>
      </w:hyperlink>
    </w:p>
    <w:p w14:paraId="35475EED" w14:textId="2E29B72F" w:rsidR="009306E5" w:rsidRPr="00FE4526" w:rsidRDefault="009306E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J. S. Bach: </w:t>
      </w:r>
      <w:r w:rsidRPr="00FE4526">
        <w:rPr>
          <w:i/>
          <w:sz w:val="20"/>
          <w:szCs w:val="20"/>
        </w:rPr>
        <w:t>Or</w:t>
      </w:r>
      <w:r w:rsidR="00D27790" w:rsidRPr="00FE4526">
        <w:rPr>
          <w:i/>
          <w:sz w:val="20"/>
          <w:szCs w:val="20"/>
        </w:rPr>
        <w:t>k</w:t>
      </w:r>
      <w:r w:rsidRPr="00FE4526">
        <w:rPr>
          <w:i/>
          <w:sz w:val="20"/>
          <w:szCs w:val="20"/>
        </w:rPr>
        <w:t>estralna</w:t>
      </w:r>
      <w:r w:rsidR="00544CE4" w:rsidRPr="00FE4526">
        <w:rPr>
          <w:i/>
          <w:sz w:val="20"/>
          <w:szCs w:val="20"/>
        </w:rPr>
        <w:t xml:space="preserve"> suita št. 2</w:t>
      </w:r>
      <w:r w:rsidR="00D27790" w:rsidRPr="00FE4526">
        <w:rPr>
          <w:i/>
          <w:sz w:val="20"/>
          <w:szCs w:val="20"/>
        </w:rPr>
        <w:t xml:space="preserve">, </w:t>
      </w:r>
      <w:r w:rsidR="00D27790" w:rsidRPr="00F60F93">
        <w:rPr>
          <w:sz w:val="20"/>
          <w:szCs w:val="20"/>
        </w:rPr>
        <w:t>BWV 1067</w:t>
      </w:r>
      <w:r w:rsidR="00F60F93">
        <w:rPr>
          <w:sz w:val="20"/>
          <w:szCs w:val="20"/>
        </w:rPr>
        <w:t xml:space="preserve">, </w:t>
      </w:r>
      <w:proofErr w:type="spellStart"/>
      <w:r w:rsidR="00D27790" w:rsidRPr="00FE4526">
        <w:rPr>
          <w:i/>
          <w:sz w:val="20"/>
          <w:szCs w:val="20"/>
        </w:rPr>
        <w:t>Badinerie</w:t>
      </w:r>
      <w:proofErr w:type="spellEnd"/>
    </w:p>
    <w:p w14:paraId="0E118BA8" w14:textId="77777777" w:rsidR="008E1D17" w:rsidRPr="00FE4526" w:rsidRDefault="008E1D1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L. van Beethoven: </w:t>
      </w:r>
      <w:r w:rsidR="004E408D" w:rsidRPr="00FE4526">
        <w:rPr>
          <w:i/>
          <w:sz w:val="20"/>
          <w:szCs w:val="20"/>
        </w:rPr>
        <w:t>Koncert</w:t>
      </w:r>
      <w:r w:rsidRPr="00FE4526">
        <w:rPr>
          <w:i/>
          <w:sz w:val="20"/>
          <w:szCs w:val="20"/>
        </w:rPr>
        <w:t xml:space="preserve"> za klavir </w:t>
      </w:r>
      <w:r w:rsidR="004E408D" w:rsidRPr="00FE4526">
        <w:rPr>
          <w:i/>
          <w:sz w:val="20"/>
          <w:szCs w:val="20"/>
        </w:rPr>
        <w:t xml:space="preserve">in orkester </w:t>
      </w:r>
      <w:r w:rsidRPr="00FE4526">
        <w:rPr>
          <w:i/>
          <w:sz w:val="20"/>
          <w:szCs w:val="20"/>
        </w:rPr>
        <w:t>št. 4</w:t>
      </w:r>
      <w:r w:rsidR="004E408D" w:rsidRPr="00FE4526">
        <w:rPr>
          <w:i/>
          <w:sz w:val="20"/>
          <w:szCs w:val="20"/>
        </w:rPr>
        <w:t xml:space="preserve">, </w:t>
      </w:r>
      <w:r w:rsidR="004E408D" w:rsidRPr="00F60F93">
        <w:rPr>
          <w:sz w:val="20"/>
          <w:szCs w:val="20"/>
        </w:rPr>
        <w:t>op. 5</w:t>
      </w:r>
      <w:r w:rsidR="006E237B" w:rsidRPr="00F60F93">
        <w:rPr>
          <w:sz w:val="20"/>
          <w:szCs w:val="20"/>
        </w:rPr>
        <w:t>8</w:t>
      </w:r>
      <w:r w:rsidR="00F60F93">
        <w:rPr>
          <w:i/>
          <w:sz w:val="20"/>
          <w:szCs w:val="20"/>
        </w:rPr>
        <w:t xml:space="preserve">, </w:t>
      </w:r>
      <w:r w:rsidR="00F60F93">
        <w:rPr>
          <w:sz w:val="20"/>
          <w:szCs w:val="20"/>
        </w:rPr>
        <w:t xml:space="preserve">3. stavek - </w:t>
      </w:r>
      <w:r w:rsidR="00F60F93" w:rsidRPr="00F60F93">
        <w:rPr>
          <w:i/>
          <w:sz w:val="20"/>
          <w:szCs w:val="20"/>
        </w:rPr>
        <w:t>Rondo. Vivace</w:t>
      </w:r>
    </w:p>
    <w:p w14:paraId="5227728A" w14:textId="77777777" w:rsidR="00D05DC3" w:rsidRPr="0041188F" w:rsidRDefault="00D05DC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sz w:val="20"/>
          <w:szCs w:val="20"/>
        </w:rPr>
        <w:t xml:space="preserve">L. van Beethoven: </w:t>
      </w:r>
      <w:r w:rsidRPr="00FE4526">
        <w:rPr>
          <w:i/>
          <w:sz w:val="20"/>
          <w:szCs w:val="20"/>
        </w:rPr>
        <w:t xml:space="preserve">Sonata za klavir </w:t>
      </w:r>
      <w:r w:rsidR="00F60F93">
        <w:rPr>
          <w:i/>
          <w:sz w:val="20"/>
          <w:szCs w:val="20"/>
        </w:rPr>
        <w:t>št. 8</w:t>
      </w:r>
      <w:r w:rsidRPr="00FE4526">
        <w:rPr>
          <w:i/>
          <w:sz w:val="20"/>
          <w:szCs w:val="20"/>
        </w:rPr>
        <w:t xml:space="preserve"> "Patetična", </w:t>
      </w:r>
      <w:r w:rsidRPr="00F60F93">
        <w:rPr>
          <w:sz w:val="20"/>
          <w:szCs w:val="20"/>
        </w:rPr>
        <w:t>op. 13</w:t>
      </w:r>
      <w:r w:rsidR="00F60F93">
        <w:rPr>
          <w:sz w:val="20"/>
          <w:szCs w:val="20"/>
        </w:rPr>
        <w:t xml:space="preserve">, 1. stavek - </w:t>
      </w:r>
      <w:r w:rsidR="00F60F93" w:rsidRPr="0041188F">
        <w:rPr>
          <w:i/>
          <w:sz w:val="20"/>
          <w:szCs w:val="20"/>
        </w:rPr>
        <w:t xml:space="preserve">Grave. Allegro di </w:t>
      </w:r>
      <w:proofErr w:type="spellStart"/>
      <w:r w:rsidR="00F60F93" w:rsidRPr="0041188F">
        <w:rPr>
          <w:i/>
          <w:sz w:val="20"/>
          <w:szCs w:val="20"/>
        </w:rPr>
        <w:t>molto</w:t>
      </w:r>
      <w:proofErr w:type="spellEnd"/>
      <w:r w:rsidR="00F60F93" w:rsidRPr="0041188F">
        <w:rPr>
          <w:i/>
          <w:sz w:val="20"/>
          <w:szCs w:val="20"/>
        </w:rPr>
        <w:t xml:space="preserve"> e con brio</w:t>
      </w:r>
    </w:p>
    <w:p w14:paraId="4E61EF0D" w14:textId="77777777" w:rsidR="00DC4589" w:rsidRPr="00FE4526" w:rsidRDefault="00DC458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Bizet: </w:t>
      </w:r>
      <w:r w:rsidR="00F60F93">
        <w:rPr>
          <w:i/>
          <w:sz w:val="20"/>
          <w:szCs w:val="20"/>
        </w:rPr>
        <w:t>Suita št. 1</w:t>
      </w:r>
      <w:r w:rsidRPr="00FE4526">
        <w:rPr>
          <w:i/>
          <w:sz w:val="20"/>
          <w:szCs w:val="20"/>
        </w:rPr>
        <w:t xml:space="preserve"> "</w:t>
      </w:r>
      <w:proofErr w:type="spellStart"/>
      <w:r w:rsidR="00F60F93">
        <w:rPr>
          <w:i/>
          <w:sz w:val="20"/>
          <w:szCs w:val="20"/>
        </w:rPr>
        <w:t>Arležanka</w:t>
      </w:r>
      <w:proofErr w:type="spellEnd"/>
      <w:r w:rsidR="00F60F93">
        <w:rPr>
          <w:i/>
          <w:sz w:val="20"/>
          <w:szCs w:val="20"/>
        </w:rPr>
        <w:t xml:space="preserve">", </w:t>
      </w:r>
      <w:r w:rsidRPr="00F60F93">
        <w:rPr>
          <w:sz w:val="20"/>
          <w:szCs w:val="20"/>
        </w:rPr>
        <w:t xml:space="preserve">2. </w:t>
      </w:r>
      <w:r w:rsidR="00AC1F54" w:rsidRPr="00F60F93">
        <w:rPr>
          <w:sz w:val="20"/>
          <w:szCs w:val="20"/>
        </w:rPr>
        <w:t>s</w:t>
      </w:r>
      <w:r w:rsidRPr="00F60F93">
        <w:rPr>
          <w:sz w:val="20"/>
          <w:szCs w:val="20"/>
        </w:rPr>
        <w:t>tavek</w:t>
      </w:r>
      <w:r w:rsidR="00F60F93">
        <w:rPr>
          <w:i/>
          <w:sz w:val="20"/>
          <w:szCs w:val="20"/>
        </w:rPr>
        <w:t xml:space="preserve"> -</w:t>
      </w:r>
      <w:r w:rsidRPr="00FE4526">
        <w:rPr>
          <w:i/>
          <w:sz w:val="20"/>
          <w:szCs w:val="20"/>
        </w:rPr>
        <w:t xml:space="preserve"> </w:t>
      </w:r>
      <w:proofErr w:type="spellStart"/>
      <w:r w:rsidRPr="00FE4526">
        <w:rPr>
          <w:i/>
          <w:sz w:val="20"/>
          <w:szCs w:val="20"/>
        </w:rPr>
        <w:t>Minuetto</w:t>
      </w:r>
      <w:proofErr w:type="spellEnd"/>
    </w:p>
    <w:p w14:paraId="1E1C942D" w14:textId="77777777" w:rsidR="00DC4589" w:rsidRPr="00FE4526" w:rsidRDefault="00D05DC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Bizet: </w:t>
      </w:r>
      <w:proofErr w:type="spellStart"/>
      <w:r w:rsidR="002A5799" w:rsidRPr="00FE4526">
        <w:rPr>
          <w:i/>
          <w:sz w:val="20"/>
          <w:szCs w:val="20"/>
        </w:rPr>
        <w:t>Habanera</w:t>
      </w:r>
      <w:proofErr w:type="spellEnd"/>
      <w:r w:rsidR="00F60F93">
        <w:rPr>
          <w:sz w:val="20"/>
          <w:szCs w:val="20"/>
        </w:rPr>
        <w:t xml:space="preserve"> iz opere </w:t>
      </w:r>
      <w:r w:rsidR="00F60F93">
        <w:rPr>
          <w:i/>
          <w:sz w:val="20"/>
          <w:szCs w:val="20"/>
        </w:rPr>
        <w:t>Carmen</w:t>
      </w:r>
    </w:p>
    <w:p w14:paraId="496D3CA4" w14:textId="77777777" w:rsidR="00C0347F" w:rsidRPr="00FE4526" w:rsidRDefault="006A7E51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L. </w:t>
      </w:r>
      <w:proofErr w:type="spellStart"/>
      <w:r w:rsidRPr="00FE4526">
        <w:rPr>
          <w:sz w:val="20"/>
          <w:szCs w:val="20"/>
        </w:rPr>
        <w:t>Boccherini</w:t>
      </w:r>
      <w:proofErr w:type="spellEnd"/>
      <w:r w:rsidRPr="00FE4526">
        <w:rPr>
          <w:sz w:val="20"/>
          <w:szCs w:val="20"/>
        </w:rPr>
        <w:t xml:space="preserve">: </w:t>
      </w:r>
      <w:r w:rsidR="00795EEE" w:rsidRPr="00FE4526">
        <w:rPr>
          <w:i/>
          <w:sz w:val="20"/>
          <w:szCs w:val="20"/>
        </w:rPr>
        <w:t xml:space="preserve">Godalni kvartet </w:t>
      </w:r>
      <w:r w:rsidR="009306E5" w:rsidRPr="00FE4526">
        <w:rPr>
          <w:i/>
          <w:sz w:val="20"/>
          <w:szCs w:val="20"/>
        </w:rPr>
        <w:t>št. 5 v E-duru</w:t>
      </w:r>
      <w:r w:rsidR="00F60F93">
        <w:rPr>
          <w:i/>
          <w:sz w:val="20"/>
          <w:szCs w:val="20"/>
        </w:rPr>
        <w:t xml:space="preserve">, </w:t>
      </w:r>
      <w:r w:rsidR="00F60F93" w:rsidRPr="00F60F93">
        <w:rPr>
          <w:sz w:val="20"/>
          <w:szCs w:val="20"/>
        </w:rPr>
        <w:t>op. 11</w:t>
      </w:r>
      <w:r w:rsidR="00F60F93">
        <w:rPr>
          <w:i/>
          <w:sz w:val="20"/>
          <w:szCs w:val="20"/>
        </w:rPr>
        <w:t xml:space="preserve">, </w:t>
      </w:r>
      <w:proofErr w:type="spellStart"/>
      <w:r w:rsidR="00795EEE" w:rsidRPr="00FE4526">
        <w:rPr>
          <w:i/>
          <w:sz w:val="20"/>
          <w:szCs w:val="20"/>
        </w:rPr>
        <w:t>M</w:t>
      </w:r>
      <w:r w:rsidR="00F60F93">
        <w:rPr>
          <w:i/>
          <w:sz w:val="20"/>
          <w:szCs w:val="20"/>
        </w:rPr>
        <w:t>inuetto</w:t>
      </w:r>
      <w:proofErr w:type="spellEnd"/>
    </w:p>
    <w:p w14:paraId="7EBC458D" w14:textId="77777777" w:rsidR="00C0347F" w:rsidRPr="00FE4526" w:rsidRDefault="00C0347F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A. Borodin: </w:t>
      </w:r>
      <w:proofErr w:type="spellStart"/>
      <w:r w:rsidRPr="00FE4526">
        <w:rPr>
          <w:i/>
          <w:sz w:val="20"/>
          <w:szCs w:val="20"/>
        </w:rPr>
        <w:t>Polovski</w:t>
      </w:r>
      <w:proofErr w:type="spellEnd"/>
      <w:r w:rsidRPr="00FE4526">
        <w:rPr>
          <w:i/>
          <w:sz w:val="20"/>
          <w:szCs w:val="20"/>
        </w:rPr>
        <w:t xml:space="preserve"> plesi</w:t>
      </w:r>
      <w:r w:rsidR="00F60F93">
        <w:rPr>
          <w:i/>
          <w:sz w:val="20"/>
          <w:szCs w:val="20"/>
        </w:rPr>
        <w:t xml:space="preserve"> </w:t>
      </w:r>
      <w:r w:rsidR="00F60F93">
        <w:rPr>
          <w:sz w:val="20"/>
          <w:szCs w:val="20"/>
        </w:rPr>
        <w:t xml:space="preserve">iz opere </w:t>
      </w:r>
      <w:r w:rsidR="00F60F93">
        <w:rPr>
          <w:i/>
          <w:sz w:val="20"/>
          <w:szCs w:val="20"/>
        </w:rPr>
        <w:t>Knez Igor</w:t>
      </w:r>
    </w:p>
    <w:p w14:paraId="17C53A98" w14:textId="77777777" w:rsidR="00D70714" w:rsidRPr="00FE4526" w:rsidRDefault="00D70714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>J. Brahms:</w:t>
      </w:r>
      <w:r w:rsidRPr="00FE4526">
        <w:rPr>
          <w:i/>
          <w:iCs/>
          <w:sz w:val="20"/>
          <w:szCs w:val="20"/>
        </w:rPr>
        <w:t xml:space="preserve"> Koncert za klavir in orkester </w:t>
      </w:r>
      <w:r w:rsidR="00AC1F54" w:rsidRPr="00FE4526">
        <w:rPr>
          <w:i/>
          <w:iCs/>
          <w:sz w:val="20"/>
          <w:szCs w:val="20"/>
        </w:rPr>
        <w:t xml:space="preserve">št. 2 </w:t>
      </w:r>
      <w:r w:rsidRPr="00FE4526">
        <w:rPr>
          <w:i/>
          <w:iCs/>
          <w:sz w:val="20"/>
          <w:szCs w:val="20"/>
        </w:rPr>
        <w:t>v B-duru</w:t>
      </w:r>
      <w:r w:rsidR="00AC1F54" w:rsidRPr="00FE4526">
        <w:rPr>
          <w:i/>
          <w:iCs/>
          <w:sz w:val="20"/>
          <w:szCs w:val="20"/>
        </w:rPr>
        <w:t>,</w:t>
      </w:r>
      <w:r w:rsidRPr="00FE4526">
        <w:rPr>
          <w:i/>
          <w:iCs/>
          <w:sz w:val="20"/>
          <w:szCs w:val="20"/>
        </w:rPr>
        <w:t xml:space="preserve"> </w:t>
      </w:r>
      <w:r w:rsidRPr="00F60F93">
        <w:rPr>
          <w:iCs/>
          <w:sz w:val="20"/>
          <w:szCs w:val="20"/>
        </w:rPr>
        <w:t>op. 83</w:t>
      </w:r>
      <w:r w:rsidR="00F60F93">
        <w:rPr>
          <w:i/>
          <w:iCs/>
          <w:sz w:val="20"/>
          <w:szCs w:val="20"/>
        </w:rPr>
        <w:t xml:space="preserve">, </w:t>
      </w:r>
      <w:r w:rsidRPr="00F60F93">
        <w:rPr>
          <w:iCs/>
          <w:sz w:val="20"/>
          <w:szCs w:val="20"/>
        </w:rPr>
        <w:t>1. stavek</w:t>
      </w:r>
      <w:r w:rsidR="00F60F93">
        <w:rPr>
          <w:iCs/>
          <w:sz w:val="20"/>
          <w:szCs w:val="20"/>
        </w:rPr>
        <w:t xml:space="preserve"> - </w:t>
      </w:r>
      <w:r w:rsidR="00F60F93">
        <w:rPr>
          <w:i/>
          <w:iCs/>
          <w:sz w:val="20"/>
          <w:szCs w:val="20"/>
        </w:rPr>
        <w:t xml:space="preserve">Allegro non </w:t>
      </w:r>
      <w:proofErr w:type="spellStart"/>
      <w:r w:rsidR="00F60F93">
        <w:rPr>
          <w:i/>
          <w:iCs/>
          <w:sz w:val="20"/>
          <w:szCs w:val="20"/>
        </w:rPr>
        <w:t>troppo</w:t>
      </w:r>
      <w:proofErr w:type="spellEnd"/>
    </w:p>
    <w:p w14:paraId="0465A32D" w14:textId="77777777" w:rsidR="006D5118" w:rsidRPr="00FE4526" w:rsidRDefault="006C197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F. Chopin: </w:t>
      </w:r>
      <w:r w:rsidR="00AC1F54" w:rsidRPr="00FE4526">
        <w:rPr>
          <w:i/>
          <w:sz w:val="20"/>
          <w:szCs w:val="20"/>
        </w:rPr>
        <w:t>Balada št. 1 v g-molu</w:t>
      </w:r>
      <w:r w:rsidRPr="00FE4526">
        <w:rPr>
          <w:i/>
          <w:sz w:val="20"/>
          <w:szCs w:val="20"/>
        </w:rPr>
        <w:t xml:space="preserve">, </w:t>
      </w:r>
      <w:r w:rsidRPr="00F60F93">
        <w:rPr>
          <w:sz w:val="20"/>
          <w:szCs w:val="20"/>
        </w:rPr>
        <w:t>op. 23</w:t>
      </w:r>
    </w:p>
    <w:p w14:paraId="4A31B38A" w14:textId="77777777" w:rsidR="006D5118" w:rsidRPr="00FE4526" w:rsidRDefault="006D5118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F. Chopin: </w:t>
      </w:r>
      <w:r w:rsidRPr="00FE4526">
        <w:rPr>
          <w:i/>
          <w:sz w:val="20"/>
          <w:szCs w:val="20"/>
        </w:rPr>
        <w:t xml:space="preserve">Nokturno št. 20 v </w:t>
      </w:r>
      <w:proofErr w:type="spellStart"/>
      <w:r w:rsidRPr="00FE4526">
        <w:rPr>
          <w:i/>
          <w:sz w:val="20"/>
          <w:szCs w:val="20"/>
        </w:rPr>
        <w:t>cis</w:t>
      </w:r>
      <w:proofErr w:type="spellEnd"/>
      <w:r w:rsidRPr="00FE4526">
        <w:rPr>
          <w:i/>
          <w:sz w:val="20"/>
          <w:szCs w:val="20"/>
        </w:rPr>
        <w:t>-molu</w:t>
      </w:r>
      <w:r w:rsidRPr="00FE4526">
        <w:rPr>
          <w:sz w:val="20"/>
          <w:szCs w:val="20"/>
        </w:rPr>
        <w:t> </w:t>
      </w:r>
    </w:p>
    <w:p w14:paraId="6FC185D4" w14:textId="2FC608FC" w:rsidR="00453AD7" w:rsidRPr="00FE4526" w:rsidRDefault="00453AD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P.</w:t>
      </w:r>
      <w:r w:rsidR="00C86404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>I.</w:t>
      </w:r>
      <w:r w:rsidR="00563E9D" w:rsidRPr="00FE4526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>Čajkovski:</w:t>
      </w:r>
      <w:r w:rsidR="00B1770B">
        <w:rPr>
          <w:i/>
          <w:sz w:val="20"/>
          <w:szCs w:val="20"/>
        </w:rPr>
        <w:t xml:space="preserve"> </w:t>
      </w:r>
      <w:r w:rsidR="002A5799" w:rsidRPr="00FE4526">
        <w:rPr>
          <w:i/>
          <w:sz w:val="20"/>
          <w:szCs w:val="20"/>
        </w:rPr>
        <w:t xml:space="preserve">Ples </w:t>
      </w:r>
      <w:proofErr w:type="spellStart"/>
      <w:r w:rsidR="002A5799" w:rsidRPr="00FE4526">
        <w:rPr>
          <w:i/>
          <w:sz w:val="20"/>
          <w:szCs w:val="20"/>
        </w:rPr>
        <w:t>labodkov</w:t>
      </w:r>
      <w:proofErr w:type="spellEnd"/>
      <w:r w:rsidR="00B1770B">
        <w:rPr>
          <w:i/>
          <w:sz w:val="20"/>
          <w:szCs w:val="20"/>
        </w:rPr>
        <w:t xml:space="preserve"> </w:t>
      </w:r>
      <w:r w:rsidR="00B1770B">
        <w:rPr>
          <w:sz w:val="20"/>
          <w:szCs w:val="20"/>
        </w:rPr>
        <w:t xml:space="preserve">iz baleta </w:t>
      </w:r>
      <w:r w:rsidR="00B1770B">
        <w:rPr>
          <w:i/>
          <w:sz w:val="20"/>
          <w:szCs w:val="20"/>
        </w:rPr>
        <w:t>Labodje jezero</w:t>
      </w:r>
    </w:p>
    <w:p w14:paraId="6E3807E7" w14:textId="77777777" w:rsidR="00582FF8" w:rsidRPr="00FE4526" w:rsidRDefault="006C197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kern w:val="36"/>
          <w:sz w:val="20"/>
          <w:szCs w:val="20"/>
        </w:rPr>
        <w:t xml:space="preserve">A. </w:t>
      </w:r>
      <w:proofErr w:type="spellStart"/>
      <w:r w:rsidR="00582FF8" w:rsidRPr="00FE4526">
        <w:rPr>
          <w:bCs/>
          <w:sz w:val="20"/>
          <w:szCs w:val="20"/>
        </w:rPr>
        <w:t>Dvo</w:t>
      </w:r>
      <w:r w:rsidR="00582FF8" w:rsidRPr="00FE4526">
        <w:rPr>
          <w:sz w:val="20"/>
          <w:szCs w:val="20"/>
        </w:rPr>
        <w:t>řák</w:t>
      </w:r>
      <w:proofErr w:type="spellEnd"/>
      <w:r w:rsidRPr="00FE4526">
        <w:rPr>
          <w:bCs/>
          <w:kern w:val="36"/>
          <w:sz w:val="20"/>
          <w:szCs w:val="20"/>
        </w:rPr>
        <w:t xml:space="preserve">: </w:t>
      </w:r>
      <w:r w:rsidR="00B1770B">
        <w:rPr>
          <w:bCs/>
          <w:i/>
          <w:kern w:val="36"/>
          <w:sz w:val="20"/>
          <w:szCs w:val="20"/>
        </w:rPr>
        <w:t>Serenada za godala v E-duru</w:t>
      </w:r>
      <w:r w:rsidRPr="00FE4526">
        <w:rPr>
          <w:bCs/>
          <w:i/>
          <w:kern w:val="36"/>
          <w:sz w:val="20"/>
          <w:szCs w:val="20"/>
        </w:rPr>
        <w:t xml:space="preserve">, </w:t>
      </w:r>
      <w:r w:rsidRPr="00B1770B">
        <w:rPr>
          <w:bCs/>
          <w:kern w:val="36"/>
          <w:sz w:val="20"/>
          <w:szCs w:val="20"/>
        </w:rPr>
        <w:t>op. 22</w:t>
      </w:r>
    </w:p>
    <w:p w14:paraId="76942CB7" w14:textId="77777777" w:rsidR="00582FF8" w:rsidRPr="00FE4526" w:rsidRDefault="00582FF8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sz w:val="20"/>
          <w:szCs w:val="20"/>
        </w:rPr>
        <w:t xml:space="preserve">A. </w:t>
      </w:r>
      <w:proofErr w:type="spellStart"/>
      <w:r w:rsidRPr="00FE4526">
        <w:rPr>
          <w:bCs/>
          <w:sz w:val="20"/>
          <w:szCs w:val="20"/>
        </w:rPr>
        <w:t>Dvo</w:t>
      </w:r>
      <w:r w:rsidRPr="00FE4526">
        <w:rPr>
          <w:sz w:val="20"/>
          <w:szCs w:val="20"/>
        </w:rPr>
        <w:t>řák</w:t>
      </w:r>
      <w:proofErr w:type="spellEnd"/>
      <w:r w:rsidRPr="00FE4526">
        <w:rPr>
          <w:sz w:val="20"/>
          <w:szCs w:val="20"/>
        </w:rPr>
        <w:t xml:space="preserve">: </w:t>
      </w:r>
      <w:r w:rsidRPr="00FE4526">
        <w:rPr>
          <w:i/>
          <w:sz w:val="20"/>
          <w:szCs w:val="20"/>
        </w:rPr>
        <w:t xml:space="preserve">Slovanski ples št. 2 v e-molu, </w:t>
      </w:r>
      <w:r w:rsidRPr="003531F1">
        <w:rPr>
          <w:sz w:val="20"/>
          <w:szCs w:val="20"/>
        </w:rPr>
        <w:t>op. 72</w:t>
      </w:r>
    </w:p>
    <w:p w14:paraId="2D8455CD" w14:textId="77777777" w:rsidR="00582FF8" w:rsidRPr="00FE4526" w:rsidRDefault="00582FF8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F. Liszt: </w:t>
      </w:r>
      <w:r w:rsidRPr="00FE4526">
        <w:rPr>
          <w:i/>
          <w:sz w:val="20"/>
          <w:szCs w:val="20"/>
        </w:rPr>
        <w:t xml:space="preserve">Madžarska rapsodija </w:t>
      </w:r>
      <w:r w:rsidR="002D1265" w:rsidRPr="00FE4526">
        <w:rPr>
          <w:i/>
          <w:sz w:val="20"/>
          <w:szCs w:val="20"/>
        </w:rPr>
        <w:t xml:space="preserve">št. 2 </w:t>
      </w:r>
      <w:r w:rsidRPr="00FE4526">
        <w:rPr>
          <w:i/>
          <w:sz w:val="20"/>
          <w:szCs w:val="20"/>
        </w:rPr>
        <w:t xml:space="preserve">v </w:t>
      </w:r>
      <w:proofErr w:type="spellStart"/>
      <w:r w:rsidRPr="00FE4526">
        <w:rPr>
          <w:i/>
          <w:sz w:val="20"/>
          <w:szCs w:val="20"/>
        </w:rPr>
        <w:t>cis</w:t>
      </w:r>
      <w:proofErr w:type="spellEnd"/>
      <w:r w:rsidRPr="00FE4526">
        <w:rPr>
          <w:i/>
          <w:sz w:val="20"/>
          <w:szCs w:val="20"/>
        </w:rPr>
        <w:t>-molu</w:t>
      </w:r>
      <w:r w:rsidR="002D1265" w:rsidRPr="00FE4526">
        <w:rPr>
          <w:i/>
          <w:sz w:val="20"/>
          <w:szCs w:val="20"/>
        </w:rPr>
        <w:t xml:space="preserve"> </w:t>
      </w:r>
    </w:p>
    <w:p w14:paraId="4C5794B3" w14:textId="5B5388C2" w:rsidR="00DB7810" w:rsidRPr="003531F1" w:rsidRDefault="00DB781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W.</w:t>
      </w:r>
      <w:r w:rsidR="00C86404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A. Mozart: </w:t>
      </w:r>
      <w:r w:rsidRPr="00FE4526">
        <w:rPr>
          <w:i/>
          <w:sz w:val="20"/>
          <w:szCs w:val="20"/>
        </w:rPr>
        <w:t xml:space="preserve">Koncert za klavir in orkester </w:t>
      </w:r>
      <w:r w:rsidR="00AC1F54" w:rsidRPr="00FE4526">
        <w:rPr>
          <w:i/>
          <w:sz w:val="20"/>
          <w:szCs w:val="20"/>
        </w:rPr>
        <w:t xml:space="preserve">št. </w:t>
      </w:r>
      <w:r w:rsidR="00AC1F54" w:rsidRPr="00FE4526">
        <w:rPr>
          <w:i/>
          <w:caps/>
          <w:sz w:val="20"/>
          <w:szCs w:val="20"/>
        </w:rPr>
        <w:t xml:space="preserve">23 </w:t>
      </w:r>
      <w:r w:rsidRPr="00FE4526">
        <w:rPr>
          <w:i/>
          <w:sz w:val="20"/>
          <w:szCs w:val="20"/>
        </w:rPr>
        <w:t xml:space="preserve">v </w:t>
      </w:r>
      <w:r w:rsidRPr="00FE4526">
        <w:rPr>
          <w:i/>
          <w:caps/>
          <w:sz w:val="20"/>
          <w:szCs w:val="20"/>
        </w:rPr>
        <w:t>A-</w:t>
      </w:r>
      <w:r w:rsidRPr="00FE4526">
        <w:rPr>
          <w:i/>
          <w:sz w:val="20"/>
          <w:szCs w:val="20"/>
        </w:rPr>
        <w:t>duru</w:t>
      </w:r>
      <w:r w:rsidR="00665BB8" w:rsidRPr="00FE4526">
        <w:rPr>
          <w:i/>
          <w:caps/>
          <w:sz w:val="20"/>
          <w:szCs w:val="20"/>
        </w:rPr>
        <w:t xml:space="preserve">, </w:t>
      </w:r>
      <w:r w:rsidRPr="003531F1">
        <w:rPr>
          <w:caps/>
          <w:sz w:val="20"/>
          <w:szCs w:val="20"/>
        </w:rPr>
        <w:t>KV 488</w:t>
      </w:r>
      <w:r w:rsidR="003531F1">
        <w:rPr>
          <w:sz w:val="20"/>
          <w:szCs w:val="20"/>
        </w:rPr>
        <w:t xml:space="preserve">, </w:t>
      </w:r>
      <w:r w:rsidR="002A5799" w:rsidRPr="003531F1">
        <w:rPr>
          <w:sz w:val="20"/>
          <w:szCs w:val="20"/>
        </w:rPr>
        <w:t>1. stavek</w:t>
      </w:r>
      <w:r w:rsidR="003531F1">
        <w:rPr>
          <w:sz w:val="20"/>
          <w:szCs w:val="20"/>
        </w:rPr>
        <w:t xml:space="preserve"> - </w:t>
      </w:r>
      <w:r w:rsidR="003531F1">
        <w:rPr>
          <w:i/>
          <w:sz w:val="20"/>
          <w:szCs w:val="20"/>
        </w:rPr>
        <w:t>Allegro</w:t>
      </w:r>
    </w:p>
    <w:p w14:paraId="56F075D0" w14:textId="2EB252D2" w:rsidR="004E6FAC" w:rsidRPr="00FE4526" w:rsidRDefault="004E6FAC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W.</w:t>
      </w:r>
      <w:r w:rsidR="00C86404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A. Mozart: </w:t>
      </w:r>
      <w:r w:rsidRPr="00FE4526">
        <w:rPr>
          <w:rFonts w:cs="Courier New"/>
          <w:i/>
          <w:sz w:val="20"/>
          <w:szCs w:val="20"/>
        </w:rPr>
        <w:t>Mala nočna glasba</w:t>
      </w:r>
      <w:r w:rsidR="003531F1">
        <w:rPr>
          <w:rFonts w:cs="Courier New"/>
          <w:i/>
          <w:sz w:val="20"/>
          <w:szCs w:val="20"/>
        </w:rPr>
        <w:t xml:space="preserve">, </w:t>
      </w:r>
      <w:r w:rsidR="003531F1">
        <w:rPr>
          <w:rFonts w:cs="Courier New"/>
          <w:sz w:val="20"/>
          <w:szCs w:val="20"/>
        </w:rPr>
        <w:t xml:space="preserve">1. stavek - </w:t>
      </w:r>
      <w:r w:rsidR="003531F1">
        <w:rPr>
          <w:rFonts w:cs="Courier New"/>
          <w:i/>
          <w:sz w:val="20"/>
          <w:szCs w:val="20"/>
        </w:rPr>
        <w:t>Allegro</w:t>
      </w:r>
    </w:p>
    <w:p w14:paraId="61E47DC8" w14:textId="0A1FFBB0" w:rsidR="003F6F71" w:rsidRPr="00FE4526" w:rsidRDefault="00F9580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lastRenderedPageBreak/>
        <w:t>W.</w:t>
      </w:r>
      <w:r w:rsidR="00C86404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A. Mozart: </w:t>
      </w:r>
      <w:r w:rsidR="00130193" w:rsidRPr="00FE4526">
        <w:rPr>
          <w:i/>
          <w:sz w:val="20"/>
          <w:szCs w:val="20"/>
        </w:rPr>
        <w:t xml:space="preserve">Simfonija </w:t>
      </w:r>
      <w:r w:rsidR="00AC1F54" w:rsidRPr="00FE4526">
        <w:rPr>
          <w:i/>
          <w:sz w:val="20"/>
          <w:szCs w:val="20"/>
        </w:rPr>
        <w:t>št. 40</w:t>
      </w:r>
      <w:r w:rsidR="009A5DE2" w:rsidRPr="00FE4526">
        <w:rPr>
          <w:i/>
          <w:sz w:val="20"/>
          <w:szCs w:val="20"/>
        </w:rPr>
        <w:t xml:space="preserve"> </w:t>
      </w:r>
      <w:r w:rsidR="00130193" w:rsidRPr="00FE4526">
        <w:rPr>
          <w:i/>
          <w:sz w:val="20"/>
          <w:szCs w:val="20"/>
        </w:rPr>
        <w:t>v g-molu</w:t>
      </w:r>
      <w:r w:rsidR="00031825" w:rsidRPr="00FE4526">
        <w:rPr>
          <w:i/>
          <w:sz w:val="20"/>
          <w:szCs w:val="20"/>
        </w:rPr>
        <w:t xml:space="preserve">, </w:t>
      </w:r>
      <w:r w:rsidR="00031825" w:rsidRPr="003531F1">
        <w:rPr>
          <w:sz w:val="20"/>
          <w:szCs w:val="20"/>
        </w:rPr>
        <w:t>K</w:t>
      </w:r>
      <w:r w:rsidRPr="003531F1">
        <w:rPr>
          <w:sz w:val="20"/>
          <w:szCs w:val="20"/>
        </w:rPr>
        <w:t xml:space="preserve"> 550</w:t>
      </w:r>
      <w:r w:rsidR="003531F1">
        <w:rPr>
          <w:sz w:val="20"/>
          <w:szCs w:val="20"/>
        </w:rPr>
        <w:t>, 1. stavek</w:t>
      </w:r>
      <w:r w:rsidR="003531F1">
        <w:rPr>
          <w:i/>
          <w:sz w:val="20"/>
          <w:szCs w:val="20"/>
        </w:rPr>
        <w:t xml:space="preserve"> -</w:t>
      </w:r>
      <w:r w:rsidR="00130193" w:rsidRPr="00FE4526">
        <w:rPr>
          <w:i/>
          <w:sz w:val="20"/>
          <w:szCs w:val="20"/>
        </w:rPr>
        <w:t xml:space="preserve"> </w:t>
      </w:r>
      <w:proofErr w:type="spellStart"/>
      <w:r w:rsidR="00130193" w:rsidRPr="00FE4526">
        <w:rPr>
          <w:i/>
          <w:sz w:val="20"/>
          <w:szCs w:val="20"/>
        </w:rPr>
        <w:t>Molto</w:t>
      </w:r>
      <w:proofErr w:type="spellEnd"/>
      <w:r w:rsidR="00130193" w:rsidRPr="00FE4526">
        <w:rPr>
          <w:i/>
          <w:sz w:val="20"/>
          <w:szCs w:val="20"/>
        </w:rPr>
        <w:t xml:space="preserve"> allegro</w:t>
      </w:r>
    </w:p>
    <w:p w14:paraId="15BA5DF7" w14:textId="080747A9" w:rsidR="003F6F71" w:rsidRPr="00FE4526" w:rsidRDefault="003F6F71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W.</w:t>
      </w:r>
      <w:r w:rsidR="00C86404">
        <w:rPr>
          <w:sz w:val="20"/>
          <w:szCs w:val="20"/>
        </w:rPr>
        <w:t xml:space="preserve"> </w:t>
      </w:r>
      <w:proofErr w:type="spellStart"/>
      <w:r w:rsidRPr="00FE4526">
        <w:rPr>
          <w:sz w:val="20"/>
          <w:szCs w:val="20"/>
        </w:rPr>
        <w:t>A.Mozart</w:t>
      </w:r>
      <w:proofErr w:type="spellEnd"/>
      <w:r w:rsidRPr="00FE4526">
        <w:rPr>
          <w:sz w:val="20"/>
          <w:szCs w:val="20"/>
        </w:rPr>
        <w:t xml:space="preserve">: </w:t>
      </w:r>
      <w:r w:rsidRPr="00FE4526">
        <w:rPr>
          <w:i/>
          <w:sz w:val="20"/>
          <w:szCs w:val="20"/>
        </w:rPr>
        <w:t xml:space="preserve">Simfonija </w:t>
      </w:r>
      <w:r w:rsidR="003531F1">
        <w:rPr>
          <w:i/>
          <w:sz w:val="20"/>
          <w:szCs w:val="20"/>
        </w:rPr>
        <w:t>št. 41 v C-duru</w:t>
      </w:r>
      <w:r w:rsidR="009A5DE2" w:rsidRPr="00FE4526">
        <w:rPr>
          <w:i/>
          <w:sz w:val="20"/>
          <w:szCs w:val="20"/>
        </w:rPr>
        <w:t xml:space="preserve"> »</w:t>
      </w:r>
      <w:r w:rsidRPr="00FE4526">
        <w:rPr>
          <w:i/>
          <w:sz w:val="20"/>
          <w:szCs w:val="20"/>
        </w:rPr>
        <w:t>Jupiter</w:t>
      </w:r>
      <w:r w:rsidR="009A5DE2" w:rsidRPr="00FE4526">
        <w:rPr>
          <w:i/>
          <w:sz w:val="20"/>
          <w:szCs w:val="20"/>
        </w:rPr>
        <w:t>«</w:t>
      </w:r>
      <w:r w:rsidRPr="00FE4526">
        <w:rPr>
          <w:i/>
          <w:sz w:val="20"/>
          <w:szCs w:val="20"/>
        </w:rPr>
        <w:t xml:space="preserve">, </w:t>
      </w:r>
      <w:r w:rsidR="009A5DE2" w:rsidRPr="003531F1">
        <w:rPr>
          <w:sz w:val="20"/>
          <w:szCs w:val="20"/>
        </w:rPr>
        <w:t>K 551</w:t>
      </w:r>
      <w:r w:rsidR="003531F1">
        <w:rPr>
          <w:i/>
          <w:sz w:val="20"/>
          <w:szCs w:val="20"/>
        </w:rPr>
        <w:t xml:space="preserve">, </w:t>
      </w:r>
      <w:r w:rsidR="003531F1">
        <w:rPr>
          <w:sz w:val="20"/>
          <w:szCs w:val="20"/>
        </w:rPr>
        <w:t xml:space="preserve">3. stavek - </w:t>
      </w:r>
      <w:proofErr w:type="spellStart"/>
      <w:r w:rsidR="003531F1" w:rsidRPr="0041188F">
        <w:rPr>
          <w:i/>
          <w:sz w:val="20"/>
          <w:szCs w:val="20"/>
        </w:rPr>
        <w:t>Menuetto</w:t>
      </w:r>
      <w:proofErr w:type="spellEnd"/>
      <w:r w:rsidR="003531F1" w:rsidRPr="0041188F">
        <w:rPr>
          <w:i/>
          <w:sz w:val="20"/>
          <w:szCs w:val="20"/>
        </w:rPr>
        <w:t xml:space="preserve">. </w:t>
      </w:r>
      <w:proofErr w:type="spellStart"/>
      <w:r w:rsidR="003531F1" w:rsidRPr="0041188F">
        <w:rPr>
          <w:i/>
          <w:sz w:val="20"/>
          <w:szCs w:val="20"/>
        </w:rPr>
        <w:t>Allegretto</w:t>
      </w:r>
      <w:proofErr w:type="spellEnd"/>
    </w:p>
    <w:p w14:paraId="29B38D52" w14:textId="1A54E521" w:rsidR="009639EC" w:rsidRPr="00FE4526" w:rsidRDefault="009639EC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sz w:val="20"/>
          <w:szCs w:val="20"/>
        </w:rPr>
        <w:t>W.</w:t>
      </w:r>
      <w:r w:rsidR="00C86404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A. Mozart: </w:t>
      </w:r>
      <w:r w:rsidRPr="00FE4526">
        <w:rPr>
          <w:i/>
          <w:sz w:val="20"/>
          <w:szCs w:val="20"/>
        </w:rPr>
        <w:t xml:space="preserve">Sonata za dva klavirja v D-duru, </w:t>
      </w:r>
      <w:r w:rsidRPr="00641DEE">
        <w:rPr>
          <w:sz w:val="20"/>
          <w:szCs w:val="20"/>
        </w:rPr>
        <w:t>K 448</w:t>
      </w:r>
      <w:r w:rsidR="00641DEE">
        <w:rPr>
          <w:sz w:val="20"/>
          <w:szCs w:val="20"/>
        </w:rPr>
        <w:t xml:space="preserve">, 1. stavek - </w:t>
      </w:r>
      <w:r w:rsidR="00641DEE">
        <w:rPr>
          <w:i/>
          <w:sz w:val="20"/>
          <w:szCs w:val="20"/>
        </w:rPr>
        <w:t xml:space="preserve">Allegro con </w:t>
      </w:r>
      <w:proofErr w:type="spellStart"/>
      <w:r w:rsidR="00641DEE">
        <w:rPr>
          <w:i/>
          <w:sz w:val="20"/>
          <w:szCs w:val="20"/>
        </w:rPr>
        <w:t>spirito</w:t>
      </w:r>
      <w:proofErr w:type="spellEnd"/>
    </w:p>
    <w:p w14:paraId="68414C4B" w14:textId="0F445881" w:rsidR="00B469C9" w:rsidRPr="00FE4526" w:rsidRDefault="00B469C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M. </w:t>
      </w:r>
      <w:r w:rsidR="00641DEE">
        <w:rPr>
          <w:sz w:val="20"/>
          <w:szCs w:val="20"/>
        </w:rPr>
        <w:t xml:space="preserve">P. </w:t>
      </w:r>
      <w:r w:rsidRPr="00FE4526">
        <w:rPr>
          <w:sz w:val="20"/>
          <w:szCs w:val="20"/>
        </w:rPr>
        <w:t xml:space="preserve">Musorgski: </w:t>
      </w:r>
      <w:r w:rsidR="00641DEE" w:rsidRPr="00FE4526">
        <w:rPr>
          <w:i/>
          <w:sz w:val="20"/>
          <w:szCs w:val="20"/>
        </w:rPr>
        <w:t>Promenada</w:t>
      </w:r>
      <w:r w:rsidR="00641DEE">
        <w:rPr>
          <w:i/>
          <w:sz w:val="20"/>
          <w:szCs w:val="20"/>
        </w:rPr>
        <w:t xml:space="preserve"> </w:t>
      </w:r>
      <w:r w:rsidR="00641DEE">
        <w:rPr>
          <w:sz w:val="20"/>
          <w:szCs w:val="20"/>
        </w:rPr>
        <w:t>iz suite</w:t>
      </w:r>
      <w:r w:rsidR="00641DEE">
        <w:rPr>
          <w:i/>
          <w:sz w:val="20"/>
          <w:szCs w:val="20"/>
        </w:rPr>
        <w:t xml:space="preserve"> Slike z razstave </w:t>
      </w:r>
    </w:p>
    <w:p w14:paraId="2C18BA5B" w14:textId="77777777" w:rsidR="00D05DC3" w:rsidRPr="00FE4526" w:rsidRDefault="00D05DC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kern w:val="36"/>
          <w:sz w:val="20"/>
          <w:szCs w:val="20"/>
        </w:rPr>
        <w:t xml:space="preserve">J. </w:t>
      </w:r>
      <w:proofErr w:type="spellStart"/>
      <w:r w:rsidRPr="00FE4526">
        <w:rPr>
          <w:bCs/>
          <w:kern w:val="36"/>
          <w:sz w:val="20"/>
          <w:szCs w:val="20"/>
        </w:rPr>
        <w:t>Pachelbel</w:t>
      </w:r>
      <w:proofErr w:type="spellEnd"/>
      <w:r w:rsidRPr="00FE4526">
        <w:rPr>
          <w:bCs/>
          <w:kern w:val="36"/>
          <w:sz w:val="20"/>
          <w:szCs w:val="20"/>
        </w:rPr>
        <w:t xml:space="preserve">: </w:t>
      </w:r>
      <w:r w:rsidRPr="00FE4526">
        <w:rPr>
          <w:bCs/>
          <w:i/>
          <w:kern w:val="36"/>
          <w:sz w:val="20"/>
          <w:szCs w:val="20"/>
        </w:rPr>
        <w:t>Kanon v D-duru</w:t>
      </w:r>
    </w:p>
    <w:p w14:paraId="4BB1F81E" w14:textId="77777777" w:rsidR="00D05DC3" w:rsidRPr="00FE4526" w:rsidRDefault="0039343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9" w:history="1">
        <w:r w:rsidR="00D05DC3" w:rsidRPr="00FE4526">
          <w:rPr>
            <w:rStyle w:val="Hiperpovezava"/>
            <w:bCs/>
            <w:color w:val="auto"/>
            <w:kern w:val="36"/>
            <w:sz w:val="20"/>
            <w:szCs w:val="20"/>
          </w:rPr>
          <w:t xml:space="preserve">A. </w:t>
        </w:r>
        <w:proofErr w:type="spellStart"/>
        <w:r w:rsidR="00D05DC3" w:rsidRPr="00FE4526">
          <w:rPr>
            <w:rStyle w:val="Hiperpovezava"/>
            <w:bCs/>
            <w:color w:val="auto"/>
            <w:kern w:val="36"/>
            <w:sz w:val="20"/>
            <w:szCs w:val="20"/>
          </w:rPr>
          <w:t>Piazzolla</w:t>
        </w:r>
        <w:proofErr w:type="spellEnd"/>
      </w:hyperlink>
      <w:r w:rsidR="00D05DC3" w:rsidRPr="00FE4526">
        <w:rPr>
          <w:bCs/>
          <w:kern w:val="36"/>
          <w:sz w:val="20"/>
          <w:szCs w:val="20"/>
        </w:rPr>
        <w:t xml:space="preserve">: </w:t>
      </w:r>
      <w:proofErr w:type="spellStart"/>
      <w:r w:rsidR="00D05DC3" w:rsidRPr="00FE4526">
        <w:rPr>
          <w:bCs/>
          <w:i/>
          <w:kern w:val="36"/>
          <w:sz w:val="20"/>
          <w:szCs w:val="20"/>
        </w:rPr>
        <w:t>Oblivion</w:t>
      </w:r>
      <w:proofErr w:type="spellEnd"/>
    </w:p>
    <w:p w14:paraId="0588868C" w14:textId="77777777" w:rsidR="00FA613E" w:rsidRPr="00FE4526" w:rsidRDefault="00FA613E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M. Ravel: </w:t>
      </w:r>
      <w:r w:rsidRPr="00FE4526">
        <w:rPr>
          <w:i/>
          <w:sz w:val="20"/>
          <w:szCs w:val="20"/>
        </w:rPr>
        <w:t>Bolero</w:t>
      </w:r>
    </w:p>
    <w:p w14:paraId="619E4EB2" w14:textId="5A48BCD4" w:rsidR="00384167" w:rsidRPr="00FE4526" w:rsidRDefault="00C64074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J. Rodrigo:</w:t>
      </w:r>
      <w:r w:rsidR="00641DEE">
        <w:rPr>
          <w:i/>
          <w:sz w:val="20"/>
          <w:szCs w:val="20"/>
        </w:rPr>
        <w:t xml:space="preserve"> </w:t>
      </w:r>
      <w:proofErr w:type="spellStart"/>
      <w:r w:rsidR="00641DEE" w:rsidRPr="00FE4526">
        <w:rPr>
          <w:i/>
          <w:sz w:val="20"/>
          <w:szCs w:val="20"/>
        </w:rPr>
        <w:t>Fantasía</w:t>
      </w:r>
      <w:proofErr w:type="spellEnd"/>
      <w:r w:rsidR="00641DEE" w:rsidRPr="00FE4526">
        <w:rPr>
          <w:i/>
          <w:sz w:val="20"/>
          <w:szCs w:val="20"/>
        </w:rPr>
        <w:t xml:space="preserve"> para </w:t>
      </w:r>
      <w:proofErr w:type="spellStart"/>
      <w:r w:rsidR="00641DEE" w:rsidRPr="00FE4526">
        <w:rPr>
          <w:i/>
          <w:sz w:val="20"/>
          <w:szCs w:val="20"/>
        </w:rPr>
        <w:t>un</w:t>
      </w:r>
      <w:proofErr w:type="spellEnd"/>
      <w:r w:rsidR="00641DEE" w:rsidRPr="00FE4526">
        <w:rPr>
          <w:i/>
          <w:sz w:val="20"/>
          <w:szCs w:val="20"/>
        </w:rPr>
        <w:t xml:space="preserve"> </w:t>
      </w:r>
      <w:proofErr w:type="spellStart"/>
      <w:r w:rsidR="00641DEE" w:rsidRPr="00FE4526">
        <w:rPr>
          <w:i/>
          <w:sz w:val="20"/>
          <w:szCs w:val="20"/>
        </w:rPr>
        <w:t>gentilhombre</w:t>
      </w:r>
      <w:proofErr w:type="spellEnd"/>
      <w:r w:rsidR="00641DEE">
        <w:rPr>
          <w:i/>
          <w:sz w:val="20"/>
          <w:szCs w:val="20"/>
        </w:rPr>
        <w:t xml:space="preserve"> </w:t>
      </w:r>
      <w:r w:rsidR="00641DEE">
        <w:rPr>
          <w:sz w:val="20"/>
          <w:szCs w:val="20"/>
        </w:rPr>
        <w:t>iz</w:t>
      </w:r>
      <w:r w:rsidR="00641DEE">
        <w:rPr>
          <w:i/>
          <w:sz w:val="20"/>
          <w:szCs w:val="20"/>
        </w:rPr>
        <w:t xml:space="preserve"> </w:t>
      </w:r>
      <w:proofErr w:type="spellStart"/>
      <w:r w:rsidR="00641DEE">
        <w:rPr>
          <w:i/>
          <w:sz w:val="20"/>
          <w:szCs w:val="20"/>
        </w:rPr>
        <w:t>Aranjueškega</w:t>
      </w:r>
      <w:proofErr w:type="spellEnd"/>
      <w:r w:rsidR="00641DEE">
        <w:rPr>
          <w:i/>
          <w:sz w:val="20"/>
          <w:szCs w:val="20"/>
        </w:rPr>
        <w:t xml:space="preserve"> koncerta</w:t>
      </w:r>
      <w:r w:rsidR="00AB2377" w:rsidRPr="00FE4526">
        <w:rPr>
          <w:i/>
          <w:sz w:val="20"/>
          <w:szCs w:val="20"/>
        </w:rPr>
        <w:t xml:space="preserve"> </w:t>
      </w:r>
    </w:p>
    <w:p w14:paraId="113DF874" w14:textId="14D1D4C8" w:rsidR="00914501" w:rsidRPr="00FE4526" w:rsidRDefault="0038416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Rossini: </w:t>
      </w:r>
      <w:r w:rsidRPr="00FE4526">
        <w:rPr>
          <w:bCs/>
          <w:i/>
          <w:sz w:val="20"/>
          <w:szCs w:val="20"/>
        </w:rPr>
        <w:t>Sonata</w:t>
      </w:r>
      <w:r w:rsidRPr="00FE4526">
        <w:rPr>
          <w:i/>
          <w:sz w:val="20"/>
          <w:szCs w:val="20"/>
        </w:rPr>
        <w:t xml:space="preserve"> </w:t>
      </w:r>
      <w:r w:rsidR="00AC1F54" w:rsidRPr="00FE4526">
        <w:rPr>
          <w:i/>
          <w:sz w:val="20"/>
          <w:szCs w:val="20"/>
        </w:rPr>
        <w:t>za godala št. 1</w:t>
      </w:r>
      <w:r w:rsidR="00641DEE">
        <w:rPr>
          <w:i/>
          <w:sz w:val="20"/>
          <w:szCs w:val="20"/>
        </w:rPr>
        <w:t xml:space="preserve"> v G-duru, </w:t>
      </w:r>
      <w:r w:rsidRPr="00641DEE">
        <w:rPr>
          <w:sz w:val="20"/>
          <w:szCs w:val="20"/>
        </w:rPr>
        <w:t xml:space="preserve">3. </w:t>
      </w:r>
      <w:r w:rsidR="00AC1F54" w:rsidRPr="00641DEE">
        <w:rPr>
          <w:sz w:val="20"/>
          <w:szCs w:val="20"/>
        </w:rPr>
        <w:t>s</w:t>
      </w:r>
      <w:r w:rsidR="00641DEE" w:rsidRPr="00641DEE">
        <w:rPr>
          <w:sz w:val="20"/>
          <w:szCs w:val="20"/>
        </w:rPr>
        <w:t>tavek</w:t>
      </w:r>
      <w:r w:rsidR="00641DEE">
        <w:rPr>
          <w:i/>
          <w:sz w:val="20"/>
          <w:szCs w:val="20"/>
        </w:rPr>
        <w:t xml:space="preserve"> -</w:t>
      </w:r>
      <w:r w:rsidRPr="00FE4526">
        <w:rPr>
          <w:i/>
          <w:sz w:val="20"/>
          <w:szCs w:val="20"/>
        </w:rPr>
        <w:t xml:space="preserve"> Allegro</w:t>
      </w:r>
    </w:p>
    <w:p w14:paraId="1171424D" w14:textId="77777777" w:rsidR="00914501" w:rsidRPr="00FE4526" w:rsidRDefault="00914501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sz w:val="20"/>
          <w:szCs w:val="20"/>
        </w:rPr>
        <w:t xml:space="preserve">A. Rubinstein: </w:t>
      </w:r>
      <w:r w:rsidRPr="00FE4526">
        <w:rPr>
          <w:bCs/>
          <w:i/>
          <w:sz w:val="20"/>
          <w:szCs w:val="20"/>
        </w:rPr>
        <w:t>Melodija v F-duru</w:t>
      </w:r>
      <w:r w:rsidR="00DA13ED" w:rsidRPr="00FE4526">
        <w:rPr>
          <w:bCs/>
          <w:i/>
          <w:sz w:val="20"/>
          <w:szCs w:val="20"/>
        </w:rPr>
        <w:t>,</w:t>
      </w:r>
      <w:r w:rsidRPr="00FE4526">
        <w:rPr>
          <w:bCs/>
          <w:i/>
          <w:sz w:val="20"/>
          <w:szCs w:val="20"/>
        </w:rPr>
        <w:t xml:space="preserve"> </w:t>
      </w:r>
      <w:r w:rsidR="00DA13ED" w:rsidRPr="00641DEE">
        <w:rPr>
          <w:bCs/>
          <w:sz w:val="20"/>
          <w:szCs w:val="20"/>
        </w:rPr>
        <w:t xml:space="preserve">op. 3, </w:t>
      </w:r>
      <w:r w:rsidRPr="00641DEE">
        <w:rPr>
          <w:bCs/>
          <w:sz w:val="20"/>
          <w:szCs w:val="20"/>
        </w:rPr>
        <w:t>št. 1</w:t>
      </w:r>
    </w:p>
    <w:p w14:paraId="41093460" w14:textId="1A37F9AC" w:rsidR="00A93FED" w:rsidRPr="00FE4526" w:rsidRDefault="0041188F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D. </w:t>
      </w:r>
      <w:proofErr w:type="spellStart"/>
      <w:r>
        <w:rPr>
          <w:iCs/>
          <w:sz w:val="20"/>
          <w:szCs w:val="20"/>
        </w:rPr>
        <w:t>Šoštakovič</w:t>
      </w:r>
      <w:proofErr w:type="spellEnd"/>
      <w:r w:rsidR="00A93FED" w:rsidRPr="00FE4526">
        <w:rPr>
          <w:i/>
          <w:iCs/>
          <w:sz w:val="20"/>
          <w:szCs w:val="20"/>
        </w:rPr>
        <w:t xml:space="preserve">: Preludij št. 2, </w:t>
      </w:r>
      <w:r w:rsidR="00A93FED" w:rsidRPr="00641DEE">
        <w:rPr>
          <w:iCs/>
          <w:sz w:val="20"/>
          <w:szCs w:val="20"/>
        </w:rPr>
        <w:t>op.</w:t>
      </w:r>
      <w:r w:rsidR="00B25C29" w:rsidRPr="00641DEE">
        <w:rPr>
          <w:iCs/>
          <w:sz w:val="20"/>
          <w:szCs w:val="20"/>
        </w:rPr>
        <w:t xml:space="preserve"> </w:t>
      </w:r>
      <w:r w:rsidR="00A93FED" w:rsidRPr="00641DEE">
        <w:rPr>
          <w:iCs/>
          <w:sz w:val="20"/>
          <w:szCs w:val="20"/>
        </w:rPr>
        <w:t>34</w:t>
      </w:r>
    </w:p>
    <w:p w14:paraId="192B2DC1" w14:textId="2213BC57" w:rsidR="00A93FED" w:rsidRPr="00FE4526" w:rsidRDefault="00A93FE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>R. Schumann:</w:t>
      </w:r>
      <w:r w:rsidRPr="00FE4526">
        <w:rPr>
          <w:i/>
          <w:iCs/>
          <w:sz w:val="20"/>
          <w:szCs w:val="20"/>
        </w:rPr>
        <w:t xml:space="preserve"> Klavi</w:t>
      </w:r>
      <w:r w:rsidR="00641DEE">
        <w:rPr>
          <w:i/>
          <w:iCs/>
          <w:sz w:val="20"/>
          <w:szCs w:val="20"/>
        </w:rPr>
        <w:t xml:space="preserve">rski koncert v a-molu, </w:t>
      </w:r>
      <w:r w:rsidR="00641DEE" w:rsidRPr="00641DEE">
        <w:rPr>
          <w:iCs/>
          <w:sz w:val="20"/>
          <w:szCs w:val="20"/>
        </w:rPr>
        <w:t>op. 54</w:t>
      </w:r>
      <w:r w:rsidR="00641DEE">
        <w:rPr>
          <w:i/>
          <w:iCs/>
          <w:sz w:val="20"/>
          <w:szCs w:val="20"/>
        </w:rPr>
        <w:t xml:space="preserve">, </w:t>
      </w:r>
      <w:r w:rsidR="00641DEE">
        <w:rPr>
          <w:iCs/>
          <w:sz w:val="20"/>
          <w:szCs w:val="20"/>
        </w:rPr>
        <w:t xml:space="preserve">1. stavek - </w:t>
      </w:r>
      <w:r w:rsidR="00641DEE">
        <w:rPr>
          <w:i/>
          <w:iCs/>
          <w:sz w:val="20"/>
          <w:szCs w:val="20"/>
        </w:rPr>
        <w:t xml:space="preserve">Allegro </w:t>
      </w:r>
      <w:proofErr w:type="spellStart"/>
      <w:r w:rsidR="00641DEE">
        <w:rPr>
          <w:i/>
          <w:iCs/>
          <w:sz w:val="20"/>
          <w:szCs w:val="20"/>
        </w:rPr>
        <w:t>affettuoso</w:t>
      </w:r>
      <w:proofErr w:type="spellEnd"/>
      <w:r w:rsidRPr="00FE4526">
        <w:rPr>
          <w:i/>
          <w:iCs/>
          <w:sz w:val="20"/>
          <w:szCs w:val="20"/>
        </w:rPr>
        <w:t xml:space="preserve"> </w:t>
      </w:r>
    </w:p>
    <w:p w14:paraId="350709D3" w14:textId="16455E15" w:rsidR="00641DEE" w:rsidRPr="00641DEE" w:rsidRDefault="00641DEE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>R. Schumann:</w:t>
      </w:r>
      <w:r w:rsidRPr="00FE4526">
        <w:rPr>
          <w:i/>
          <w:iCs/>
          <w:sz w:val="20"/>
          <w:szCs w:val="20"/>
        </w:rPr>
        <w:t xml:space="preserve"> Klavi</w:t>
      </w:r>
      <w:r>
        <w:rPr>
          <w:i/>
          <w:iCs/>
          <w:sz w:val="20"/>
          <w:szCs w:val="20"/>
        </w:rPr>
        <w:t xml:space="preserve">rski koncert v a-molu, </w:t>
      </w:r>
      <w:r w:rsidRPr="00641DEE">
        <w:rPr>
          <w:iCs/>
          <w:sz w:val="20"/>
          <w:szCs w:val="20"/>
        </w:rPr>
        <w:t>op. 54</w:t>
      </w:r>
      <w:r>
        <w:rPr>
          <w:i/>
          <w:iCs/>
          <w:sz w:val="20"/>
          <w:szCs w:val="20"/>
        </w:rPr>
        <w:t xml:space="preserve">, </w:t>
      </w:r>
      <w:r>
        <w:rPr>
          <w:iCs/>
          <w:sz w:val="20"/>
          <w:szCs w:val="20"/>
        </w:rPr>
        <w:t xml:space="preserve">3. stavek - </w:t>
      </w:r>
      <w:r w:rsidRPr="00641DEE">
        <w:rPr>
          <w:i/>
          <w:iCs/>
          <w:sz w:val="20"/>
          <w:szCs w:val="20"/>
        </w:rPr>
        <w:t>Allegro vivace</w:t>
      </w:r>
    </w:p>
    <w:p w14:paraId="288707A7" w14:textId="6A9537F9" w:rsidR="00B25C29" w:rsidRPr="00FE4526" w:rsidRDefault="00B25C2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G. Tartini:</w:t>
      </w:r>
      <w:r w:rsidR="00641DEE">
        <w:rPr>
          <w:sz w:val="20"/>
          <w:szCs w:val="20"/>
        </w:rPr>
        <w:t xml:space="preserve"> </w:t>
      </w:r>
      <w:r w:rsidR="00641DEE">
        <w:rPr>
          <w:i/>
          <w:sz w:val="20"/>
          <w:szCs w:val="20"/>
        </w:rPr>
        <w:t>Sonata v g-molu "</w:t>
      </w:r>
      <w:r w:rsidRPr="00FE4526">
        <w:rPr>
          <w:i/>
          <w:sz w:val="20"/>
          <w:szCs w:val="20"/>
        </w:rPr>
        <w:t>Vražji trilček</w:t>
      </w:r>
      <w:r w:rsidR="00641DEE">
        <w:rPr>
          <w:i/>
          <w:sz w:val="20"/>
          <w:szCs w:val="20"/>
        </w:rPr>
        <w:t>"</w:t>
      </w:r>
    </w:p>
    <w:p w14:paraId="5F3D5088" w14:textId="521986F6" w:rsidR="0067762D" w:rsidRPr="00FE4526" w:rsidRDefault="00B469C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A. Vival</w:t>
      </w:r>
      <w:r w:rsidR="00213C30" w:rsidRPr="00FE4526">
        <w:rPr>
          <w:sz w:val="20"/>
          <w:szCs w:val="20"/>
        </w:rPr>
        <w:t>di:</w:t>
      </w:r>
      <w:r w:rsidR="00213C30" w:rsidRPr="00FE4526">
        <w:rPr>
          <w:i/>
          <w:sz w:val="20"/>
          <w:szCs w:val="20"/>
        </w:rPr>
        <w:t xml:space="preserve"> Zima </w:t>
      </w:r>
      <w:r w:rsidR="00F5568A">
        <w:rPr>
          <w:i/>
          <w:sz w:val="20"/>
          <w:szCs w:val="20"/>
        </w:rPr>
        <w:t>(</w:t>
      </w:r>
      <w:r w:rsidR="00F5568A" w:rsidRPr="00FE4526">
        <w:rPr>
          <w:i/>
          <w:sz w:val="20"/>
          <w:szCs w:val="20"/>
        </w:rPr>
        <w:t>Štirje letni časi</w:t>
      </w:r>
      <w:r w:rsidR="00F5568A">
        <w:rPr>
          <w:i/>
          <w:sz w:val="20"/>
          <w:szCs w:val="20"/>
        </w:rPr>
        <w:t>),</w:t>
      </w:r>
      <w:r w:rsidR="00384167" w:rsidRPr="00FE4526">
        <w:rPr>
          <w:i/>
          <w:sz w:val="20"/>
          <w:szCs w:val="20"/>
        </w:rPr>
        <w:t xml:space="preserve"> </w:t>
      </w:r>
      <w:r w:rsidR="00213C30" w:rsidRPr="00641DEE">
        <w:rPr>
          <w:sz w:val="20"/>
          <w:szCs w:val="20"/>
        </w:rPr>
        <w:t xml:space="preserve">1. </w:t>
      </w:r>
      <w:r w:rsidR="00384167" w:rsidRPr="00641DEE">
        <w:rPr>
          <w:sz w:val="20"/>
          <w:szCs w:val="20"/>
        </w:rPr>
        <w:t>s</w:t>
      </w:r>
      <w:r w:rsidR="00641DEE">
        <w:rPr>
          <w:sz w:val="20"/>
          <w:szCs w:val="20"/>
        </w:rPr>
        <w:t xml:space="preserve">tavek - </w:t>
      </w:r>
      <w:r w:rsidR="00641DEE">
        <w:rPr>
          <w:i/>
          <w:sz w:val="20"/>
          <w:szCs w:val="20"/>
        </w:rPr>
        <w:t xml:space="preserve">Allegro non </w:t>
      </w:r>
      <w:proofErr w:type="spellStart"/>
      <w:r w:rsidR="00641DEE">
        <w:rPr>
          <w:i/>
          <w:sz w:val="20"/>
          <w:szCs w:val="20"/>
        </w:rPr>
        <w:t>molto</w:t>
      </w:r>
      <w:proofErr w:type="spellEnd"/>
    </w:p>
    <w:p w14:paraId="4E475A75" w14:textId="77777777" w:rsidR="00FA613E" w:rsidRPr="00FE4526" w:rsidRDefault="00FA613E" w:rsidP="00FE4526">
      <w:pPr>
        <w:pStyle w:val="Odstavekseznama"/>
        <w:spacing w:line="360" w:lineRule="auto"/>
        <w:ind w:left="1440"/>
        <w:jc w:val="both"/>
        <w:rPr>
          <w:sz w:val="20"/>
          <w:szCs w:val="20"/>
        </w:rPr>
      </w:pPr>
    </w:p>
    <w:p w14:paraId="2266074F" w14:textId="77777777" w:rsidR="005002DC" w:rsidRPr="00FE4526" w:rsidRDefault="005002DC" w:rsidP="00FE4526">
      <w:pPr>
        <w:pStyle w:val="Odstavekseznama"/>
        <w:numPr>
          <w:ilvl w:val="0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i/>
          <w:sz w:val="20"/>
          <w:szCs w:val="20"/>
        </w:rPr>
        <w:t xml:space="preserve">Glasba za </w:t>
      </w:r>
      <w:r w:rsidR="00AA490D" w:rsidRPr="00FE4526">
        <w:rPr>
          <w:i/>
          <w:sz w:val="20"/>
          <w:szCs w:val="20"/>
        </w:rPr>
        <w:t xml:space="preserve">poživitev </w:t>
      </w:r>
      <w:r w:rsidR="00530615" w:rsidRPr="00FE4526">
        <w:rPr>
          <w:i/>
          <w:sz w:val="20"/>
          <w:szCs w:val="20"/>
        </w:rPr>
        <w:t>razpoloženja</w:t>
      </w:r>
    </w:p>
    <w:p w14:paraId="3F331C25" w14:textId="435566DF" w:rsidR="000C7D56" w:rsidRDefault="000C7D56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L. van Beethoven: </w:t>
      </w:r>
      <w:r w:rsidRPr="00FE4526">
        <w:rPr>
          <w:i/>
          <w:sz w:val="20"/>
          <w:szCs w:val="20"/>
        </w:rPr>
        <w:t>Simfonija št. 7</w:t>
      </w:r>
      <w:r w:rsidR="00641DEE">
        <w:rPr>
          <w:i/>
          <w:sz w:val="20"/>
          <w:szCs w:val="20"/>
        </w:rPr>
        <w:t xml:space="preserve"> v A-duru</w:t>
      </w:r>
      <w:r w:rsidR="009A1519" w:rsidRPr="00FE4526">
        <w:rPr>
          <w:i/>
          <w:sz w:val="20"/>
          <w:szCs w:val="20"/>
        </w:rPr>
        <w:t xml:space="preserve">, </w:t>
      </w:r>
      <w:r w:rsidR="009A1519" w:rsidRPr="00641DEE">
        <w:rPr>
          <w:sz w:val="20"/>
          <w:szCs w:val="20"/>
        </w:rPr>
        <w:t>op. 92</w:t>
      </w:r>
      <w:r w:rsidR="00641DEE">
        <w:rPr>
          <w:i/>
          <w:sz w:val="20"/>
          <w:szCs w:val="20"/>
        </w:rPr>
        <w:t xml:space="preserve">, </w:t>
      </w:r>
      <w:r w:rsidRPr="00641DEE">
        <w:rPr>
          <w:sz w:val="20"/>
          <w:szCs w:val="20"/>
        </w:rPr>
        <w:t>4. stavek</w:t>
      </w:r>
      <w:r w:rsidR="00641DEE">
        <w:rPr>
          <w:sz w:val="20"/>
          <w:szCs w:val="20"/>
        </w:rPr>
        <w:t xml:space="preserve"> - </w:t>
      </w:r>
      <w:r w:rsidR="00641DEE">
        <w:rPr>
          <w:i/>
          <w:sz w:val="20"/>
          <w:szCs w:val="20"/>
        </w:rPr>
        <w:t>Allegro con brio</w:t>
      </w:r>
      <w:r w:rsidR="00641DEE">
        <w:rPr>
          <w:sz w:val="20"/>
          <w:szCs w:val="20"/>
        </w:rPr>
        <w:t xml:space="preserve"> </w:t>
      </w:r>
    </w:p>
    <w:p w14:paraId="544BDE36" w14:textId="4CFDEAEA" w:rsidR="005B492D" w:rsidRPr="005B492D" w:rsidRDefault="0039343D" w:rsidP="008F7C19">
      <w:pPr>
        <w:spacing w:line="360" w:lineRule="auto"/>
        <w:ind w:left="1080"/>
        <w:jc w:val="both"/>
        <w:rPr>
          <w:sz w:val="20"/>
          <w:szCs w:val="20"/>
        </w:rPr>
      </w:pPr>
      <w:hyperlink r:id="rId10" w:history="1">
        <w:r w:rsidR="005B492D" w:rsidRPr="00BE7365">
          <w:rPr>
            <w:rStyle w:val="Hiperpovezava"/>
            <w:sz w:val="20"/>
            <w:szCs w:val="20"/>
          </w:rPr>
          <w:t>https://www.youtube.com/watch?v=4uOxOgm5jQ4</w:t>
        </w:r>
      </w:hyperlink>
    </w:p>
    <w:p w14:paraId="26CB84FE" w14:textId="4F3B24DB" w:rsidR="00EB3C50" w:rsidRPr="00FE4526" w:rsidRDefault="00EB3C5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F. Chopin: </w:t>
      </w:r>
      <w:r w:rsidR="00067F1B">
        <w:rPr>
          <w:i/>
          <w:sz w:val="20"/>
          <w:szCs w:val="20"/>
        </w:rPr>
        <w:t>Valček v Des-duru ("Minutni valček")</w:t>
      </w:r>
      <w:r w:rsidR="00641DEE">
        <w:rPr>
          <w:i/>
          <w:sz w:val="20"/>
          <w:szCs w:val="20"/>
        </w:rPr>
        <w:t>,</w:t>
      </w:r>
      <w:r w:rsidRPr="00FE4526">
        <w:rPr>
          <w:i/>
          <w:sz w:val="20"/>
          <w:szCs w:val="20"/>
        </w:rPr>
        <w:t xml:space="preserve"> </w:t>
      </w:r>
      <w:r w:rsidRPr="00641DEE">
        <w:rPr>
          <w:sz w:val="20"/>
          <w:szCs w:val="20"/>
        </w:rPr>
        <w:t>op. 64</w:t>
      </w:r>
      <w:r w:rsidR="00641DEE" w:rsidRPr="00641DEE">
        <w:rPr>
          <w:sz w:val="20"/>
          <w:szCs w:val="20"/>
        </w:rPr>
        <w:t>, št. 1</w:t>
      </w:r>
      <w:r w:rsidR="00067F1B">
        <w:rPr>
          <w:sz w:val="20"/>
          <w:szCs w:val="20"/>
        </w:rPr>
        <w:t xml:space="preserve"> </w:t>
      </w:r>
    </w:p>
    <w:p w14:paraId="68B9DE09" w14:textId="15F0F2A6" w:rsidR="0067762D" w:rsidRPr="00FE4526" w:rsidRDefault="0067762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>F. Chopin:</w:t>
      </w:r>
      <w:r w:rsidRPr="00FE4526">
        <w:rPr>
          <w:i/>
          <w:iCs/>
          <w:sz w:val="20"/>
          <w:szCs w:val="20"/>
        </w:rPr>
        <w:t xml:space="preserve"> Poloneza</w:t>
      </w:r>
      <w:r w:rsidR="00067F1B">
        <w:rPr>
          <w:i/>
          <w:iCs/>
          <w:sz w:val="20"/>
          <w:szCs w:val="20"/>
        </w:rPr>
        <w:t xml:space="preserve"> v A-duru</w:t>
      </w:r>
      <w:r w:rsidR="009A1519" w:rsidRPr="00FE4526">
        <w:rPr>
          <w:i/>
          <w:iCs/>
          <w:sz w:val="20"/>
          <w:szCs w:val="20"/>
        </w:rPr>
        <w:t xml:space="preserve">, </w:t>
      </w:r>
      <w:r w:rsidR="009A1519" w:rsidRPr="00067F1B">
        <w:rPr>
          <w:iCs/>
          <w:sz w:val="20"/>
          <w:szCs w:val="20"/>
        </w:rPr>
        <w:t>op. 40</w:t>
      </w:r>
      <w:r w:rsidR="00067F1B" w:rsidRPr="00067F1B">
        <w:rPr>
          <w:iCs/>
          <w:sz w:val="20"/>
          <w:szCs w:val="20"/>
        </w:rPr>
        <w:t>, št. 1</w:t>
      </w:r>
    </w:p>
    <w:p w14:paraId="3D87F056" w14:textId="77777777" w:rsidR="00C2190A" w:rsidRPr="00FE4526" w:rsidRDefault="00284C9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A. </w:t>
      </w:r>
      <w:proofErr w:type="spellStart"/>
      <w:r w:rsidRPr="00FE4526">
        <w:rPr>
          <w:sz w:val="20"/>
          <w:szCs w:val="20"/>
        </w:rPr>
        <w:t>Copland</w:t>
      </w:r>
      <w:proofErr w:type="spellEnd"/>
      <w:r w:rsidRPr="00FE4526">
        <w:rPr>
          <w:sz w:val="20"/>
          <w:szCs w:val="20"/>
        </w:rPr>
        <w:t xml:space="preserve">: </w:t>
      </w:r>
      <w:r w:rsidRPr="00FE4526">
        <w:rPr>
          <w:i/>
          <w:sz w:val="20"/>
          <w:szCs w:val="20"/>
        </w:rPr>
        <w:t xml:space="preserve">Fanfare </w:t>
      </w:r>
      <w:proofErr w:type="spellStart"/>
      <w:r w:rsidRPr="00FE4526">
        <w:rPr>
          <w:i/>
          <w:sz w:val="20"/>
          <w:szCs w:val="20"/>
        </w:rPr>
        <w:t>for</w:t>
      </w:r>
      <w:proofErr w:type="spellEnd"/>
      <w:r w:rsidRPr="00FE4526">
        <w:rPr>
          <w:i/>
          <w:sz w:val="20"/>
          <w:szCs w:val="20"/>
        </w:rPr>
        <w:t xml:space="preserve"> </w:t>
      </w:r>
      <w:proofErr w:type="spellStart"/>
      <w:r w:rsidRPr="00FE4526">
        <w:rPr>
          <w:i/>
          <w:sz w:val="20"/>
          <w:szCs w:val="20"/>
        </w:rPr>
        <w:t>the</w:t>
      </w:r>
      <w:proofErr w:type="spellEnd"/>
      <w:r w:rsidRPr="00FE4526">
        <w:rPr>
          <w:i/>
          <w:sz w:val="20"/>
          <w:szCs w:val="20"/>
        </w:rPr>
        <w:t xml:space="preserve"> </w:t>
      </w:r>
      <w:proofErr w:type="spellStart"/>
      <w:r w:rsidRPr="00FE4526">
        <w:rPr>
          <w:i/>
          <w:sz w:val="20"/>
          <w:szCs w:val="20"/>
        </w:rPr>
        <w:t>common</w:t>
      </w:r>
      <w:proofErr w:type="spellEnd"/>
      <w:r w:rsidRPr="00FE4526">
        <w:rPr>
          <w:i/>
          <w:sz w:val="20"/>
          <w:szCs w:val="20"/>
        </w:rPr>
        <w:t xml:space="preserve"> man</w:t>
      </w:r>
    </w:p>
    <w:p w14:paraId="231BF0C1" w14:textId="43A654FB" w:rsidR="00D9277E" w:rsidRPr="00FE4526" w:rsidRDefault="00F87246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P</w:t>
      </w:r>
      <w:r w:rsidR="00934BCD" w:rsidRPr="00FE4526">
        <w:rPr>
          <w:sz w:val="20"/>
          <w:szCs w:val="20"/>
        </w:rPr>
        <w:t>.</w:t>
      </w:r>
      <w:r w:rsidR="00067F1B">
        <w:rPr>
          <w:sz w:val="20"/>
          <w:szCs w:val="20"/>
        </w:rPr>
        <w:t xml:space="preserve"> </w:t>
      </w:r>
      <w:r w:rsidR="00D9277E" w:rsidRPr="00FE4526">
        <w:rPr>
          <w:sz w:val="20"/>
          <w:szCs w:val="20"/>
        </w:rPr>
        <w:t xml:space="preserve">I. Čajkovski: </w:t>
      </w:r>
      <w:r w:rsidR="00D9277E" w:rsidRPr="00FE4526">
        <w:rPr>
          <w:i/>
          <w:sz w:val="20"/>
          <w:szCs w:val="20"/>
        </w:rPr>
        <w:t>Koncert za klavir in orkester v b-molu</w:t>
      </w:r>
      <w:r w:rsidR="00460BEC" w:rsidRPr="00067F1B">
        <w:rPr>
          <w:sz w:val="20"/>
          <w:szCs w:val="20"/>
        </w:rPr>
        <w:t>, op. 23</w:t>
      </w:r>
      <w:r w:rsidR="00067F1B">
        <w:rPr>
          <w:sz w:val="20"/>
          <w:szCs w:val="20"/>
        </w:rPr>
        <w:t xml:space="preserve">, </w:t>
      </w:r>
      <w:r w:rsidR="00D9277E" w:rsidRPr="00067F1B">
        <w:rPr>
          <w:sz w:val="20"/>
          <w:szCs w:val="20"/>
        </w:rPr>
        <w:t>1.</w:t>
      </w:r>
      <w:r w:rsidRPr="00067F1B">
        <w:rPr>
          <w:sz w:val="20"/>
          <w:szCs w:val="20"/>
        </w:rPr>
        <w:t xml:space="preserve"> </w:t>
      </w:r>
      <w:r w:rsidR="00D9277E" w:rsidRPr="00067F1B">
        <w:rPr>
          <w:sz w:val="20"/>
          <w:szCs w:val="20"/>
        </w:rPr>
        <w:t>stave</w:t>
      </w:r>
      <w:r w:rsidRPr="00067F1B">
        <w:rPr>
          <w:sz w:val="20"/>
          <w:szCs w:val="20"/>
        </w:rPr>
        <w:t>k</w:t>
      </w:r>
      <w:r w:rsidR="00067F1B">
        <w:rPr>
          <w:sz w:val="20"/>
          <w:szCs w:val="20"/>
        </w:rPr>
        <w:t xml:space="preserve"> - </w:t>
      </w:r>
      <w:r w:rsidR="00067F1B" w:rsidRPr="00067F1B">
        <w:rPr>
          <w:i/>
          <w:sz w:val="20"/>
          <w:szCs w:val="20"/>
        </w:rPr>
        <w:t xml:space="preserve">Allegro non </w:t>
      </w:r>
      <w:proofErr w:type="spellStart"/>
      <w:r w:rsidR="00067F1B" w:rsidRPr="00067F1B">
        <w:rPr>
          <w:i/>
          <w:sz w:val="20"/>
          <w:szCs w:val="20"/>
        </w:rPr>
        <w:t>troppo</w:t>
      </w:r>
      <w:proofErr w:type="spellEnd"/>
      <w:r w:rsidR="00067F1B" w:rsidRPr="00067F1B">
        <w:rPr>
          <w:i/>
          <w:sz w:val="20"/>
          <w:szCs w:val="20"/>
        </w:rPr>
        <w:t xml:space="preserve"> e </w:t>
      </w:r>
      <w:proofErr w:type="spellStart"/>
      <w:r w:rsidR="00067F1B" w:rsidRPr="00067F1B">
        <w:rPr>
          <w:i/>
          <w:sz w:val="20"/>
          <w:szCs w:val="20"/>
        </w:rPr>
        <w:t>molto</w:t>
      </w:r>
      <w:proofErr w:type="spellEnd"/>
      <w:r w:rsidR="00067F1B" w:rsidRPr="00067F1B">
        <w:rPr>
          <w:i/>
          <w:sz w:val="20"/>
          <w:szCs w:val="20"/>
        </w:rPr>
        <w:t xml:space="preserve"> maestoso</w:t>
      </w:r>
    </w:p>
    <w:p w14:paraId="01EFE9F8" w14:textId="6C0F4A5B" w:rsidR="00675399" w:rsidRPr="00FE4526" w:rsidRDefault="00AA3C36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P.</w:t>
      </w:r>
      <w:r w:rsidR="00067F1B">
        <w:rPr>
          <w:sz w:val="20"/>
          <w:szCs w:val="20"/>
        </w:rPr>
        <w:t xml:space="preserve"> </w:t>
      </w:r>
      <w:r w:rsidR="00C46030" w:rsidRPr="00FE4526">
        <w:rPr>
          <w:sz w:val="20"/>
          <w:szCs w:val="20"/>
        </w:rPr>
        <w:t>I</w:t>
      </w:r>
      <w:r w:rsidR="00A36DB4" w:rsidRPr="00FE4526">
        <w:rPr>
          <w:sz w:val="20"/>
          <w:szCs w:val="20"/>
        </w:rPr>
        <w:t>.</w:t>
      </w:r>
      <w:r w:rsidR="00675399" w:rsidRPr="00FE4526">
        <w:rPr>
          <w:sz w:val="20"/>
          <w:szCs w:val="20"/>
        </w:rPr>
        <w:t xml:space="preserve"> Čajkovski: </w:t>
      </w:r>
      <w:r w:rsidR="00067F1B">
        <w:rPr>
          <w:i/>
          <w:sz w:val="20"/>
          <w:szCs w:val="20"/>
        </w:rPr>
        <w:t>Koračnica in Ruski ples (</w:t>
      </w:r>
      <w:proofErr w:type="spellStart"/>
      <w:r w:rsidR="00067F1B">
        <w:rPr>
          <w:i/>
          <w:sz w:val="20"/>
          <w:szCs w:val="20"/>
        </w:rPr>
        <w:t>Trepak</w:t>
      </w:r>
      <w:proofErr w:type="spellEnd"/>
      <w:r w:rsidR="00067F1B">
        <w:rPr>
          <w:i/>
          <w:sz w:val="20"/>
          <w:szCs w:val="20"/>
        </w:rPr>
        <w:t>)</w:t>
      </w:r>
      <w:r w:rsidR="00067F1B" w:rsidRPr="00FE4526">
        <w:rPr>
          <w:i/>
          <w:sz w:val="20"/>
          <w:szCs w:val="20"/>
        </w:rPr>
        <w:t xml:space="preserve"> </w:t>
      </w:r>
      <w:r w:rsidR="00067F1B">
        <w:rPr>
          <w:sz w:val="20"/>
          <w:szCs w:val="20"/>
        </w:rPr>
        <w:t xml:space="preserve">iz baleta </w:t>
      </w:r>
      <w:r w:rsidR="00675399" w:rsidRPr="00FE4526">
        <w:rPr>
          <w:i/>
          <w:sz w:val="20"/>
          <w:szCs w:val="20"/>
        </w:rPr>
        <w:t xml:space="preserve">Hrestač </w:t>
      </w:r>
    </w:p>
    <w:p w14:paraId="6BEF7801" w14:textId="1AB75D37" w:rsidR="00B0703D" w:rsidRPr="00FE4526" w:rsidRDefault="00C86404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sl-SI"/>
        </w:rPr>
        <w:t xml:space="preserve">A. </w:t>
      </w:r>
      <w:proofErr w:type="spellStart"/>
      <w:r>
        <w:rPr>
          <w:rFonts w:eastAsia="Times New Roman" w:cs="Times New Roman"/>
          <w:sz w:val="20"/>
          <w:szCs w:val="20"/>
          <w:lang w:eastAsia="sl-SI"/>
        </w:rPr>
        <w:t>Dvo</w:t>
      </w:r>
      <w:r w:rsidRPr="00FE4526">
        <w:rPr>
          <w:sz w:val="20"/>
          <w:szCs w:val="20"/>
        </w:rPr>
        <w:t>řák</w:t>
      </w:r>
      <w:proofErr w:type="spellEnd"/>
      <w:r w:rsidR="00C2190A" w:rsidRPr="00FE4526">
        <w:rPr>
          <w:rFonts w:eastAsia="Times New Roman" w:cs="Times New Roman"/>
          <w:sz w:val="20"/>
          <w:szCs w:val="20"/>
          <w:lang w:eastAsia="sl-SI"/>
        </w:rPr>
        <w:t xml:space="preserve">: </w:t>
      </w:r>
      <w:r>
        <w:rPr>
          <w:rFonts w:eastAsia="Times New Roman" w:cs="Times New Roman"/>
          <w:i/>
          <w:sz w:val="20"/>
          <w:szCs w:val="20"/>
          <w:lang w:eastAsia="sl-SI"/>
        </w:rPr>
        <w:t>Slovanski</w:t>
      </w:r>
      <w:r w:rsidR="00067F1B">
        <w:rPr>
          <w:rFonts w:eastAsia="Times New Roman" w:cs="Times New Roman"/>
          <w:i/>
          <w:sz w:val="20"/>
          <w:szCs w:val="20"/>
          <w:lang w:eastAsia="sl-SI"/>
        </w:rPr>
        <w:t xml:space="preserve"> ples </w:t>
      </w:r>
      <w:r w:rsidR="00FE305B" w:rsidRPr="00FE4526">
        <w:rPr>
          <w:rFonts w:eastAsia="Times New Roman" w:cs="Times New Roman"/>
          <w:i/>
          <w:sz w:val="20"/>
          <w:szCs w:val="20"/>
          <w:lang w:eastAsia="sl-SI"/>
        </w:rPr>
        <w:t>št. 8 v g-molu,</w:t>
      </w:r>
      <w:r w:rsidR="00C2190A" w:rsidRPr="00FE4526">
        <w:rPr>
          <w:rFonts w:eastAsia="Times New Roman" w:cs="Times New Roman"/>
          <w:i/>
          <w:sz w:val="20"/>
          <w:szCs w:val="20"/>
          <w:lang w:eastAsia="sl-SI"/>
        </w:rPr>
        <w:t xml:space="preserve"> </w:t>
      </w:r>
      <w:r w:rsidR="00C2190A" w:rsidRPr="00067F1B">
        <w:rPr>
          <w:rFonts w:eastAsia="Times New Roman" w:cs="Times New Roman"/>
          <w:sz w:val="20"/>
          <w:szCs w:val="20"/>
          <w:lang w:eastAsia="sl-SI"/>
        </w:rPr>
        <w:t>op. 46</w:t>
      </w:r>
      <w:r w:rsidR="00C2190A" w:rsidRPr="00FE4526">
        <w:rPr>
          <w:rFonts w:eastAsia="Times New Roman" w:cs="Times New Roman"/>
          <w:i/>
          <w:sz w:val="20"/>
          <w:szCs w:val="20"/>
          <w:lang w:eastAsia="sl-SI"/>
        </w:rPr>
        <w:t xml:space="preserve"> </w:t>
      </w:r>
    </w:p>
    <w:p w14:paraId="5CDB9EF2" w14:textId="036C903E" w:rsidR="00B0703D" w:rsidRPr="00FE4526" w:rsidRDefault="00B0703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E. </w:t>
      </w:r>
      <w:proofErr w:type="spellStart"/>
      <w:r w:rsidRPr="00FE4526">
        <w:rPr>
          <w:sz w:val="20"/>
          <w:szCs w:val="20"/>
        </w:rPr>
        <w:t>Elgar</w:t>
      </w:r>
      <w:proofErr w:type="spellEnd"/>
      <w:r w:rsidRPr="00FE4526">
        <w:rPr>
          <w:sz w:val="20"/>
          <w:szCs w:val="20"/>
        </w:rPr>
        <w:t xml:space="preserve">: </w:t>
      </w:r>
      <w:r w:rsidR="00067F1B">
        <w:rPr>
          <w:i/>
          <w:sz w:val="20"/>
          <w:szCs w:val="20"/>
        </w:rPr>
        <w:t xml:space="preserve">Pomp in </w:t>
      </w:r>
      <w:proofErr w:type="spellStart"/>
      <w:r w:rsidR="00067F1B">
        <w:rPr>
          <w:i/>
          <w:sz w:val="20"/>
          <w:szCs w:val="20"/>
        </w:rPr>
        <w:t>circumstance</w:t>
      </w:r>
      <w:proofErr w:type="spellEnd"/>
      <w:r w:rsidR="00067F1B">
        <w:rPr>
          <w:i/>
          <w:sz w:val="20"/>
          <w:szCs w:val="20"/>
        </w:rPr>
        <w:t xml:space="preserve">, </w:t>
      </w:r>
      <w:r w:rsidR="00067F1B" w:rsidRPr="00067F1B">
        <w:rPr>
          <w:sz w:val="20"/>
          <w:szCs w:val="20"/>
        </w:rPr>
        <w:t>op. 39</w:t>
      </w:r>
      <w:r w:rsidR="00067F1B">
        <w:rPr>
          <w:i/>
          <w:sz w:val="20"/>
          <w:szCs w:val="20"/>
        </w:rPr>
        <w:t xml:space="preserve">, </w:t>
      </w:r>
      <w:r w:rsidRPr="00FE4526">
        <w:rPr>
          <w:i/>
          <w:sz w:val="20"/>
          <w:szCs w:val="20"/>
        </w:rPr>
        <w:t xml:space="preserve">Marš št. 1 </w:t>
      </w:r>
      <w:r w:rsidRPr="00067F1B">
        <w:rPr>
          <w:sz w:val="20"/>
          <w:szCs w:val="20"/>
        </w:rPr>
        <w:t>in</w:t>
      </w:r>
      <w:r w:rsidR="00067F1B">
        <w:rPr>
          <w:i/>
          <w:sz w:val="20"/>
          <w:szCs w:val="20"/>
        </w:rPr>
        <w:t xml:space="preserve"> Marš</w:t>
      </w:r>
      <w:r w:rsidRPr="00FE4526">
        <w:rPr>
          <w:i/>
          <w:sz w:val="20"/>
          <w:szCs w:val="20"/>
        </w:rPr>
        <w:t xml:space="preserve"> št. 4</w:t>
      </w:r>
    </w:p>
    <w:p w14:paraId="706D9FEC" w14:textId="04B56439" w:rsidR="00EB3C50" w:rsidRPr="00FE4526" w:rsidRDefault="00EB3C5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A. </w:t>
      </w:r>
      <w:proofErr w:type="spellStart"/>
      <w:r w:rsidRPr="00FE4526">
        <w:rPr>
          <w:sz w:val="20"/>
          <w:szCs w:val="20"/>
        </w:rPr>
        <w:t>Hačaturjan</w:t>
      </w:r>
      <w:proofErr w:type="spellEnd"/>
      <w:r w:rsidRPr="00FE4526">
        <w:rPr>
          <w:sz w:val="20"/>
          <w:szCs w:val="20"/>
        </w:rPr>
        <w:t xml:space="preserve">: </w:t>
      </w:r>
      <w:r w:rsidR="00AB2377" w:rsidRPr="00FE4526">
        <w:rPr>
          <w:i/>
          <w:sz w:val="20"/>
          <w:szCs w:val="20"/>
        </w:rPr>
        <w:t>Ples s sabljami</w:t>
      </w:r>
      <w:r w:rsidR="00067F1B">
        <w:rPr>
          <w:i/>
          <w:sz w:val="20"/>
          <w:szCs w:val="20"/>
        </w:rPr>
        <w:t xml:space="preserve"> </w:t>
      </w:r>
      <w:r w:rsidR="00067F1B">
        <w:rPr>
          <w:sz w:val="20"/>
          <w:szCs w:val="20"/>
        </w:rPr>
        <w:t xml:space="preserve">iz baleta </w:t>
      </w:r>
      <w:r w:rsidR="00067F1B">
        <w:rPr>
          <w:i/>
          <w:sz w:val="20"/>
          <w:szCs w:val="20"/>
        </w:rPr>
        <w:t>Gajane</w:t>
      </w:r>
    </w:p>
    <w:p w14:paraId="389D2429" w14:textId="77777777" w:rsidR="004E17A3" w:rsidRPr="00FE4526" w:rsidRDefault="004E17A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Gershwin: </w:t>
      </w:r>
      <w:r w:rsidRPr="00FE4526">
        <w:rPr>
          <w:i/>
          <w:sz w:val="20"/>
          <w:szCs w:val="20"/>
        </w:rPr>
        <w:t>Rapsodija v modrem</w:t>
      </w:r>
    </w:p>
    <w:p w14:paraId="7F810372" w14:textId="0B82ABAA" w:rsidR="00EB3C50" w:rsidRPr="00FE4526" w:rsidRDefault="000B2566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E. G</w:t>
      </w:r>
      <w:r w:rsidR="00EB3C50" w:rsidRPr="00FE4526">
        <w:rPr>
          <w:sz w:val="20"/>
          <w:szCs w:val="20"/>
        </w:rPr>
        <w:t>r</w:t>
      </w:r>
      <w:r w:rsidRPr="00FE4526">
        <w:rPr>
          <w:sz w:val="20"/>
          <w:szCs w:val="20"/>
        </w:rPr>
        <w:t>i</w:t>
      </w:r>
      <w:r w:rsidR="00EB3C50" w:rsidRPr="00FE4526">
        <w:rPr>
          <w:sz w:val="20"/>
          <w:szCs w:val="20"/>
        </w:rPr>
        <w:t xml:space="preserve">eg: </w:t>
      </w:r>
      <w:r w:rsidR="00EB3C50" w:rsidRPr="00FE4526">
        <w:rPr>
          <w:i/>
          <w:sz w:val="20"/>
          <w:szCs w:val="20"/>
        </w:rPr>
        <w:t xml:space="preserve">V dvorani gorskega kralja </w:t>
      </w:r>
      <w:r w:rsidR="00D25132">
        <w:rPr>
          <w:sz w:val="20"/>
          <w:szCs w:val="20"/>
        </w:rPr>
        <w:t>iz</w:t>
      </w:r>
      <w:r w:rsidR="00EB3C50" w:rsidRPr="00FE4526">
        <w:rPr>
          <w:i/>
          <w:sz w:val="20"/>
          <w:szCs w:val="20"/>
        </w:rPr>
        <w:t xml:space="preserve"> </w:t>
      </w:r>
      <w:r w:rsidR="00EB3C50" w:rsidRPr="00D25132">
        <w:rPr>
          <w:sz w:val="20"/>
          <w:szCs w:val="20"/>
        </w:rPr>
        <w:t>suite</w:t>
      </w:r>
      <w:r w:rsidR="00EB3C50" w:rsidRPr="00FE4526">
        <w:rPr>
          <w:i/>
          <w:sz w:val="20"/>
          <w:szCs w:val="20"/>
        </w:rPr>
        <w:t xml:space="preserve"> Peer </w:t>
      </w:r>
      <w:proofErr w:type="spellStart"/>
      <w:r w:rsidR="00EB3C50" w:rsidRPr="00FE4526">
        <w:rPr>
          <w:i/>
          <w:sz w:val="20"/>
          <w:szCs w:val="20"/>
        </w:rPr>
        <w:t>Gynt</w:t>
      </w:r>
      <w:proofErr w:type="spellEnd"/>
      <w:r w:rsidR="00EB3C50" w:rsidRPr="00FE4526">
        <w:rPr>
          <w:i/>
          <w:sz w:val="20"/>
          <w:szCs w:val="20"/>
        </w:rPr>
        <w:t xml:space="preserve"> </w:t>
      </w:r>
    </w:p>
    <w:p w14:paraId="136E225B" w14:textId="2BCFB8A8" w:rsidR="000A311D" w:rsidRPr="00FE4526" w:rsidRDefault="00AA490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G.</w:t>
      </w:r>
      <w:r w:rsidR="00276250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>F.</w:t>
      </w:r>
      <w:r w:rsidR="00C46030" w:rsidRPr="00FE4526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Händel: </w:t>
      </w:r>
      <w:r w:rsidR="00D25132">
        <w:rPr>
          <w:i/>
          <w:sz w:val="20"/>
          <w:szCs w:val="20"/>
        </w:rPr>
        <w:t xml:space="preserve">Kraljevi ognjemet, </w:t>
      </w:r>
      <w:r w:rsidR="00D25132">
        <w:rPr>
          <w:sz w:val="20"/>
          <w:szCs w:val="20"/>
        </w:rPr>
        <w:t xml:space="preserve">5. stavek - </w:t>
      </w:r>
      <w:r w:rsidR="00D25132" w:rsidRPr="00D25132">
        <w:rPr>
          <w:i/>
          <w:sz w:val="20"/>
          <w:szCs w:val="20"/>
        </w:rPr>
        <w:t>Menuet I</w:t>
      </w:r>
      <w:r w:rsidR="00D25132">
        <w:rPr>
          <w:sz w:val="20"/>
          <w:szCs w:val="20"/>
        </w:rPr>
        <w:t xml:space="preserve"> </w:t>
      </w:r>
      <w:r w:rsidR="00D25132">
        <w:rPr>
          <w:i/>
          <w:sz w:val="20"/>
          <w:szCs w:val="20"/>
        </w:rPr>
        <w:t>in</w:t>
      </w:r>
      <w:r w:rsidR="00D25132" w:rsidRPr="00D25132">
        <w:rPr>
          <w:i/>
          <w:sz w:val="20"/>
          <w:szCs w:val="20"/>
        </w:rPr>
        <w:t xml:space="preserve"> II</w:t>
      </w:r>
    </w:p>
    <w:p w14:paraId="0328ACF1" w14:textId="61478322" w:rsidR="000A311D" w:rsidRPr="00FE4526" w:rsidRDefault="000A311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</w:t>
      </w:r>
      <w:proofErr w:type="spellStart"/>
      <w:r w:rsidRPr="00FE4526">
        <w:rPr>
          <w:sz w:val="20"/>
          <w:szCs w:val="20"/>
        </w:rPr>
        <w:t>Holst</w:t>
      </w:r>
      <w:proofErr w:type="spellEnd"/>
      <w:r w:rsidRPr="00FE4526">
        <w:rPr>
          <w:sz w:val="20"/>
          <w:szCs w:val="20"/>
        </w:rPr>
        <w:t xml:space="preserve">: </w:t>
      </w:r>
      <w:r w:rsidRPr="00FE4526">
        <w:rPr>
          <w:i/>
          <w:sz w:val="20"/>
          <w:szCs w:val="20"/>
        </w:rPr>
        <w:t xml:space="preserve">Planeti, </w:t>
      </w:r>
      <w:r w:rsidRPr="00D25132">
        <w:rPr>
          <w:sz w:val="20"/>
          <w:szCs w:val="20"/>
        </w:rPr>
        <w:t>op. 32</w:t>
      </w:r>
      <w:r w:rsidR="00D25132">
        <w:rPr>
          <w:sz w:val="20"/>
          <w:szCs w:val="20"/>
        </w:rPr>
        <w:t xml:space="preserve">, 4. stavek - </w:t>
      </w:r>
      <w:r w:rsidRPr="00FE4526">
        <w:rPr>
          <w:i/>
          <w:sz w:val="20"/>
          <w:szCs w:val="20"/>
        </w:rPr>
        <w:t>Jupiter, prinašalec veselja</w:t>
      </w:r>
    </w:p>
    <w:p w14:paraId="4A7F4FA6" w14:textId="0F7E9B8D" w:rsidR="003E4183" w:rsidRPr="00FE4526" w:rsidRDefault="003E418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rFonts w:cs="Courier New"/>
          <w:sz w:val="20"/>
          <w:szCs w:val="20"/>
        </w:rPr>
        <w:t xml:space="preserve">S. Joplin: </w:t>
      </w:r>
      <w:proofErr w:type="spellStart"/>
      <w:r w:rsidRPr="00FE4526">
        <w:rPr>
          <w:rFonts w:cs="Courier New"/>
          <w:i/>
          <w:sz w:val="20"/>
          <w:szCs w:val="20"/>
        </w:rPr>
        <w:t>Entertainer</w:t>
      </w:r>
      <w:proofErr w:type="spellEnd"/>
      <w:r w:rsidR="00071686" w:rsidRPr="00FE4526">
        <w:rPr>
          <w:rFonts w:cs="Courier New"/>
          <w:i/>
          <w:sz w:val="20"/>
          <w:szCs w:val="20"/>
        </w:rPr>
        <w:t xml:space="preserve"> </w:t>
      </w:r>
    </w:p>
    <w:p w14:paraId="111F72B2" w14:textId="77777777" w:rsidR="00AE20C1" w:rsidRPr="00FE4526" w:rsidRDefault="007F119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M. Kozina: </w:t>
      </w:r>
      <w:r w:rsidRPr="00FE4526">
        <w:rPr>
          <w:i/>
          <w:sz w:val="20"/>
          <w:szCs w:val="20"/>
        </w:rPr>
        <w:t>Bela krajina</w:t>
      </w:r>
    </w:p>
    <w:p w14:paraId="067DA422" w14:textId="0ECD5644" w:rsidR="000C7D56" w:rsidRPr="00FE4526" w:rsidRDefault="00EB3C5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W.</w:t>
      </w:r>
      <w:r w:rsidR="00276250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A. Mozart: </w:t>
      </w:r>
      <w:r w:rsidR="00AB2377" w:rsidRPr="00FE4526">
        <w:rPr>
          <w:rStyle w:val="st"/>
          <w:rFonts w:cs="Arial"/>
          <w:i/>
          <w:color w:val="222222"/>
          <w:sz w:val="20"/>
          <w:szCs w:val="20"/>
        </w:rPr>
        <w:t>Sonata</w:t>
      </w:r>
      <w:r w:rsidRPr="00FE4526">
        <w:rPr>
          <w:rStyle w:val="st"/>
          <w:rFonts w:cs="Arial"/>
          <w:i/>
          <w:color w:val="222222"/>
          <w:sz w:val="20"/>
          <w:szCs w:val="20"/>
        </w:rPr>
        <w:t xml:space="preserve"> za klavir </w:t>
      </w:r>
      <w:r w:rsidR="00D25132">
        <w:rPr>
          <w:rStyle w:val="st"/>
          <w:rFonts w:cs="Arial"/>
          <w:i/>
          <w:color w:val="222222"/>
          <w:sz w:val="20"/>
          <w:szCs w:val="20"/>
        </w:rPr>
        <w:t>št. 11</w:t>
      </w:r>
      <w:r w:rsidR="00676A6A" w:rsidRPr="00FE4526">
        <w:rPr>
          <w:rStyle w:val="st"/>
          <w:rFonts w:cs="Arial"/>
          <w:i/>
          <w:color w:val="222222"/>
          <w:sz w:val="20"/>
          <w:szCs w:val="20"/>
        </w:rPr>
        <w:t xml:space="preserve"> </w:t>
      </w:r>
      <w:r w:rsidRPr="00FE4526">
        <w:rPr>
          <w:rStyle w:val="st"/>
          <w:rFonts w:cs="Arial"/>
          <w:i/>
          <w:color w:val="222222"/>
          <w:sz w:val="20"/>
          <w:szCs w:val="20"/>
        </w:rPr>
        <w:t xml:space="preserve">v A-duru, </w:t>
      </w:r>
      <w:r w:rsidRPr="00D25132">
        <w:rPr>
          <w:rStyle w:val="st"/>
          <w:rFonts w:cs="Arial"/>
          <w:color w:val="222222"/>
          <w:sz w:val="20"/>
          <w:szCs w:val="20"/>
        </w:rPr>
        <w:t>KV 331</w:t>
      </w:r>
      <w:r w:rsidR="00276250">
        <w:rPr>
          <w:rStyle w:val="st"/>
          <w:rFonts w:cs="Arial"/>
          <w:color w:val="222222"/>
          <w:sz w:val="20"/>
          <w:szCs w:val="20"/>
        </w:rPr>
        <w:t>, 3. stavek -</w:t>
      </w:r>
      <w:r w:rsidR="00276250">
        <w:rPr>
          <w:rFonts w:cs="Courier New"/>
          <w:i/>
          <w:sz w:val="20"/>
          <w:szCs w:val="20"/>
        </w:rPr>
        <w:t xml:space="preserve"> </w:t>
      </w:r>
      <w:proofErr w:type="spellStart"/>
      <w:r w:rsidR="00276250">
        <w:rPr>
          <w:rFonts w:cs="Courier New"/>
          <w:i/>
          <w:sz w:val="20"/>
          <w:szCs w:val="20"/>
        </w:rPr>
        <w:t>Alla</w:t>
      </w:r>
      <w:proofErr w:type="spellEnd"/>
      <w:r w:rsidR="00276250">
        <w:rPr>
          <w:rFonts w:cs="Courier New"/>
          <w:i/>
          <w:sz w:val="20"/>
          <w:szCs w:val="20"/>
        </w:rPr>
        <w:t xml:space="preserve"> </w:t>
      </w:r>
      <w:proofErr w:type="spellStart"/>
      <w:r w:rsidR="00276250">
        <w:rPr>
          <w:rFonts w:cs="Courier New"/>
          <w:i/>
          <w:sz w:val="20"/>
          <w:szCs w:val="20"/>
        </w:rPr>
        <w:t>T</w:t>
      </w:r>
      <w:r w:rsidR="00AB2377" w:rsidRPr="00FE4526">
        <w:rPr>
          <w:rFonts w:cs="Courier New"/>
          <w:i/>
          <w:sz w:val="20"/>
          <w:szCs w:val="20"/>
        </w:rPr>
        <w:t>urca</w:t>
      </w:r>
      <w:proofErr w:type="spellEnd"/>
      <w:r w:rsidR="00276250">
        <w:rPr>
          <w:rFonts w:cs="Courier New"/>
          <w:i/>
          <w:sz w:val="20"/>
          <w:szCs w:val="20"/>
        </w:rPr>
        <w:t xml:space="preserve">. </w:t>
      </w:r>
      <w:proofErr w:type="spellStart"/>
      <w:r w:rsidR="00276250">
        <w:rPr>
          <w:rFonts w:cs="Courier New"/>
          <w:i/>
          <w:sz w:val="20"/>
          <w:szCs w:val="20"/>
        </w:rPr>
        <w:t>Allegretto</w:t>
      </w:r>
      <w:proofErr w:type="spellEnd"/>
    </w:p>
    <w:p w14:paraId="1D0E70EA" w14:textId="7583BD8C" w:rsidR="000C7D56" w:rsidRPr="00FE4526" w:rsidRDefault="000C7D56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W.</w:t>
      </w:r>
      <w:r w:rsidR="00276250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A. Mozart: </w:t>
      </w:r>
      <w:r w:rsidR="00276250" w:rsidRPr="00FE4526">
        <w:rPr>
          <w:i/>
          <w:sz w:val="20"/>
          <w:szCs w:val="20"/>
        </w:rPr>
        <w:t xml:space="preserve">Uvertura </w:t>
      </w:r>
      <w:r w:rsidR="00276250">
        <w:rPr>
          <w:sz w:val="20"/>
          <w:szCs w:val="20"/>
        </w:rPr>
        <w:t xml:space="preserve">iz opere </w:t>
      </w:r>
      <w:proofErr w:type="spellStart"/>
      <w:r w:rsidR="00276250">
        <w:rPr>
          <w:i/>
          <w:sz w:val="20"/>
          <w:szCs w:val="20"/>
        </w:rPr>
        <w:t>Figarova</w:t>
      </w:r>
      <w:proofErr w:type="spellEnd"/>
      <w:r w:rsidR="00276250">
        <w:rPr>
          <w:i/>
          <w:sz w:val="20"/>
          <w:szCs w:val="20"/>
        </w:rPr>
        <w:t xml:space="preserve"> svatba </w:t>
      </w:r>
    </w:p>
    <w:p w14:paraId="7E0628F8" w14:textId="1DBAA190" w:rsidR="00C469F4" w:rsidRPr="00FE4526" w:rsidRDefault="00AA3C36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rFonts w:cs="Courier New"/>
          <w:sz w:val="20"/>
          <w:szCs w:val="20"/>
        </w:rPr>
        <w:t>M.</w:t>
      </w:r>
      <w:r w:rsidR="00276250">
        <w:rPr>
          <w:rFonts w:cs="Courier New"/>
          <w:sz w:val="20"/>
          <w:szCs w:val="20"/>
        </w:rPr>
        <w:t xml:space="preserve"> </w:t>
      </w:r>
      <w:r w:rsidR="00C469F4" w:rsidRPr="00FE4526">
        <w:rPr>
          <w:rFonts w:cs="Courier New"/>
          <w:sz w:val="20"/>
          <w:szCs w:val="20"/>
        </w:rPr>
        <w:t xml:space="preserve">P. Musorgski: </w:t>
      </w:r>
      <w:r w:rsidR="00276250" w:rsidRPr="00FE4526">
        <w:rPr>
          <w:rFonts w:cs="Courier New"/>
          <w:i/>
          <w:sz w:val="20"/>
          <w:szCs w:val="20"/>
        </w:rPr>
        <w:t>Ples piščančkov</w:t>
      </w:r>
      <w:r w:rsidR="00276250">
        <w:rPr>
          <w:rFonts w:cs="Courier New"/>
          <w:i/>
          <w:sz w:val="20"/>
          <w:szCs w:val="20"/>
        </w:rPr>
        <w:t xml:space="preserve"> </w:t>
      </w:r>
      <w:r w:rsidR="00276250">
        <w:rPr>
          <w:rFonts w:cs="Courier New"/>
          <w:sz w:val="20"/>
          <w:szCs w:val="20"/>
        </w:rPr>
        <w:t>iz suite</w:t>
      </w:r>
      <w:r w:rsidR="00276250" w:rsidRPr="00FE4526">
        <w:rPr>
          <w:rFonts w:cs="Courier New"/>
          <w:i/>
          <w:sz w:val="20"/>
          <w:szCs w:val="20"/>
        </w:rPr>
        <w:t xml:space="preserve"> Slike z razstave </w:t>
      </w:r>
    </w:p>
    <w:p w14:paraId="4D5EA6E8" w14:textId="25C3DE04" w:rsidR="00EB3C50" w:rsidRPr="00FE4526" w:rsidRDefault="00EB3C5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lastRenderedPageBreak/>
        <w:t xml:space="preserve">J. Offenbach: </w:t>
      </w:r>
      <w:r w:rsidR="00AB2377" w:rsidRPr="00FE4526">
        <w:rPr>
          <w:i/>
          <w:sz w:val="20"/>
          <w:szCs w:val="20"/>
        </w:rPr>
        <w:t xml:space="preserve">Kan </w:t>
      </w:r>
      <w:proofErr w:type="spellStart"/>
      <w:r w:rsidR="00AB2377" w:rsidRPr="00FE4526">
        <w:rPr>
          <w:i/>
          <w:sz w:val="20"/>
          <w:szCs w:val="20"/>
        </w:rPr>
        <w:t>kan</w:t>
      </w:r>
      <w:proofErr w:type="spellEnd"/>
      <w:r w:rsidR="00D45064">
        <w:rPr>
          <w:i/>
          <w:sz w:val="20"/>
          <w:szCs w:val="20"/>
        </w:rPr>
        <w:t xml:space="preserve"> </w:t>
      </w:r>
      <w:r w:rsidR="00D45064">
        <w:rPr>
          <w:sz w:val="20"/>
          <w:szCs w:val="20"/>
        </w:rPr>
        <w:t xml:space="preserve">iz opere </w:t>
      </w:r>
      <w:r w:rsidR="00D45064">
        <w:rPr>
          <w:i/>
          <w:sz w:val="20"/>
          <w:szCs w:val="20"/>
        </w:rPr>
        <w:t xml:space="preserve">Orfej v podzemlju </w:t>
      </w:r>
    </w:p>
    <w:p w14:paraId="4335F304" w14:textId="55B2BA35" w:rsidR="00082CCA" w:rsidRPr="00FE4526" w:rsidRDefault="00082CCA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C. Orff: </w:t>
      </w:r>
      <w:r w:rsidR="00D45064" w:rsidRPr="00FE4526">
        <w:rPr>
          <w:i/>
          <w:sz w:val="20"/>
          <w:szCs w:val="20"/>
        </w:rPr>
        <w:t>O</w:t>
      </w:r>
      <w:r w:rsidR="00D45064">
        <w:rPr>
          <w:i/>
          <w:sz w:val="20"/>
          <w:szCs w:val="20"/>
        </w:rPr>
        <w:t xml:space="preserve"> </w:t>
      </w:r>
      <w:r w:rsidR="00D45064" w:rsidRPr="00FE4526">
        <w:rPr>
          <w:i/>
          <w:sz w:val="20"/>
          <w:szCs w:val="20"/>
        </w:rPr>
        <w:t>Fortuna</w:t>
      </w:r>
      <w:r w:rsidR="00D45064">
        <w:rPr>
          <w:i/>
          <w:sz w:val="20"/>
          <w:szCs w:val="20"/>
        </w:rPr>
        <w:t xml:space="preserve"> </w:t>
      </w:r>
      <w:r w:rsidR="00D45064">
        <w:rPr>
          <w:sz w:val="20"/>
          <w:szCs w:val="20"/>
        </w:rPr>
        <w:t>iz scenske kantate</w:t>
      </w:r>
      <w:r w:rsidR="00D45064" w:rsidRPr="00FE4526">
        <w:rPr>
          <w:i/>
          <w:sz w:val="20"/>
          <w:szCs w:val="20"/>
        </w:rPr>
        <w:t xml:space="preserve"> </w:t>
      </w:r>
      <w:proofErr w:type="spellStart"/>
      <w:r w:rsidR="00D45064">
        <w:rPr>
          <w:i/>
          <w:sz w:val="20"/>
          <w:szCs w:val="20"/>
        </w:rPr>
        <w:t>Carmina</w:t>
      </w:r>
      <w:proofErr w:type="spellEnd"/>
      <w:r w:rsidR="00D45064">
        <w:rPr>
          <w:i/>
          <w:sz w:val="20"/>
          <w:szCs w:val="20"/>
        </w:rPr>
        <w:t xml:space="preserve"> </w:t>
      </w:r>
      <w:proofErr w:type="spellStart"/>
      <w:r w:rsidR="00D45064">
        <w:rPr>
          <w:i/>
          <w:sz w:val="20"/>
          <w:szCs w:val="20"/>
        </w:rPr>
        <w:t>Burana</w:t>
      </w:r>
      <w:proofErr w:type="spellEnd"/>
      <w:r w:rsidR="00D45064">
        <w:rPr>
          <w:i/>
          <w:sz w:val="20"/>
          <w:szCs w:val="20"/>
        </w:rPr>
        <w:t xml:space="preserve"> </w:t>
      </w:r>
      <w:r w:rsidRPr="00FE4526">
        <w:rPr>
          <w:i/>
          <w:sz w:val="20"/>
          <w:szCs w:val="20"/>
        </w:rPr>
        <w:t xml:space="preserve"> </w:t>
      </w:r>
    </w:p>
    <w:p w14:paraId="07B8A70A" w14:textId="78E0BE42" w:rsidR="002C5DC9" w:rsidRPr="00A664E9" w:rsidRDefault="002C5DC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iCs/>
          <w:sz w:val="20"/>
          <w:szCs w:val="20"/>
        </w:rPr>
        <w:t xml:space="preserve">N. Paganini: </w:t>
      </w:r>
      <w:r w:rsidRPr="00FE4526">
        <w:rPr>
          <w:i/>
          <w:iCs/>
          <w:sz w:val="20"/>
          <w:szCs w:val="20"/>
        </w:rPr>
        <w:t xml:space="preserve">Koncert za violino in </w:t>
      </w:r>
      <w:r w:rsidR="00AD11F1" w:rsidRPr="00FE4526">
        <w:rPr>
          <w:i/>
          <w:iCs/>
          <w:sz w:val="20"/>
          <w:szCs w:val="20"/>
        </w:rPr>
        <w:t>orkester št.</w:t>
      </w:r>
      <w:r w:rsidR="00676A6A" w:rsidRPr="00FE4526">
        <w:rPr>
          <w:i/>
          <w:iCs/>
          <w:sz w:val="20"/>
          <w:szCs w:val="20"/>
        </w:rPr>
        <w:t xml:space="preserve"> </w:t>
      </w:r>
      <w:r w:rsidR="00AD11F1" w:rsidRPr="00FE4526">
        <w:rPr>
          <w:i/>
          <w:iCs/>
          <w:sz w:val="20"/>
          <w:szCs w:val="20"/>
        </w:rPr>
        <w:t>1</w:t>
      </w:r>
      <w:r w:rsidR="00A664E9">
        <w:rPr>
          <w:i/>
          <w:iCs/>
          <w:sz w:val="20"/>
          <w:szCs w:val="20"/>
        </w:rPr>
        <w:t xml:space="preserve"> </w:t>
      </w:r>
      <w:r w:rsidR="00AD11F1" w:rsidRPr="00FE4526">
        <w:rPr>
          <w:i/>
          <w:iCs/>
          <w:sz w:val="20"/>
          <w:szCs w:val="20"/>
        </w:rPr>
        <w:t>v D-duru,</w:t>
      </w:r>
      <w:r w:rsidR="00A664E9">
        <w:rPr>
          <w:iCs/>
          <w:sz w:val="20"/>
          <w:szCs w:val="20"/>
        </w:rPr>
        <w:t xml:space="preserve"> op. 6,</w:t>
      </w:r>
      <w:r w:rsidRPr="00A664E9">
        <w:rPr>
          <w:iCs/>
          <w:sz w:val="20"/>
          <w:szCs w:val="20"/>
        </w:rPr>
        <w:t xml:space="preserve"> 1. stavek</w:t>
      </w:r>
      <w:r w:rsidR="00A664E9">
        <w:rPr>
          <w:iCs/>
          <w:sz w:val="20"/>
          <w:szCs w:val="20"/>
        </w:rPr>
        <w:t xml:space="preserve"> - </w:t>
      </w:r>
      <w:r w:rsidR="00A664E9" w:rsidRPr="00A664E9">
        <w:rPr>
          <w:i/>
          <w:iCs/>
          <w:sz w:val="20"/>
          <w:szCs w:val="20"/>
        </w:rPr>
        <w:t xml:space="preserve">Allegro maestoso. Tempo </w:t>
      </w:r>
      <w:proofErr w:type="spellStart"/>
      <w:r w:rsidR="00A664E9" w:rsidRPr="00A664E9">
        <w:rPr>
          <w:i/>
          <w:iCs/>
          <w:sz w:val="20"/>
          <w:szCs w:val="20"/>
        </w:rPr>
        <w:t>giusto</w:t>
      </w:r>
      <w:proofErr w:type="spellEnd"/>
    </w:p>
    <w:p w14:paraId="51ECE227" w14:textId="77777777" w:rsidR="00C0347F" w:rsidRPr="00FE4526" w:rsidRDefault="0039343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11" w:history="1">
        <w:r w:rsidR="00EB3C50" w:rsidRPr="00FE4526">
          <w:rPr>
            <w:rStyle w:val="Hiperpovezava"/>
            <w:bCs/>
            <w:color w:val="auto"/>
            <w:kern w:val="36"/>
            <w:sz w:val="20"/>
            <w:szCs w:val="20"/>
          </w:rPr>
          <w:t xml:space="preserve">A. </w:t>
        </w:r>
        <w:proofErr w:type="spellStart"/>
        <w:r w:rsidR="00EB3C50" w:rsidRPr="00FE4526">
          <w:rPr>
            <w:rStyle w:val="Hiperpovezava"/>
            <w:bCs/>
            <w:color w:val="auto"/>
            <w:kern w:val="36"/>
            <w:sz w:val="20"/>
            <w:szCs w:val="20"/>
          </w:rPr>
          <w:t>Piazzolla</w:t>
        </w:r>
        <w:proofErr w:type="spellEnd"/>
      </w:hyperlink>
      <w:r w:rsidR="00EB3C50" w:rsidRPr="00FE4526">
        <w:rPr>
          <w:bCs/>
          <w:kern w:val="36"/>
          <w:sz w:val="20"/>
          <w:szCs w:val="20"/>
        </w:rPr>
        <w:t>:</w:t>
      </w:r>
      <w:r w:rsidR="00EB3C50" w:rsidRPr="00FE4526">
        <w:rPr>
          <w:bCs/>
          <w:i/>
          <w:kern w:val="36"/>
          <w:sz w:val="20"/>
          <w:szCs w:val="20"/>
        </w:rPr>
        <w:t xml:space="preserve"> </w:t>
      </w:r>
      <w:proofErr w:type="spellStart"/>
      <w:r w:rsidR="00EB3C50" w:rsidRPr="00FE4526">
        <w:rPr>
          <w:bCs/>
          <w:i/>
          <w:kern w:val="36"/>
          <w:sz w:val="20"/>
          <w:szCs w:val="20"/>
        </w:rPr>
        <w:t>Libertango</w:t>
      </w:r>
      <w:proofErr w:type="spellEnd"/>
    </w:p>
    <w:p w14:paraId="07ACE2DD" w14:textId="428648B2" w:rsidR="00C0347F" w:rsidRPr="00FE4526" w:rsidRDefault="00C0347F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S. Prokofjev: </w:t>
      </w:r>
      <w:r w:rsidR="00A664E9" w:rsidRPr="00FE4526">
        <w:rPr>
          <w:i/>
          <w:sz w:val="20"/>
          <w:szCs w:val="20"/>
        </w:rPr>
        <w:t>Ples vitezov</w:t>
      </w:r>
      <w:r w:rsidR="00A664E9">
        <w:rPr>
          <w:i/>
          <w:sz w:val="20"/>
          <w:szCs w:val="20"/>
        </w:rPr>
        <w:t xml:space="preserve"> </w:t>
      </w:r>
      <w:r w:rsidR="00A664E9">
        <w:rPr>
          <w:sz w:val="20"/>
          <w:szCs w:val="20"/>
        </w:rPr>
        <w:t xml:space="preserve">iz baleta </w:t>
      </w:r>
      <w:r w:rsidR="00A664E9">
        <w:rPr>
          <w:i/>
          <w:sz w:val="20"/>
          <w:szCs w:val="20"/>
        </w:rPr>
        <w:t>Romeo in Julija</w:t>
      </w:r>
      <w:r w:rsidR="00013E8B" w:rsidRPr="00FE4526">
        <w:rPr>
          <w:i/>
          <w:sz w:val="20"/>
          <w:szCs w:val="20"/>
        </w:rPr>
        <w:t xml:space="preserve"> </w:t>
      </w:r>
    </w:p>
    <w:p w14:paraId="1E6BF4AF" w14:textId="4A25A97B" w:rsidR="009F6BC7" w:rsidRDefault="00C0347F" w:rsidP="009F6BC7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S</w:t>
      </w:r>
      <w:r w:rsidR="0090440B" w:rsidRPr="00FE4526">
        <w:rPr>
          <w:sz w:val="20"/>
          <w:szCs w:val="20"/>
        </w:rPr>
        <w:t xml:space="preserve">. Prokofjev: </w:t>
      </w:r>
      <w:r w:rsidR="009F6BC7">
        <w:rPr>
          <w:i/>
          <w:sz w:val="20"/>
          <w:szCs w:val="20"/>
        </w:rPr>
        <w:t>Simfonija št. 1</w:t>
      </w:r>
      <w:r w:rsidR="00BE3CF4" w:rsidRPr="00FE4526">
        <w:rPr>
          <w:i/>
          <w:sz w:val="20"/>
          <w:szCs w:val="20"/>
        </w:rPr>
        <w:t xml:space="preserve"> "Klasična"</w:t>
      </w:r>
      <w:r w:rsidR="009F6BC7">
        <w:rPr>
          <w:i/>
          <w:sz w:val="20"/>
          <w:szCs w:val="20"/>
        </w:rPr>
        <w:t xml:space="preserve">,  </w:t>
      </w:r>
      <w:r w:rsidR="0090440B" w:rsidRPr="009F6BC7">
        <w:rPr>
          <w:sz w:val="20"/>
          <w:szCs w:val="20"/>
        </w:rPr>
        <w:t xml:space="preserve">1. </w:t>
      </w:r>
      <w:r w:rsidR="00013E8B" w:rsidRPr="009F6BC7">
        <w:rPr>
          <w:sz w:val="20"/>
          <w:szCs w:val="20"/>
        </w:rPr>
        <w:t>s</w:t>
      </w:r>
      <w:r w:rsidR="0090440B" w:rsidRPr="009F6BC7">
        <w:rPr>
          <w:sz w:val="20"/>
          <w:szCs w:val="20"/>
        </w:rPr>
        <w:t>tavek</w:t>
      </w:r>
      <w:r w:rsidR="009F6BC7">
        <w:rPr>
          <w:sz w:val="20"/>
          <w:szCs w:val="20"/>
        </w:rPr>
        <w:t xml:space="preserve"> - </w:t>
      </w:r>
      <w:r w:rsidR="009F6BC7">
        <w:rPr>
          <w:i/>
          <w:sz w:val="20"/>
          <w:szCs w:val="20"/>
        </w:rPr>
        <w:t>Allegro</w:t>
      </w:r>
      <w:r w:rsidR="009F6BC7">
        <w:rPr>
          <w:sz w:val="20"/>
          <w:szCs w:val="20"/>
        </w:rPr>
        <w:t xml:space="preserve"> </w:t>
      </w:r>
      <w:r w:rsidR="009F6BC7" w:rsidRPr="009F6BC7">
        <w:rPr>
          <w:sz w:val="20"/>
          <w:szCs w:val="20"/>
        </w:rPr>
        <w:t xml:space="preserve"> </w:t>
      </w:r>
    </w:p>
    <w:p w14:paraId="0E87F2F5" w14:textId="21E39FBD" w:rsidR="0090440B" w:rsidRPr="009F6BC7" w:rsidRDefault="009F6BC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S. Prokofjev: </w:t>
      </w:r>
      <w:r>
        <w:rPr>
          <w:i/>
          <w:sz w:val="20"/>
          <w:szCs w:val="20"/>
        </w:rPr>
        <w:t>Simfonija št. 1</w:t>
      </w:r>
      <w:r w:rsidRPr="00FE4526">
        <w:rPr>
          <w:i/>
          <w:sz w:val="20"/>
          <w:szCs w:val="20"/>
        </w:rPr>
        <w:t xml:space="preserve"> "Klasična"</w:t>
      </w:r>
      <w:r>
        <w:rPr>
          <w:i/>
          <w:sz w:val="20"/>
          <w:szCs w:val="20"/>
        </w:rPr>
        <w:t xml:space="preserve">, </w:t>
      </w:r>
      <w:r w:rsidRPr="009F6BC7">
        <w:rPr>
          <w:sz w:val="20"/>
          <w:szCs w:val="20"/>
        </w:rPr>
        <w:t>4. stavek</w:t>
      </w:r>
      <w:r>
        <w:rPr>
          <w:sz w:val="20"/>
          <w:szCs w:val="20"/>
        </w:rPr>
        <w:t xml:space="preserve"> - </w:t>
      </w:r>
      <w:r>
        <w:rPr>
          <w:i/>
          <w:sz w:val="20"/>
          <w:szCs w:val="20"/>
        </w:rPr>
        <w:t xml:space="preserve">Finale. </w:t>
      </w:r>
      <w:proofErr w:type="spellStart"/>
      <w:r>
        <w:rPr>
          <w:i/>
          <w:sz w:val="20"/>
          <w:szCs w:val="20"/>
        </w:rPr>
        <w:t>Molto</w:t>
      </w:r>
      <w:proofErr w:type="spellEnd"/>
      <w:r>
        <w:rPr>
          <w:i/>
          <w:sz w:val="20"/>
          <w:szCs w:val="20"/>
        </w:rPr>
        <w:t xml:space="preserve"> vivace</w:t>
      </w:r>
    </w:p>
    <w:p w14:paraId="10805D1A" w14:textId="1AC7CB37" w:rsidR="00C0347F" w:rsidRPr="00FE4526" w:rsidRDefault="0067762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>S. Prokofjev</w:t>
      </w:r>
      <w:r w:rsidRPr="00FE4526">
        <w:rPr>
          <w:i/>
          <w:iCs/>
          <w:sz w:val="20"/>
          <w:szCs w:val="20"/>
        </w:rPr>
        <w:t>: Sonata za klavir št. 6</w:t>
      </w:r>
      <w:r w:rsidR="0041188F">
        <w:rPr>
          <w:i/>
          <w:iCs/>
          <w:sz w:val="20"/>
          <w:szCs w:val="20"/>
        </w:rPr>
        <w:t xml:space="preserve"> </w:t>
      </w:r>
      <w:r w:rsidRPr="00FE4526">
        <w:rPr>
          <w:i/>
          <w:iCs/>
          <w:sz w:val="20"/>
          <w:szCs w:val="20"/>
        </w:rPr>
        <w:t>v A-duru, op. 82</w:t>
      </w:r>
    </w:p>
    <w:p w14:paraId="2780557C" w14:textId="4DC8A9E8" w:rsidR="00C0347F" w:rsidRPr="00FE4526" w:rsidRDefault="00C0347F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N. Rimski </w:t>
      </w:r>
      <w:proofErr w:type="spellStart"/>
      <w:r w:rsidRPr="00FE4526">
        <w:rPr>
          <w:sz w:val="20"/>
          <w:szCs w:val="20"/>
        </w:rPr>
        <w:t>Korsakov</w:t>
      </w:r>
      <w:proofErr w:type="spellEnd"/>
      <w:r w:rsidRPr="00FE4526">
        <w:rPr>
          <w:sz w:val="20"/>
          <w:szCs w:val="20"/>
        </w:rPr>
        <w:t xml:space="preserve">: </w:t>
      </w:r>
      <w:r w:rsidRPr="00FE4526">
        <w:rPr>
          <w:i/>
          <w:sz w:val="20"/>
          <w:szCs w:val="20"/>
        </w:rPr>
        <w:t>Čmrljev let</w:t>
      </w:r>
      <w:r w:rsidR="009F6BC7">
        <w:rPr>
          <w:i/>
          <w:sz w:val="20"/>
          <w:szCs w:val="20"/>
        </w:rPr>
        <w:t xml:space="preserve"> </w:t>
      </w:r>
      <w:r w:rsidR="009F6BC7">
        <w:rPr>
          <w:sz w:val="20"/>
          <w:szCs w:val="20"/>
        </w:rPr>
        <w:t xml:space="preserve">iz opere </w:t>
      </w:r>
      <w:r w:rsidR="009F6BC7">
        <w:rPr>
          <w:i/>
          <w:sz w:val="20"/>
          <w:szCs w:val="20"/>
        </w:rPr>
        <w:t xml:space="preserve">Pravljica o carju </w:t>
      </w:r>
      <w:proofErr w:type="spellStart"/>
      <w:r w:rsidR="009F6BC7">
        <w:rPr>
          <w:i/>
          <w:sz w:val="20"/>
          <w:szCs w:val="20"/>
        </w:rPr>
        <w:t>Saltanu</w:t>
      </w:r>
      <w:proofErr w:type="spellEnd"/>
    </w:p>
    <w:p w14:paraId="015C41E1" w14:textId="7FFED122" w:rsidR="00BE3CF4" w:rsidRPr="00FE4526" w:rsidRDefault="00EB3C5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A. Rossini: </w:t>
      </w:r>
      <w:r w:rsidR="009F6BC7" w:rsidRPr="00FE4526">
        <w:rPr>
          <w:i/>
          <w:sz w:val="20"/>
          <w:szCs w:val="20"/>
        </w:rPr>
        <w:t xml:space="preserve">Uvertura </w:t>
      </w:r>
      <w:r w:rsidR="009F6BC7">
        <w:rPr>
          <w:sz w:val="20"/>
          <w:szCs w:val="20"/>
        </w:rPr>
        <w:t xml:space="preserve">iz opere </w:t>
      </w:r>
      <w:r w:rsidR="009F6BC7">
        <w:rPr>
          <w:i/>
          <w:sz w:val="20"/>
          <w:szCs w:val="20"/>
        </w:rPr>
        <w:t>Viljem</w:t>
      </w:r>
      <w:r w:rsidRPr="00FE4526">
        <w:rPr>
          <w:i/>
          <w:sz w:val="20"/>
          <w:szCs w:val="20"/>
        </w:rPr>
        <w:t xml:space="preserve"> Tell</w:t>
      </w:r>
      <w:r w:rsidR="007416A6" w:rsidRPr="00FE4526">
        <w:rPr>
          <w:i/>
          <w:sz w:val="20"/>
          <w:szCs w:val="20"/>
        </w:rPr>
        <w:t xml:space="preserve"> </w:t>
      </w:r>
    </w:p>
    <w:p w14:paraId="4B580152" w14:textId="4B4E07EF" w:rsidR="00BE3CF4" w:rsidRPr="00A92F58" w:rsidRDefault="00BE3CF4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sz w:val="20"/>
          <w:szCs w:val="20"/>
        </w:rPr>
        <w:t xml:space="preserve">R. Schumann: </w:t>
      </w:r>
      <w:r w:rsidR="00A92F58">
        <w:rPr>
          <w:i/>
          <w:sz w:val="20"/>
          <w:szCs w:val="20"/>
        </w:rPr>
        <w:t>Simfonija št. 1 v B-duru</w:t>
      </w:r>
      <w:r w:rsidRPr="00A92F58">
        <w:rPr>
          <w:i/>
          <w:sz w:val="20"/>
          <w:szCs w:val="20"/>
        </w:rPr>
        <w:t xml:space="preserve"> "Pomladna", </w:t>
      </w:r>
      <w:r w:rsidRPr="00A92F58">
        <w:rPr>
          <w:sz w:val="20"/>
          <w:szCs w:val="20"/>
        </w:rPr>
        <w:t>op. 38</w:t>
      </w:r>
      <w:r w:rsidR="00A92F58">
        <w:rPr>
          <w:sz w:val="20"/>
          <w:szCs w:val="20"/>
        </w:rPr>
        <w:t xml:space="preserve">, </w:t>
      </w:r>
      <w:r w:rsidRPr="00A92F58">
        <w:rPr>
          <w:sz w:val="20"/>
          <w:szCs w:val="20"/>
        </w:rPr>
        <w:t>4. stavek</w:t>
      </w:r>
      <w:r w:rsidR="00A92F58">
        <w:rPr>
          <w:i/>
          <w:sz w:val="20"/>
          <w:szCs w:val="20"/>
        </w:rPr>
        <w:t xml:space="preserve"> -</w:t>
      </w:r>
      <w:r w:rsidRPr="00A92F58">
        <w:rPr>
          <w:i/>
          <w:sz w:val="20"/>
          <w:szCs w:val="20"/>
        </w:rPr>
        <w:t xml:space="preserve"> Allegro </w:t>
      </w:r>
      <w:proofErr w:type="spellStart"/>
      <w:r w:rsidRPr="00A92F58">
        <w:rPr>
          <w:i/>
          <w:sz w:val="20"/>
          <w:szCs w:val="20"/>
        </w:rPr>
        <w:t>animato</w:t>
      </w:r>
      <w:proofErr w:type="spellEnd"/>
      <w:r w:rsidRPr="00A92F58">
        <w:rPr>
          <w:i/>
          <w:sz w:val="20"/>
          <w:szCs w:val="20"/>
        </w:rPr>
        <w:t xml:space="preserve"> e grazioso</w:t>
      </w:r>
    </w:p>
    <w:p w14:paraId="0A37838E" w14:textId="6A6F4AD1" w:rsidR="00840255" w:rsidRPr="00FE4526" w:rsidRDefault="0084025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J. Strauss: </w:t>
      </w:r>
      <w:r w:rsidR="00A92F58" w:rsidRPr="00A92F58">
        <w:rPr>
          <w:i/>
          <w:sz w:val="20"/>
          <w:szCs w:val="20"/>
        </w:rPr>
        <w:t>Uvertur</w:t>
      </w:r>
      <w:r w:rsidR="00A92F58">
        <w:rPr>
          <w:i/>
          <w:sz w:val="20"/>
          <w:szCs w:val="20"/>
        </w:rPr>
        <w:t xml:space="preserve">a </w:t>
      </w:r>
      <w:r w:rsidR="00A92F58">
        <w:rPr>
          <w:sz w:val="20"/>
          <w:szCs w:val="20"/>
        </w:rPr>
        <w:t xml:space="preserve">iz opere </w:t>
      </w:r>
      <w:r w:rsidRPr="00A92F58">
        <w:rPr>
          <w:i/>
          <w:sz w:val="20"/>
          <w:szCs w:val="20"/>
        </w:rPr>
        <w:t>Netopir</w:t>
      </w:r>
    </w:p>
    <w:p w14:paraId="0EBE9895" w14:textId="1641B0BA" w:rsidR="009D4402" w:rsidRPr="00FE4526" w:rsidRDefault="009D4402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J. Strauss: </w:t>
      </w:r>
      <w:proofErr w:type="spellStart"/>
      <w:r w:rsidRPr="00FE4526">
        <w:rPr>
          <w:i/>
          <w:sz w:val="20"/>
          <w:szCs w:val="20"/>
        </w:rPr>
        <w:t>Radetzky</w:t>
      </w:r>
      <w:proofErr w:type="spellEnd"/>
      <w:r w:rsidRPr="00FE4526">
        <w:rPr>
          <w:i/>
          <w:sz w:val="20"/>
          <w:szCs w:val="20"/>
        </w:rPr>
        <w:t xml:space="preserve"> </w:t>
      </w:r>
      <w:proofErr w:type="spellStart"/>
      <w:r w:rsidR="00A92F58">
        <w:rPr>
          <w:i/>
          <w:sz w:val="20"/>
          <w:szCs w:val="20"/>
        </w:rPr>
        <w:t>Marsch</w:t>
      </w:r>
      <w:proofErr w:type="spellEnd"/>
    </w:p>
    <w:p w14:paraId="40F0563C" w14:textId="47DA5964" w:rsidR="009D4402" w:rsidRPr="00FE4526" w:rsidRDefault="009D4402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J. Strauss: </w:t>
      </w:r>
      <w:proofErr w:type="spellStart"/>
      <w:r w:rsidR="00A92F58">
        <w:rPr>
          <w:rFonts w:eastAsia="Times New Roman" w:cs="Times New Roman"/>
          <w:i/>
          <w:sz w:val="20"/>
          <w:szCs w:val="20"/>
          <w:lang w:eastAsia="sl-SI"/>
        </w:rPr>
        <w:t>Tritsch</w:t>
      </w:r>
      <w:proofErr w:type="spellEnd"/>
      <w:r w:rsidR="00A92F58">
        <w:rPr>
          <w:rFonts w:eastAsia="Times New Roman" w:cs="Times New Roman"/>
          <w:i/>
          <w:sz w:val="20"/>
          <w:szCs w:val="20"/>
          <w:lang w:eastAsia="sl-SI"/>
        </w:rPr>
        <w:t xml:space="preserve"> </w:t>
      </w:r>
      <w:proofErr w:type="spellStart"/>
      <w:r w:rsidR="00A92F58">
        <w:rPr>
          <w:rFonts w:eastAsia="Times New Roman" w:cs="Times New Roman"/>
          <w:i/>
          <w:sz w:val="20"/>
          <w:szCs w:val="20"/>
          <w:lang w:eastAsia="sl-SI"/>
        </w:rPr>
        <w:t>Tratsch</w:t>
      </w:r>
      <w:proofErr w:type="spellEnd"/>
      <w:r w:rsidR="00A92F58">
        <w:rPr>
          <w:rFonts w:eastAsia="Times New Roman" w:cs="Times New Roman"/>
          <w:i/>
          <w:sz w:val="20"/>
          <w:szCs w:val="20"/>
          <w:lang w:eastAsia="sl-SI"/>
        </w:rPr>
        <w:t xml:space="preserve"> P</w:t>
      </w:r>
      <w:r w:rsidRPr="00FE4526">
        <w:rPr>
          <w:rFonts w:eastAsia="Times New Roman" w:cs="Times New Roman"/>
          <w:i/>
          <w:sz w:val="20"/>
          <w:szCs w:val="20"/>
          <w:lang w:eastAsia="sl-SI"/>
        </w:rPr>
        <w:t>olka</w:t>
      </w:r>
    </w:p>
    <w:p w14:paraId="5F2907EC" w14:textId="00090E0D" w:rsidR="00FA613E" w:rsidRPr="00FE4526" w:rsidRDefault="00FA613E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R. Strauss: </w:t>
      </w:r>
      <w:r w:rsidRPr="00FE4526">
        <w:rPr>
          <w:i/>
          <w:sz w:val="20"/>
          <w:szCs w:val="20"/>
        </w:rPr>
        <w:t xml:space="preserve">Tako je govoril </w:t>
      </w:r>
      <w:proofErr w:type="spellStart"/>
      <w:r w:rsidRPr="00FE4526">
        <w:rPr>
          <w:i/>
          <w:sz w:val="20"/>
          <w:szCs w:val="20"/>
        </w:rPr>
        <w:t>Zarathustra</w:t>
      </w:r>
      <w:proofErr w:type="spellEnd"/>
      <w:r w:rsidR="00A92F58">
        <w:rPr>
          <w:i/>
          <w:sz w:val="20"/>
          <w:szCs w:val="20"/>
        </w:rPr>
        <w:t xml:space="preserve">, </w:t>
      </w:r>
      <w:r w:rsidR="00A92F58">
        <w:rPr>
          <w:sz w:val="20"/>
          <w:szCs w:val="20"/>
        </w:rPr>
        <w:t>op. 30</w:t>
      </w:r>
    </w:p>
    <w:p w14:paraId="4421D78E" w14:textId="56CF1874" w:rsidR="00840255" w:rsidRPr="00FE4526" w:rsidRDefault="009A5D4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rFonts w:cs="Courier New"/>
          <w:sz w:val="20"/>
          <w:szCs w:val="20"/>
        </w:rPr>
        <w:t xml:space="preserve">D. </w:t>
      </w:r>
      <w:r w:rsidR="00840255" w:rsidRPr="00FE4526">
        <w:rPr>
          <w:rFonts w:cs="Courier New"/>
          <w:sz w:val="20"/>
          <w:szCs w:val="20"/>
        </w:rPr>
        <w:t xml:space="preserve">Šostakovič: </w:t>
      </w:r>
      <w:r w:rsidR="00840255" w:rsidRPr="00FE4526">
        <w:rPr>
          <w:rFonts w:cs="Courier New"/>
          <w:i/>
          <w:sz w:val="20"/>
          <w:szCs w:val="20"/>
        </w:rPr>
        <w:t>Jazz suita</w:t>
      </w:r>
      <w:r w:rsidRPr="00FE4526">
        <w:rPr>
          <w:rFonts w:cs="Courier New"/>
          <w:i/>
          <w:sz w:val="20"/>
          <w:szCs w:val="20"/>
        </w:rPr>
        <w:t xml:space="preserve"> št. 1</w:t>
      </w:r>
      <w:r w:rsidR="006B4390">
        <w:rPr>
          <w:rFonts w:cs="Courier New"/>
          <w:i/>
          <w:sz w:val="20"/>
          <w:szCs w:val="20"/>
        </w:rPr>
        <w:t xml:space="preserve">, </w:t>
      </w:r>
      <w:r w:rsidR="006B4390">
        <w:rPr>
          <w:rFonts w:cs="Courier New"/>
          <w:sz w:val="20"/>
          <w:szCs w:val="20"/>
        </w:rPr>
        <w:t xml:space="preserve">1. stavek - </w:t>
      </w:r>
      <w:r w:rsidR="00840255" w:rsidRPr="00FE4526">
        <w:rPr>
          <w:rFonts w:cs="Courier New"/>
          <w:i/>
          <w:sz w:val="20"/>
          <w:szCs w:val="20"/>
        </w:rPr>
        <w:t xml:space="preserve">Valček </w:t>
      </w:r>
    </w:p>
    <w:p w14:paraId="61572EDC" w14:textId="6E87C597" w:rsidR="00F4766E" w:rsidRPr="00FE4526" w:rsidRDefault="00F4766E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Verdi: </w:t>
      </w:r>
      <w:proofErr w:type="spellStart"/>
      <w:r w:rsidR="006B4390">
        <w:rPr>
          <w:i/>
          <w:sz w:val="20"/>
          <w:szCs w:val="20"/>
        </w:rPr>
        <w:t>Requiem</w:t>
      </w:r>
      <w:proofErr w:type="spellEnd"/>
      <w:r w:rsidR="006B4390">
        <w:rPr>
          <w:i/>
          <w:sz w:val="20"/>
          <w:szCs w:val="20"/>
        </w:rPr>
        <w:t xml:space="preserve">, </w:t>
      </w:r>
      <w:r w:rsidRPr="006B4390">
        <w:rPr>
          <w:sz w:val="20"/>
          <w:szCs w:val="20"/>
        </w:rPr>
        <w:t xml:space="preserve"> 2. </w:t>
      </w:r>
      <w:r w:rsidR="00591982">
        <w:rPr>
          <w:sz w:val="20"/>
          <w:szCs w:val="20"/>
        </w:rPr>
        <w:t xml:space="preserve">del - </w:t>
      </w:r>
      <w:proofErr w:type="spellStart"/>
      <w:r w:rsidRPr="00FE4526">
        <w:rPr>
          <w:i/>
          <w:sz w:val="20"/>
          <w:szCs w:val="20"/>
        </w:rPr>
        <w:t>Dies</w:t>
      </w:r>
      <w:proofErr w:type="spellEnd"/>
      <w:r w:rsidRPr="00FE4526">
        <w:rPr>
          <w:i/>
          <w:sz w:val="20"/>
          <w:szCs w:val="20"/>
        </w:rPr>
        <w:t xml:space="preserve"> </w:t>
      </w:r>
      <w:proofErr w:type="spellStart"/>
      <w:r w:rsidRPr="00FE4526">
        <w:rPr>
          <w:i/>
          <w:sz w:val="20"/>
          <w:szCs w:val="20"/>
        </w:rPr>
        <w:t>irae</w:t>
      </w:r>
      <w:proofErr w:type="spellEnd"/>
    </w:p>
    <w:p w14:paraId="68ADAAAD" w14:textId="61015073" w:rsidR="00EB3C50" w:rsidRPr="00FE4526" w:rsidRDefault="00EB3C5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rStyle w:val="Poudarek"/>
          <w:i w:val="0"/>
          <w:iCs w:val="0"/>
          <w:sz w:val="20"/>
          <w:szCs w:val="20"/>
        </w:rPr>
      </w:pPr>
      <w:r w:rsidRPr="00FE4526">
        <w:rPr>
          <w:sz w:val="20"/>
          <w:szCs w:val="20"/>
        </w:rPr>
        <w:t>A.</w:t>
      </w:r>
      <w:r w:rsidR="00591982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Vivaldi: </w:t>
      </w:r>
      <w:r w:rsidRPr="00FE4526">
        <w:rPr>
          <w:rStyle w:val="Poudarek"/>
          <w:sz w:val="20"/>
          <w:szCs w:val="20"/>
        </w:rPr>
        <w:t xml:space="preserve">Koncert </w:t>
      </w:r>
      <w:r w:rsidR="00F5568A">
        <w:rPr>
          <w:rStyle w:val="Poudarek"/>
          <w:sz w:val="20"/>
          <w:szCs w:val="20"/>
        </w:rPr>
        <w:t xml:space="preserve">v F-duru </w:t>
      </w:r>
      <w:r w:rsidRPr="00FE4526">
        <w:rPr>
          <w:rStyle w:val="Poudarek"/>
          <w:sz w:val="20"/>
          <w:szCs w:val="20"/>
        </w:rPr>
        <w:t>"</w:t>
      </w:r>
      <w:r w:rsidR="00591982">
        <w:rPr>
          <w:rStyle w:val="Poudarek"/>
          <w:sz w:val="20"/>
          <w:szCs w:val="20"/>
        </w:rPr>
        <w:t>Vihar na morju</w:t>
      </w:r>
      <w:r w:rsidRPr="00FE4526">
        <w:rPr>
          <w:rStyle w:val="Poudarek"/>
          <w:sz w:val="20"/>
          <w:szCs w:val="20"/>
        </w:rPr>
        <w:t>"</w:t>
      </w:r>
      <w:r w:rsidR="00591982">
        <w:rPr>
          <w:rStyle w:val="Poudarek"/>
          <w:sz w:val="20"/>
          <w:szCs w:val="20"/>
        </w:rPr>
        <w:t xml:space="preserve"> (La </w:t>
      </w:r>
      <w:proofErr w:type="spellStart"/>
      <w:r w:rsidR="00591982">
        <w:rPr>
          <w:rStyle w:val="Poudarek"/>
          <w:sz w:val="20"/>
          <w:szCs w:val="20"/>
        </w:rPr>
        <w:t>tempesta</w:t>
      </w:r>
      <w:proofErr w:type="spellEnd"/>
      <w:r w:rsidR="00591982">
        <w:rPr>
          <w:rStyle w:val="Poudarek"/>
          <w:sz w:val="20"/>
          <w:szCs w:val="20"/>
        </w:rPr>
        <w:t xml:space="preserve"> di </w:t>
      </w:r>
      <w:proofErr w:type="spellStart"/>
      <w:r w:rsidR="00591982">
        <w:rPr>
          <w:rStyle w:val="Poudarek"/>
          <w:sz w:val="20"/>
          <w:szCs w:val="20"/>
        </w:rPr>
        <w:t>mare</w:t>
      </w:r>
      <w:proofErr w:type="spellEnd"/>
      <w:r w:rsidR="00591982">
        <w:rPr>
          <w:rStyle w:val="Poudarek"/>
          <w:sz w:val="20"/>
          <w:szCs w:val="20"/>
        </w:rPr>
        <w:t>)</w:t>
      </w:r>
      <w:r w:rsidRPr="00FE4526">
        <w:rPr>
          <w:rStyle w:val="Poudarek"/>
          <w:sz w:val="20"/>
          <w:szCs w:val="20"/>
        </w:rPr>
        <w:t xml:space="preserve">, </w:t>
      </w:r>
      <w:r w:rsidRPr="00F5568A">
        <w:rPr>
          <w:rStyle w:val="Poudarek"/>
          <w:i w:val="0"/>
          <w:sz w:val="20"/>
          <w:szCs w:val="20"/>
        </w:rPr>
        <w:t>RV 98</w:t>
      </w:r>
    </w:p>
    <w:p w14:paraId="6979993E" w14:textId="4FC6DFF1" w:rsidR="00106A9A" w:rsidRPr="00FE4526" w:rsidRDefault="00BD5DCB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kern w:val="36"/>
          <w:sz w:val="20"/>
          <w:szCs w:val="20"/>
        </w:rPr>
        <w:t>A. Vivaldi:</w:t>
      </w:r>
      <w:r w:rsidRPr="00FE4526">
        <w:rPr>
          <w:bCs/>
          <w:i/>
          <w:kern w:val="36"/>
          <w:sz w:val="20"/>
          <w:szCs w:val="20"/>
        </w:rPr>
        <w:t xml:space="preserve"> </w:t>
      </w:r>
      <w:r w:rsidR="007416A6" w:rsidRPr="00FE4526">
        <w:rPr>
          <w:bCs/>
          <w:i/>
          <w:kern w:val="36"/>
          <w:sz w:val="20"/>
          <w:szCs w:val="20"/>
        </w:rPr>
        <w:t>Pomlad</w:t>
      </w:r>
      <w:r w:rsidR="00F5568A" w:rsidRPr="00F5568A">
        <w:rPr>
          <w:bCs/>
          <w:i/>
          <w:kern w:val="36"/>
          <w:sz w:val="20"/>
          <w:szCs w:val="20"/>
        </w:rPr>
        <w:t xml:space="preserve"> </w:t>
      </w:r>
      <w:r w:rsidR="00F5568A">
        <w:rPr>
          <w:bCs/>
          <w:i/>
          <w:kern w:val="36"/>
          <w:sz w:val="20"/>
          <w:szCs w:val="20"/>
        </w:rPr>
        <w:t>(</w:t>
      </w:r>
      <w:r w:rsidR="00F5568A" w:rsidRPr="00FE4526">
        <w:rPr>
          <w:bCs/>
          <w:i/>
          <w:kern w:val="36"/>
          <w:sz w:val="20"/>
          <w:szCs w:val="20"/>
        </w:rPr>
        <w:t>Štirje letni časi</w:t>
      </w:r>
      <w:r w:rsidR="00F5568A">
        <w:rPr>
          <w:bCs/>
          <w:i/>
          <w:kern w:val="36"/>
          <w:sz w:val="20"/>
          <w:szCs w:val="20"/>
        </w:rPr>
        <w:t>)</w:t>
      </w:r>
      <w:r w:rsidR="00B469C9" w:rsidRPr="00FE4526">
        <w:rPr>
          <w:bCs/>
          <w:i/>
          <w:kern w:val="36"/>
          <w:sz w:val="20"/>
          <w:szCs w:val="20"/>
        </w:rPr>
        <w:t xml:space="preserve">, </w:t>
      </w:r>
      <w:r w:rsidR="00B469C9" w:rsidRPr="00F5568A">
        <w:rPr>
          <w:bCs/>
          <w:kern w:val="36"/>
          <w:sz w:val="20"/>
          <w:szCs w:val="20"/>
        </w:rPr>
        <w:t xml:space="preserve">1. </w:t>
      </w:r>
      <w:r w:rsidR="00F5568A" w:rsidRPr="00F5568A">
        <w:rPr>
          <w:bCs/>
          <w:kern w:val="36"/>
          <w:sz w:val="20"/>
          <w:szCs w:val="20"/>
        </w:rPr>
        <w:t>s</w:t>
      </w:r>
      <w:r w:rsidR="00B469C9" w:rsidRPr="00F5568A">
        <w:rPr>
          <w:bCs/>
          <w:kern w:val="36"/>
          <w:sz w:val="20"/>
          <w:szCs w:val="20"/>
        </w:rPr>
        <w:t>tavek</w:t>
      </w:r>
      <w:r w:rsidR="00F5568A">
        <w:rPr>
          <w:bCs/>
          <w:kern w:val="36"/>
          <w:sz w:val="20"/>
          <w:szCs w:val="20"/>
        </w:rPr>
        <w:t xml:space="preserve"> - </w:t>
      </w:r>
      <w:r w:rsidR="00F5568A">
        <w:rPr>
          <w:bCs/>
          <w:i/>
          <w:kern w:val="36"/>
          <w:sz w:val="20"/>
          <w:szCs w:val="20"/>
        </w:rPr>
        <w:t>Allegro</w:t>
      </w:r>
    </w:p>
    <w:p w14:paraId="78F8DD06" w14:textId="4E0EB1ED" w:rsidR="00667913" w:rsidRPr="00F5568A" w:rsidRDefault="0066791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5568A">
        <w:rPr>
          <w:sz w:val="20"/>
          <w:szCs w:val="20"/>
        </w:rPr>
        <w:t xml:space="preserve">W. Walton: </w:t>
      </w:r>
      <w:r w:rsidR="00F5568A" w:rsidRPr="00F5568A">
        <w:rPr>
          <w:i/>
          <w:sz w:val="20"/>
          <w:szCs w:val="20"/>
        </w:rPr>
        <w:t>Krogla in žezlo (</w:t>
      </w:r>
      <w:proofErr w:type="spellStart"/>
      <w:r w:rsidRPr="00F5568A">
        <w:rPr>
          <w:i/>
          <w:sz w:val="20"/>
          <w:szCs w:val="20"/>
        </w:rPr>
        <w:t>Orb</w:t>
      </w:r>
      <w:proofErr w:type="spellEnd"/>
      <w:r w:rsidRPr="00F5568A">
        <w:rPr>
          <w:i/>
          <w:sz w:val="20"/>
          <w:szCs w:val="20"/>
        </w:rPr>
        <w:t xml:space="preserve"> </w:t>
      </w:r>
      <w:proofErr w:type="spellStart"/>
      <w:r w:rsidRPr="00F5568A">
        <w:rPr>
          <w:i/>
          <w:sz w:val="20"/>
          <w:szCs w:val="20"/>
        </w:rPr>
        <w:t>and</w:t>
      </w:r>
      <w:proofErr w:type="spellEnd"/>
      <w:r w:rsidRPr="00F5568A">
        <w:rPr>
          <w:i/>
          <w:sz w:val="20"/>
          <w:szCs w:val="20"/>
        </w:rPr>
        <w:t xml:space="preserve"> </w:t>
      </w:r>
      <w:proofErr w:type="spellStart"/>
      <w:r w:rsidRPr="00F5568A">
        <w:rPr>
          <w:i/>
          <w:sz w:val="20"/>
          <w:szCs w:val="20"/>
        </w:rPr>
        <w:t>Sceptre</w:t>
      </w:r>
      <w:proofErr w:type="spellEnd"/>
      <w:r w:rsidR="00F5568A" w:rsidRPr="00F5568A">
        <w:rPr>
          <w:i/>
          <w:sz w:val="20"/>
          <w:szCs w:val="20"/>
        </w:rPr>
        <w:t>)</w:t>
      </w:r>
    </w:p>
    <w:p w14:paraId="7E4438E5" w14:textId="77777777" w:rsidR="00542816" w:rsidRPr="00FE4526" w:rsidRDefault="00542816" w:rsidP="00FE4526">
      <w:pPr>
        <w:spacing w:line="360" w:lineRule="auto"/>
        <w:jc w:val="both"/>
        <w:rPr>
          <w:sz w:val="20"/>
          <w:szCs w:val="20"/>
        </w:rPr>
      </w:pPr>
    </w:p>
    <w:p w14:paraId="496B62C0" w14:textId="4CEB99C4" w:rsidR="00542816" w:rsidRPr="00FE4526" w:rsidRDefault="00825DF4" w:rsidP="00FE4526">
      <w:pPr>
        <w:spacing w:line="360" w:lineRule="auto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Primere v seznamu prispevali</w:t>
      </w:r>
      <w:r w:rsidR="00542816" w:rsidRPr="00FE4526">
        <w:rPr>
          <w:sz w:val="20"/>
          <w:szCs w:val="20"/>
        </w:rPr>
        <w:t xml:space="preserve"> učitelji glasbe na </w:t>
      </w:r>
      <w:r w:rsidR="0065086B">
        <w:rPr>
          <w:sz w:val="20"/>
          <w:szCs w:val="20"/>
        </w:rPr>
        <w:t xml:space="preserve">slovenskih </w:t>
      </w:r>
      <w:r w:rsidR="00542816" w:rsidRPr="00FE4526">
        <w:rPr>
          <w:sz w:val="20"/>
          <w:szCs w:val="20"/>
        </w:rPr>
        <w:t>osnovnih in srednjih šolah</w:t>
      </w:r>
      <w:r w:rsidR="00721DAC" w:rsidRPr="00FE4526">
        <w:rPr>
          <w:sz w:val="20"/>
          <w:szCs w:val="20"/>
        </w:rPr>
        <w:t xml:space="preserve"> (janu</w:t>
      </w:r>
      <w:r w:rsidR="00531E5B" w:rsidRPr="00FE4526">
        <w:rPr>
          <w:sz w:val="20"/>
          <w:szCs w:val="20"/>
        </w:rPr>
        <w:t>a</w:t>
      </w:r>
      <w:r w:rsidR="00721DAC" w:rsidRPr="00FE4526">
        <w:rPr>
          <w:sz w:val="20"/>
          <w:szCs w:val="20"/>
        </w:rPr>
        <w:t>r</w:t>
      </w:r>
      <w:r>
        <w:rPr>
          <w:sz w:val="20"/>
          <w:szCs w:val="20"/>
        </w:rPr>
        <w:t>, februar</w:t>
      </w:r>
      <w:r w:rsidR="00AF5344" w:rsidRPr="00FE4526">
        <w:rPr>
          <w:sz w:val="20"/>
          <w:szCs w:val="20"/>
        </w:rPr>
        <w:t xml:space="preserve"> 2013)</w:t>
      </w:r>
      <w:r w:rsidR="00542816" w:rsidRPr="00FE4526">
        <w:rPr>
          <w:sz w:val="20"/>
          <w:szCs w:val="20"/>
        </w:rPr>
        <w:t xml:space="preserve">: </w:t>
      </w:r>
      <w:r w:rsidR="003F6F71" w:rsidRPr="00FE4526">
        <w:rPr>
          <w:sz w:val="20"/>
          <w:szCs w:val="20"/>
        </w:rPr>
        <w:t xml:space="preserve">Viljem Babič, </w:t>
      </w:r>
      <w:r w:rsidR="00570F93" w:rsidRPr="00FE4526">
        <w:rPr>
          <w:sz w:val="20"/>
          <w:szCs w:val="20"/>
        </w:rPr>
        <w:t xml:space="preserve">Jerneja </w:t>
      </w:r>
      <w:proofErr w:type="spellStart"/>
      <w:r w:rsidR="00570F93" w:rsidRPr="00FE4526">
        <w:rPr>
          <w:sz w:val="20"/>
          <w:szCs w:val="20"/>
        </w:rPr>
        <w:t>Bombek</w:t>
      </w:r>
      <w:proofErr w:type="spellEnd"/>
      <w:r w:rsidR="00570F93" w:rsidRPr="00FE4526">
        <w:rPr>
          <w:sz w:val="20"/>
          <w:szCs w:val="20"/>
        </w:rPr>
        <w:t xml:space="preserve">, </w:t>
      </w:r>
      <w:r w:rsidR="00542816" w:rsidRPr="00FE4526">
        <w:rPr>
          <w:sz w:val="20"/>
          <w:szCs w:val="20"/>
        </w:rPr>
        <w:t>dr. Inge Breznik</w:t>
      </w:r>
      <w:r>
        <w:rPr>
          <w:sz w:val="20"/>
          <w:szCs w:val="20"/>
        </w:rPr>
        <w:t xml:space="preserve"> (zbrala in oblikovala seznam)</w:t>
      </w:r>
      <w:r w:rsidR="00542816" w:rsidRPr="00FE4526">
        <w:rPr>
          <w:sz w:val="20"/>
          <w:szCs w:val="20"/>
        </w:rPr>
        <w:t xml:space="preserve">, </w:t>
      </w:r>
      <w:r w:rsidR="00660CDC" w:rsidRPr="00FE4526">
        <w:rPr>
          <w:sz w:val="20"/>
          <w:szCs w:val="20"/>
        </w:rPr>
        <w:t xml:space="preserve">Alenka Brulc </w:t>
      </w:r>
      <w:proofErr w:type="spellStart"/>
      <w:r w:rsidR="00660CDC" w:rsidRPr="00FE4526">
        <w:rPr>
          <w:sz w:val="20"/>
          <w:szCs w:val="20"/>
        </w:rPr>
        <w:t>Šiplič</w:t>
      </w:r>
      <w:proofErr w:type="spellEnd"/>
      <w:r w:rsidR="00660CDC" w:rsidRPr="00FE4526">
        <w:rPr>
          <w:sz w:val="20"/>
          <w:szCs w:val="20"/>
        </w:rPr>
        <w:t xml:space="preserve">, </w:t>
      </w:r>
      <w:r w:rsidR="00145479" w:rsidRPr="00FE4526">
        <w:rPr>
          <w:sz w:val="20"/>
          <w:szCs w:val="20"/>
        </w:rPr>
        <w:t>dr. Manja Flisar</w:t>
      </w:r>
      <w:r w:rsidR="00C86404">
        <w:rPr>
          <w:sz w:val="20"/>
          <w:szCs w:val="20"/>
        </w:rPr>
        <w:t xml:space="preserve"> Šauperl</w:t>
      </w:r>
      <w:r>
        <w:rPr>
          <w:sz w:val="20"/>
          <w:szCs w:val="20"/>
        </w:rPr>
        <w:t xml:space="preserve"> (strokovno uredila seznam)</w:t>
      </w:r>
      <w:r w:rsidR="00145479" w:rsidRPr="00FE4526">
        <w:rPr>
          <w:sz w:val="20"/>
          <w:szCs w:val="20"/>
        </w:rPr>
        <w:t xml:space="preserve">, </w:t>
      </w:r>
      <w:r w:rsidR="00210BFF" w:rsidRPr="00FE4526">
        <w:rPr>
          <w:sz w:val="20"/>
          <w:szCs w:val="20"/>
        </w:rPr>
        <w:t>Jelka Gregorčič,</w:t>
      </w:r>
      <w:r w:rsidR="00521394" w:rsidRPr="00FE4526">
        <w:rPr>
          <w:sz w:val="20"/>
          <w:szCs w:val="20"/>
        </w:rPr>
        <w:t xml:space="preserve"> </w:t>
      </w:r>
      <w:r w:rsidR="008A278E" w:rsidRPr="00FE4526">
        <w:rPr>
          <w:sz w:val="20"/>
          <w:szCs w:val="20"/>
        </w:rPr>
        <w:t xml:space="preserve">Jožica Lovrenčič Lah, </w:t>
      </w:r>
      <w:r w:rsidR="00521394" w:rsidRPr="00FE4526">
        <w:rPr>
          <w:sz w:val="20"/>
          <w:szCs w:val="20"/>
        </w:rPr>
        <w:t>mag. Manica Habjanič Gaberšek</w:t>
      </w:r>
      <w:r w:rsidR="00CA18D3" w:rsidRPr="00FE4526">
        <w:rPr>
          <w:sz w:val="20"/>
          <w:szCs w:val="20"/>
        </w:rPr>
        <w:t>,</w:t>
      </w:r>
      <w:r w:rsidR="00210BFF" w:rsidRPr="00FE4526">
        <w:rPr>
          <w:sz w:val="20"/>
          <w:szCs w:val="20"/>
        </w:rPr>
        <w:t xml:space="preserve"> </w:t>
      </w:r>
      <w:r w:rsidR="00CD68EA" w:rsidRPr="00FE4526">
        <w:rPr>
          <w:sz w:val="20"/>
          <w:szCs w:val="20"/>
        </w:rPr>
        <w:t xml:space="preserve">Dušan Kafol, </w:t>
      </w:r>
      <w:r w:rsidR="00660CDC" w:rsidRPr="00FE4526">
        <w:rPr>
          <w:sz w:val="20"/>
          <w:szCs w:val="20"/>
        </w:rPr>
        <w:t xml:space="preserve">Alenka Korpar, </w:t>
      </w:r>
      <w:r w:rsidR="00A90BAA" w:rsidRPr="00FE4526">
        <w:rPr>
          <w:sz w:val="20"/>
          <w:szCs w:val="20"/>
        </w:rPr>
        <w:t xml:space="preserve">Mateja Klement, </w:t>
      </w:r>
      <w:r w:rsidR="00C2113C" w:rsidRPr="00FE4526">
        <w:rPr>
          <w:sz w:val="20"/>
          <w:szCs w:val="20"/>
        </w:rPr>
        <w:t xml:space="preserve">Tanja Krivec, </w:t>
      </w:r>
      <w:r w:rsidR="0067762D" w:rsidRPr="00FE4526">
        <w:rPr>
          <w:sz w:val="20"/>
          <w:szCs w:val="20"/>
        </w:rPr>
        <w:t xml:space="preserve">Lukrecija Marič, </w:t>
      </w:r>
      <w:r w:rsidR="00D5174D" w:rsidRPr="00FE4526">
        <w:rPr>
          <w:sz w:val="20"/>
          <w:szCs w:val="20"/>
        </w:rPr>
        <w:t xml:space="preserve">Mitja Medved, </w:t>
      </w:r>
      <w:r w:rsidR="004A3DCF" w:rsidRPr="00FE4526">
        <w:rPr>
          <w:sz w:val="20"/>
          <w:szCs w:val="20"/>
        </w:rPr>
        <w:t xml:space="preserve">Damijana Mlakar, </w:t>
      </w:r>
      <w:r w:rsidR="00C72A25" w:rsidRPr="00FE4526">
        <w:rPr>
          <w:sz w:val="20"/>
          <w:szCs w:val="20"/>
        </w:rPr>
        <w:t xml:space="preserve">mag. Aleš Mihelič, </w:t>
      </w:r>
      <w:r w:rsidR="00786D46" w:rsidRPr="00FE4526">
        <w:rPr>
          <w:sz w:val="20"/>
          <w:szCs w:val="20"/>
        </w:rPr>
        <w:t xml:space="preserve">Marija </w:t>
      </w:r>
      <w:proofErr w:type="spellStart"/>
      <w:r w:rsidR="00786D46" w:rsidRPr="00FE4526">
        <w:rPr>
          <w:sz w:val="20"/>
          <w:szCs w:val="20"/>
        </w:rPr>
        <w:t>Pepelnak</w:t>
      </w:r>
      <w:proofErr w:type="spellEnd"/>
      <w:r w:rsidR="00786D46" w:rsidRPr="00FE4526">
        <w:rPr>
          <w:sz w:val="20"/>
          <w:szCs w:val="20"/>
        </w:rPr>
        <w:t xml:space="preserve">, </w:t>
      </w:r>
      <w:r w:rsidR="00660CDC" w:rsidRPr="00FE4526">
        <w:rPr>
          <w:sz w:val="20"/>
          <w:szCs w:val="20"/>
        </w:rPr>
        <w:t xml:space="preserve">Nataša Petek, </w:t>
      </w:r>
      <w:r w:rsidR="00675399" w:rsidRPr="00FE4526">
        <w:rPr>
          <w:sz w:val="20"/>
          <w:szCs w:val="20"/>
        </w:rPr>
        <w:t xml:space="preserve">Adrijana Požun Pavlovič, </w:t>
      </w:r>
      <w:r w:rsidR="001279CD" w:rsidRPr="00FE4526">
        <w:rPr>
          <w:sz w:val="20"/>
          <w:szCs w:val="20"/>
        </w:rPr>
        <w:t xml:space="preserve">Mira </w:t>
      </w:r>
      <w:proofErr w:type="spellStart"/>
      <w:r w:rsidR="001279CD" w:rsidRPr="00FE4526">
        <w:rPr>
          <w:sz w:val="20"/>
          <w:szCs w:val="20"/>
        </w:rPr>
        <w:t>Prel</w:t>
      </w:r>
      <w:proofErr w:type="spellEnd"/>
      <w:r w:rsidR="001279CD" w:rsidRPr="00FE4526">
        <w:rPr>
          <w:sz w:val="20"/>
          <w:szCs w:val="20"/>
        </w:rPr>
        <w:t xml:space="preserve">, Katja </w:t>
      </w:r>
      <w:proofErr w:type="spellStart"/>
      <w:r w:rsidR="001279CD" w:rsidRPr="00FE4526">
        <w:rPr>
          <w:sz w:val="20"/>
          <w:szCs w:val="20"/>
        </w:rPr>
        <w:t>Stošić</w:t>
      </w:r>
      <w:proofErr w:type="spellEnd"/>
      <w:r w:rsidR="000244D3" w:rsidRPr="00FE4526">
        <w:rPr>
          <w:sz w:val="20"/>
          <w:szCs w:val="20"/>
        </w:rPr>
        <w:t xml:space="preserve">, </w:t>
      </w:r>
      <w:r w:rsidR="001433C8" w:rsidRPr="00FE4526">
        <w:rPr>
          <w:sz w:val="20"/>
          <w:szCs w:val="20"/>
        </w:rPr>
        <w:t xml:space="preserve">Zinka </w:t>
      </w:r>
      <w:proofErr w:type="spellStart"/>
      <w:r w:rsidR="001433C8" w:rsidRPr="00FE4526">
        <w:rPr>
          <w:sz w:val="20"/>
          <w:szCs w:val="20"/>
        </w:rPr>
        <w:t>Škofca</w:t>
      </w:r>
      <w:proofErr w:type="spellEnd"/>
      <w:r w:rsidR="001433C8" w:rsidRPr="00FE4526">
        <w:rPr>
          <w:sz w:val="20"/>
          <w:szCs w:val="20"/>
        </w:rPr>
        <w:t xml:space="preserve">, </w:t>
      </w:r>
      <w:r w:rsidR="008057E7" w:rsidRPr="00FE4526">
        <w:rPr>
          <w:sz w:val="20"/>
          <w:szCs w:val="20"/>
        </w:rPr>
        <w:t xml:space="preserve">Stanko </w:t>
      </w:r>
      <w:proofErr w:type="spellStart"/>
      <w:r w:rsidR="008057E7" w:rsidRPr="00FE4526">
        <w:rPr>
          <w:sz w:val="20"/>
          <w:szCs w:val="20"/>
        </w:rPr>
        <w:t>Trančar</w:t>
      </w:r>
      <w:proofErr w:type="spellEnd"/>
      <w:r w:rsidR="008057E7" w:rsidRPr="00FE4526">
        <w:rPr>
          <w:sz w:val="20"/>
          <w:szCs w:val="20"/>
        </w:rPr>
        <w:t xml:space="preserve">, </w:t>
      </w:r>
      <w:r w:rsidR="003E0DE8" w:rsidRPr="00FE4526">
        <w:rPr>
          <w:sz w:val="20"/>
          <w:szCs w:val="20"/>
        </w:rPr>
        <w:t xml:space="preserve">Nataša </w:t>
      </w:r>
      <w:proofErr w:type="spellStart"/>
      <w:r w:rsidR="003E0DE8" w:rsidRPr="00FE4526">
        <w:rPr>
          <w:sz w:val="20"/>
          <w:szCs w:val="20"/>
        </w:rPr>
        <w:t>Tomšić</w:t>
      </w:r>
      <w:proofErr w:type="spellEnd"/>
      <w:r w:rsidR="003E0DE8" w:rsidRPr="00FE4526">
        <w:rPr>
          <w:sz w:val="20"/>
          <w:szCs w:val="20"/>
        </w:rPr>
        <w:t xml:space="preserve">, </w:t>
      </w:r>
      <w:r w:rsidR="00EB5805" w:rsidRPr="00FE4526">
        <w:rPr>
          <w:sz w:val="20"/>
          <w:szCs w:val="20"/>
        </w:rPr>
        <w:t xml:space="preserve">Ana Tori, </w:t>
      </w:r>
      <w:r w:rsidR="0035532E" w:rsidRPr="00FE4526">
        <w:rPr>
          <w:sz w:val="20"/>
          <w:szCs w:val="20"/>
        </w:rPr>
        <w:t xml:space="preserve">Andreja </w:t>
      </w:r>
      <w:proofErr w:type="spellStart"/>
      <w:r w:rsidR="0035532E" w:rsidRPr="00FE4526">
        <w:rPr>
          <w:sz w:val="20"/>
          <w:szCs w:val="20"/>
        </w:rPr>
        <w:t>Vahen</w:t>
      </w:r>
      <w:proofErr w:type="spellEnd"/>
      <w:r w:rsidR="0035532E" w:rsidRPr="00FE4526">
        <w:rPr>
          <w:sz w:val="20"/>
          <w:szCs w:val="20"/>
        </w:rPr>
        <w:t xml:space="preserve">, </w:t>
      </w:r>
      <w:r w:rsidR="004E6FAC" w:rsidRPr="00FE4526">
        <w:rPr>
          <w:sz w:val="20"/>
          <w:szCs w:val="20"/>
        </w:rPr>
        <w:t>Jasmina</w:t>
      </w:r>
      <w:r w:rsidR="000B2350" w:rsidRPr="00FE4526">
        <w:rPr>
          <w:sz w:val="20"/>
          <w:szCs w:val="20"/>
        </w:rPr>
        <w:t xml:space="preserve"> Vidrih</w:t>
      </w:r>
      <w:r w:rsidR="004E6FAC" w:rsidRPr="00FE4526">
        <w:rPr>
          <w:sz w:val="20"/>
          <w:szCs w:val="20"/>
        </w:rPr>
        <w:t xml:space="preserve"> Ž</w:t>
      </w:r>
      <w:r w:rsidR="00082CCA" w:rsidRPr="00FE4526">
        <w:rPr>
          <w:sz w:val="20"/>
          <w:szCs w:val="20"/>
        </w:rPr>
        <w:t>agar</w:t>
      </w:r>
      <w:r w:rsidR="00C86404">
        <w:rPr>
          <w:sz w:val="20"/>
          <w:szCs w:val="20"/>
        </w:rPr>
        <w:t>.</w:t>
      </w:r>
    </w:p>
    <w:p w14:paraId="37B835EB" w14:textId="77777777" w:rsidR="00FE4526" w:rsidRPr="00FE4526" w:rsidRDefault="00FE4526" w:rsidP="00FE4526">
      <w:pPr>
        <w:spacing w:line="360" w:lineRule="auto"/>
        <w:jc w:val="both"/>
        <w:rPr>
          <w:sz w:val="20"/>
          <w:szCs w:val="20"/>
        </w:rPr>
      </w:pPr>
    </w:p>
    <w:p w14:paraId="30F94DDE" w14:textId="77777777" w:rsidR="00786D46" w:rsidRPr="00FE4526" w:rsidRDefault="00786D46" w:rsidP="00FE4526">
      <w:pPr>
        <w:spacing w:line="360" w:lineRule="auto"/>
        <w:jc w:val="both"/>
        <w:rPr>
          <w:sz w:val="20"/>
          <w:szCs w:val="20"/>
        </w:rPr>
      </w:pPr>
    </w:p>
    <w:sectPr w:rsidR="00786D46" w:rsidRPr="00FE4526" w:rsidSect="00602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5363"/>
    <w:multiLevelType w:val="hybridMultilevel"/>
    <w:tmpl w:val="A3A43FE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03FE5"/>
    <w:multiLevelType w:val="hybridMultilevel"/>
    <w:tmpl w:val="F5C426EE"/>
    <w:lvl w:ilvl="0" w:tplc="523C24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2DC"/>
    <w:rsid w:val="00013E8B"/>
    <w:rsid w:val="000244D3"/>
    <w:rsid w:val="00031825"/>
    <w:rsid w:val="000333C1"/>
    <w:rsid w:val="000373AC"/>
    <w:rsid w:val="0005160A"/>
    <w:rsid w:val="00067F1B"/>
    <w:rsid w:val="00070839"/>
    <w:rsid w:val="00071686"/>
    <w:rsid w:val="00082CCA"/>
    <w:rsid w:val="00092205"/>
    <w:rsid w:val="000A311D"/>
    <w:rsid w:val="000B2350"/>
    <w:rsid w:val="000B2566"/>
    <w:rsid w:val="000C7D56"/>
    <w:rsid w:val="00106A9A"/>
    <w:rsid w:val="00106E5A"/>
    <w:rsid w:val="001279CD"/>
    <w:rsid w:val="00130193"/>
    <w:rsid w:val="00135F1A"/>
    <w:rsid w:val="001433C8"/>
    <w:rsid w:val="001441F0"/>
    <w:rsid w:val="00144773"/>
    <w:rsid w:val="00145479"/>
    <w:rsid w:val="001F003D"/>
    <w:rsid w:val="002007CD"/>
    <w:rsid w:val="00210BFF"/>
    <w:rsid w:val="00213C30"/>
    <w:rsid w:val="00231DA3"/>
    <w:rsid w:val="00271626"/>
    <w:rsid w:val="00276250"/>
    <w:rsid w:val="00284BD2"/>
    <w:rsid w:val="00284C95"/>
    <w:rsid w:val="00287F20"/>
    <w:rsid w:val="002A5799"/>
    <w:rsid w:val="002B0D33"/>
    <w:rsid w:val="002B4E1B"/>
    <w:rsid w:val="002C5DC9"/>
    <w:rsid w:val="002D1265"/>
    <w:rsid w:val="002D524F"/>
    <w:rsid w:val="003132EB"/>
    <w:rsid w:val="003531F1"/>
    <w:rsid w:val="00353587"/>
    <w:rsid w:val="0035532E"/>
    <w:rsid w:val="0036359A"/>
    <w:rsid w:val="00384167"/>
    <w:rsid w:val="003900B2"/>
    <w:rsid w:val="0039343D"/>
    <w:rsid w:val="00393CEC"/>
    <w:rsid w:val="003A5433"/>
    <w:rsid w:val="003B1757"/>
    <w:rsid w:val="003D41F1"/>
    <w:rsid w:val="003E0DE8"/>
    <w:rsid w:val="003E22CE"/>
    <w:rsid w:val="003E4183"/>
    <w:rsid w:val="003F6F71"/>
    <w:rsid w:val="0041188F"/>
    <w:rsid w:val="004141CD"/>
    <w:rsid w:val="00425D31"/>
    <w:rsid w:val="00450C47"/>
    <w:rsid w:val="00452B5D"/>
    <w:rsid w:val="00453AD7"/>
    <w:rsid w:val="0045742B"/>
    <w:rsid w:val="00460BEC"/>
    <w:rsid w:val="004757E5"/>
    <w:rsid w:val="00482DFC"/>
    <w:rsid w:val="00491BE9"/>
    <w:rsid w:val="004A3DCF"/>
    <w:rsid w:val="004B23A5"/>
    <w:rsid w:val="004C0F37"/>
    <w:rsid w:val="004D0DF1"/>
    <w:rsid w:val="004E17A3"/>
    <w:rsid w:val="004E408D"/>
    <w:rsid w:val="004E6FAC"/>
    <w:rsid w:val="005002DC"/>
    <w:rsid w:val="00505E48"/>
    <w:rsid w:val="00521394"/>
    <w:rsid w:val="00530615"/>
    <w:rsid w:val="00531E5B"/>
    <w:rsid w:val="005378AB"/>
    <w:rsid w:val="00542816"/>
    <w:rsid w:val="005437B1"/>
    <w:rsid w:val="00544CE4"/>
    <w:rsid w:val="00563E9D"/>
    <w:rsid w:val="00566058"/>
    <w:rsid w:val="00570F93"/>
    <w:rsid w:val="00582FF8"/>
    <w:rsid w:val="00591982"/>
    <w:rsid w:val="005B492D"/>
    <w:rsid w:val="005B5775"/>
    <w:rsid w:val="005C429E"/>
    <w:rsid w:val="006027D9"/>
    <w:rsid w:val="00625D29"/>
    <w:rsid w:val="00633139"/>
    <w:rsid w:val="00637893"/>
    <w:rsid w:val="00641DEE"/>
    <w:rsid w:val="0065086B"/>
    <w:rsid w:val="006540EC"/>
    <w:rsid w:val="00660CDC"/>
    <w:rsid w:val="00665BB8"/>
    <w:rsid w:val="00667913"/>
    <w:rsid w:val="006715BD"/>
    <w:rsid w:val="00675399"/>
    <w:rsid w:val="00676A6A"/>
    <w:rsid w:val="0067762D"/>
    <w:rsid w:val="00677AA3"/>
    <w:rsid w:val="006A7E51"/>
    <w:rsid w:val="006B4390"/>
    <w:rsid w:val="006C197D"/>
    <w:rsid w:val="006C2339"/>
    <w:rsid w:val="006D5118"/>
    <w:rsid w:val="006E237B"/>
    <w:rsid w:val="00721DAC"/>
    <w:rsid w:val="007271C2"/>
    <w:rsid w:val="007416A6"/>
    <w:rsid w:val="0074226A"/>
    <w:rsid w:val="007660E8"/>
    <w:rsid w:val="00786D46"/>
    <w:rsid w:val="007924D2"/>
    <w:rsid w:val="00795EEE"/>
    <w:rsid w:val="007B1330"/>
    <w:rsid w:val="007B18EF"/>
    <w:rsid w:val="007D452D"/>
    <w:rsid w:val="007D5BA1"/>
    <w:rsid w:val="007F1190"/>
    <w:rsid w:val="008057E7"/>
    <w:rsid w:val="0082019A"/>
    <w:rsid w:val="00825DF4"/>
    <w:rsid w:val="00832FC9"/>
    <w:rsid w:val="00837ACD"/>
    <w:rsid w:val="00840255"/>
    <w:rsid w:val="00860922"/>
    <w:rsid w:val="008756EF"/>
    <w:rsid w:val="008A278E"/>
    <w:rsid w:val="008B6ADE"/>
    <w:rsid w:val="008B712F"/>
    <w:rsid w:val="008D1098"/>
    <w:rsid w:val="008E1D17"/>
    <w:rsid w:val="008E7AA1"/>
    <w:rsid w:val="008F7C19"/>
    <w:rsid w:val="0090440B"/>
    <w:rsid w:val="00914501"/>
    <w:rsid w:val="009306E5"/>
    <w:rsid w:val="00934BCD"/>
    <w:rsid w:val="009639EC"/>
    <w:rsid w:val="00971161"/>
    <w:rsid w:val="00971BF2"/>
    <w:rsid w:val="009728B9"/>
    <w:rsid w:val="00984249"/>
    <w:rsid w:val="00995DC9"/>
    <w:rsid w:val="009A1519"/>
    <w:rsid w:val="009A5D49"/>
    <w:rsid w:val="009A5DE2"/>
    <w:rsid w:val="009D4402"/>
    <w:rsid w:val="009F6BC7"/>
    <w:rsid w:val="00A047CA"/>
    <w:rsid w:val="00A166EE"/>
    <w:rsid w:val="00A2215B"/>
    <w:rsid w:val="00A25D86"/>
    <w:rsid w:val="00A36DB4"/>
    <w:rsid w:val="00A664E9"/>
    <w:rsid w:val="00A90BAA"/>
    <w:rsid w:val="00A92F58"/>
    <w:rsid w:val="00A93FED"/>
    <w:rsid w:val="00AA3C36"/>
    <w:rsid w:val="00AA490D"/>
    <w:rsid w:val="00AB2377"/>
    <w:rsid w:val="00AC1F54"/>
    <w:rsid w:val="00AC6E0F"/>
    <w:rsid w:val="00AD11F1"/>
    <w:rsid w:val="00AE20C1"/>
    <w:rsid w:val="00AF5344"/>
    <w:rsid w:val="00B009F7"/>
    <w:rsid w:val="00B0240E"/>
    <w:rsid w:val="00B0703D"/>
    <w:rsid w:val="00B07475"/>
    <w:rsid w:val="00B11A16"/>
    <w:rsid w:val="00B1770B"/>
    <w:rsid w:val="00B25C29"/>
    <w:rsid w:val="00B469C9"/>
    <w:rsid w:val="00B51A34"/>
    <w:rsid w:val="00B558E2"/>
    <w:rsid w:val="00B60770"/>
    <w:rsid w:val="00B63F69"/>
    <w:rsid w:val="00BA4267"/>
    <w:rsid w:val="00BD283B"/>
    <w:rsid w:val="00BD5DCB"/>
    <w:rsid w:val="00BD5F0F"/>
    <w:rsid w:val="00BE3CF4"/>
    <w:rsid w:val="00BF760D"/>
    <w:rsid w:val="00C0347F"/>
    <w:rsid w:val="00C03A63"/>
    <w:rsid w:val="00C2113C"/>
    <w:rsid w:val="00C2190A"/>
    <w:rsid w:val="00C21BA0"/>
    <w:rsid w:val="00C42584"/>
    <w:rsid w:val="00C46030"/>
    <w:rsid w:val="00C469F4"/>
    <w:rsid w:val="00C64074"/>
    <w:rsid w:val="00C70205"/>
    <w:rsid w:val="00C72A25"/>
    <w:rsid w:val="00C86404"/>
    <w:rsid w:val="00CA18D3"/>
    <w:rsid w:val="00CC276C"/>
    <w:rsid w:val="00CD68EA"/>
    <w:rsid w:val="00CE0763"/>
    <w:rsid w:val="00CF6759"/>
    <w:rsid w:val="00D05DC3"/>
    <w:rsid w:val="00D127AB"/>
    <w:rsid w:val="00D25132"/>
    <w:rsid w:val="00D27790"/>
    <w:rsid w:val="00D45064"/>
    <w:rsid w:val="00D5174D"/>
    <w:rsid w:val="00D52D8D"/>
    <w:rsid w:val="00D53E49"/>
    <w:rsid w:val="00D6132E"/>
    <w:rsid w:val="00D70714"/>
    <w:rsid w:val="00D87F72"/>
    <w:rsid w:val="00D9277E"/>
    <w:rsid w:val="00DA13ED"/>
    <w:rsid w:val="00DB7810"/>
    <w:rsid w:val="00DB7F49"/>
    <w:rsid w:val="00DC4589"/>
    <w:rsid w:val="00DF1223"/>
    <w:rsid w:val="00E028F1"/>
    <w:rsid w:val="00E11F24"/>
    <w:rsid w:val="00E30EDE"/>
    <w:rsid w:val="00E7255B"/>
    <w:rsid w:val="00EA3E8C"/>
    <w:rsid w:val="00EB3C50"/>
    <w:rsid w:val="00EB5805"/>
    <w:rsid w:val="00EC007F"/>
    <w:rsid w:val="00ED4525"/>
    <w:rsid w:val="00F027E0"/>
    <w:rsid w:val="00F4766E"/>
    <w:rsid w:val="00F5568A"/>
    <w:rsid w:val="00F60F93"/>
    <w:rsid w:val="00F70FB5"/>
    <w:rsid w:val="00F7242F"/>
    <w:rsid w:val="00F87246"/>
    <w:rsid w:val="00F9578E"/>
    <w:rsid w:val="00F95807"/>
    <w:rsid w:val="00FA0192"/>
    <w:rsid w:val="00FA613E"/>
    <w:rsid w:val="00FD28D0"/>
    <w:rsid w:val="00FE305B"/>
    <w:rsid w:val="00FE4526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DF99D"/>
  <w15:docId w15:val="{7A3C43D1-FBC8-40B8-9223-525D7FC3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12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27D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02D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558E2"/>
    <w:rPr>
      <w:strike w:val="0"/>
      <w:dstrike w:val="0"/>
      <w:color w:val="438BC5"/>
      <w:u w:val="none"/>
      <w:effect w:val="none"/>
    </w:rPr>
  </w:style>
  <w:style w:type="character" w:styleId="Poudarek">
    <w:name w:val="Emphasis"/>
    <w:basedOn w:val="Privzetapisavaodstavka"/>
    <w:uiPriority w:val="20"/>
    <w:qFormat/>
    <w:rsid w:val="00677AA3"/>
    <w:rPr>
      <w:i/>
      <w:iCs/>
    </w:rPr>
  </w:style>
  <w:style w:type="character" w:customStyle="1" w:styleId="st">
    <w:name w:val="st"/>
    <w:basedOn w:val="Privzetapisavaodstavka"/>
    <w:rsid w:val="007660E8"/>
  </w:style>
  <w:style w:type="character" w:customStyle="1" w:styleId="ft">
    <w:name w:val="ft"/>
    <w:basedOn w:val="Privzetapisavaodstavka"/>
    <w:rsid w:val="00563E9D"/>
  </w:style>
  <w:style w:type="character" w:customStyle="1" w:styleId="watch-title">
    <w:name w:val="watch-title"/>
    <w:basedOn w:val="Privzetapisavaodstavka"/>
    <w:rsid w:val="00E30EDE"/>
  </w:style>
  <w:style w:type="paragraph" w:styleId="Golobesedilo">
    <w:name w:val="Plain Text"/>
    <w:basedOn w:val="Navaden"/>
    <w:link w:val="GolobesediloZnak"/>
    <w:uiPriority w:val="99"/>
    <w:semiHidden/>
    <w:unhideWhenUsed/>
    <w:rsid w:val="004A3DCF"/>
    <w:pPr>
      <w:spacing w:line="240" w:lineRule="auto"/>
      <w:jc w:val="left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3DCF"/>
    <w:rPr>
      <w:rFonts w:ascii="Calibri" w:hAnsi="Calibri"/>
      <w:szCs w:val="21"/>
    </w:rPr>
  </w:style>
  <w:style w:type="paragraph" w:styleId="Navadensplet">
    <w:name w:val="Normal (Web)"/>
    <w:basedOn w:val="Navaden"/>
    <w:uiPriority w:val="99"/>
    <w:semiHidden/>
    <w:unhideWhenUsed/>
    <w:rsid w:val="00B0703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6378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6314">
                  <w:marLeft w:val="0"/>
                  <w:marRight w:val="0"/>
                  <w:marTop w:val="16"/>
                  <w:marBottom w:val="16"/>
                  <w:divBdr>
                    <w:top w:val="single" w:sz="2" w:space="0" w:color="D9655A"/>
                    <w:left w:val="single" w:sz="2" w:space="0" w:color="D9655A"/>
                    <w:bottom w:val="single" w:sz="2" w:space="0" w:color="D9655A"/>
                    <w:right w:val="single" w:sz="2" w:space="0" w:color="D9655A"/>
                  </w:divBdr>
                </w:div>
              </w:divsChild>
            </w:div>
          </w:divsChild>
        </w:div>
      </w:divsChild>
    </w:div>
    <w:div w:id="14631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q2WTXtKur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youtube.com/watch?v=rrVDATvUit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?v=XMbvcp480Y4" TargetMode="External"/><Relationship Id="rId11" Type="http://schemas.openxmlformats.org/officeDocument/2006/relationships/hyperlink" Target="http://www.youtube.com/artist/astor-piazzolla?feature=watch_video_titl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4uOxOgm5jQ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artist/astor-piazzolla?feature=watch_video_titl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5E372C-36A0-431E-9B46-2C7B494C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uporabnikPC</dc:creator>
  <cp:lastModifiedBy>Brdnik Juhart, Petra</cp:lastModifiedBy>
  <cp:revision>9</cp:revision>
  <cp:lastPrinted>2013-01-20T10:02:00Z</cp:lastPrinted>
  <dcterms:created xsi:type="dcterms:W3CDTF">2013-09-04T19:29:00Z</dcterms:created>
  <dcterms:modified xsi:type="dcterms:W3CDTF">2020-10-19T12:11:00Z</dcterms:modified>
</cp:coreProperties>
</file>