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10600" w:type="dxa"/>
        <w:tblLook w:val="04A0" w:firstRow="1" w:lastRow="0" w:firstColumn="1" w:lastColumn="0" w:noHBand="0" w:noVBand="1"/>
      </w:tblPr>
      <w:tblGrid>
        <w:gridCol w:w="1564"/>
        <w:gridCol w:w="2179"/>
        <w:gridCol w:w="1453"/>
        <w:gridCol w:w="1888"/>
        <w:gridCol w:w="3516"/>
      </w:tblGrid>
      <w:tr w:rsidR="001618B5" w:rsidTr="0042262B">
        <w:trPr>
          <w:trHeight w:val="339"/>
        </w:trPr>
        <w:tc>
          <w:tcPr>
            <w:tcW w:w="10600" w:type="dxa"/>
            <w:gridSpan w:val="5"/>
          </w:tcPr>
          <w:p w:rsidR="001618B5" w:rsidRPr="007340E6" w:rsidRDefault="001618B5" w:rsidP="0042262B">
            <w:pPr>
              <w:jc w:val="center"/>
              <w:rPr>
                <w:rFonts w:ascii="Arial" w:hAnsi="Arial" w:cs="Arial"/>
                <w:b/>
                <w:sz w:val="24"/>
                <w:szCs w:val="24"/>
              </w:rPr>
            </w:pPr>
            <w:r w:rsidRPr="007340E6">
              <w:rPr>
                <w:rFonts w:ascii="Arial" w:hAnsi="Arial" w:cs="Arial"/>
                <w:b/>
                <w:sz w:val="24"/>
                <w:szCs w:val="24"/>
              </w:rPr>
              <w:t>SPROTNA PRIPRAVA NA VZGOJNOIZOBRAŽEVALNO DELO (UČNO URO)</w:t>
            </w:r>
          </w:p>
        </w:tc>
      </w:tr>
      <w:tr w:rsidR="001618B5" w:rsidTr="0042262B">
        <w:trPr>
          <w:trHeight w:val="290"/>
        </w:trPr>
        <w:tc>
          <w:tcPr>
            <w:tcW w:w="10600" w:type="dxa"/>
            <w:gridSpan w:val="5"/>
          </w:tcPr>
          <w:p w:rsidR="001618B5" w:rsidRDefault="001618B5" w:rsidP="0042262B">
            <w:pPr>
              <w:rPr>
                <w:rFonts w:ascii="Arial" w:hAnsi="Arial" w:cs="Arial"/>
                <w:sz w:val="24"/>
                <w:szCs w:val="24"/>
              </w:rPr>
            </w:pPr>
          </w:p>
        </w:tc>
      </w:tr>
      <w:tr w:rsidR="00EC3649" w:rsidTr="00172AAB">
        <w:trPr>
          <w:trHeight w:val="290"/>
        </w:trPr>
        <w:tc>
          <w:tcPr>
            <w:tcW w:w="1564" w:type="dxa"/>
          </w:tcPr>
          <w:p w:rsidR="00EC3649" w:rsidRPr="00FF465F" w:rsidRDefault="00EC3649" w:rsidP="0042262B">
            <w:pPr>
              <w:rPr>
                <w:rFonts w:ascii="Arial" w:hAnsi="Arial" w:cs="Arial"/>
              </w:rPr>
            </w:pPr>
            <w:r w:rsidRPr="00FF465F">
              <w:rPr>
                <w:rFonts w:ascii="Arial" w:hAnsi="Arial" w:cs="Arial"/>
              </w:rPr>
              <w:t>PREDMET:</w:t>
            </w:r>
          </w:p>
        </w:tc>
        <w:tc>
          <w:tcPr>
            <w:tcW w:w="2179" w:type="dxa"/>
          </w:tcPr>
          <w:p w:rsidR="00EC3649" w:rsidRPr="007340E6" w:rsidRDefault="00EC3649" w:rsidP="0042262B">
            <w:pPr>
              <w:rPr>
                <w:rFonts w:ascii="Arial" w:hAnsi="Arial" w:cs="Arial"/>
              </w:rPr>
            </w:pPr>
            <w:r>
              <w:rPr>
                <w:rFonts w:ascii="Arial" w:hAnsi="Arial" w:cs="Arial"/>
              </w:rPr>
              <w:t>GUM</w:t>
            </w:r>
          </w:p>
        </w:tc>
        <w:tc>
          <w:tcPr>
            <w:tcW w:w="1453" w:type="dxa"/>
          </w:tcPr>
          <w:p w:rsidR="00EC3649" w:rsidRPr="00FF465F" w:rsidRDefault="00EC3649" w:rsidP="0042262B">
            <w:pPr>
              <w:rPr>
                <w:rFonts w:ascii="Arial" w:hAnsi="Arial" w:cs="Arial"/>
              </w:rPr>
            </w:pPr>
            <w:r w:rsidRPr="00FF465F">
              <w:rPr>
                <w:rFonts w:ascii="Arial" w:hAnsi="Arial" w:cs="Arial"/>
              </w:rPr>
              <w:t>RAZRED:</w:t>
            </w:r>
          </w:p>
        </w:tc>
        <w:tc>
          <w:tcPr>
            <w:tcW w:w="1888" w:type="dxa"/>
          </w:tcPr>
          <w:p w:rsidR="00EC3649" w:rsidRPr="007340E6" w:rsidRDefault="00EC3649" w:rsidP="0042262B">
            <w:pPr>
              <w:rPr>
                <w:rFonts w:ascii="Arial" w:hAnsi="Arial" w:cs="Arial"/>
              </w:rPr>
            </w:pPr>
            <w:r w:rsidRPr="007340E6">
              <w:rPr>
                <w:rFonts w:ascii="Arial" w:hAnsi="Arial" w:cs="Arial"/>
              </w:rPr>
              <w:t>3.b</w:t>
            </w:r>
          </w:p>
        </w:tc>
        <w:tc>
          <w:tcPr>
            <w:tcW w:w="3516" w:type="dxa"/>
          </w:tcPr>
          <w:p w:rsidR="00EC3649" w:rsidRPr="00C914AE" w:rsidRDefault="00EC3649" w:rsidP="0042262B">
            <w:pPr>
              <w:rPr>
                <w:rFonts w:ascii="Arial" w:hAnsi="Arial" w:cs="Arial"/>
              </w:rPr>
            </w:pPr>
          </w:p>
        </w:tc>
      </w:tr>
      <w:tr w:rsidR="00EC3649" w:rsidTr="005E64D3">
        <w:trPr>
          <w:trHeight w:val="307"/>
        </w:trPr>
        <w:tc>
          <w:tcPr>
            <w:tcW w:w="3743" w:type="dxa"/>
            <w:gridSpan w:val="2"/>
          </w:tcPr>
          <w:p w:rsidR="00EC3649" w:rsidRPr="00F712C8" w:rsidRDefault="00EC3649" w:rsidP="0042262B">
            <w:pPr>
              <w:rPr>
                <w:rFonts w:ascii="Arial" w:hAnsi="Arial" w:cs="Arial"/>
              </w:rPr>
            </w:pPr>
          </w:p>
        </w:tc>
        <w:tc>
          <w:tcPr>
            <w:tcW w:w="1453" w:type="dxa"/>
          </w:tcPr>
          <w:p w:rsidR="00EC3649" w:rsidRPr="00FF465F" w:rsidRDefault="00EC3649" w:rsidP="0042262B">
            <w:pPr>
              <w:rPr>
                <w:rFonts w:ascii="Arial" w:hAnsi="Arial" w:cs="Arial"/>
              </w:rPr>
            </w:pPr>
            <w:r w:rsidRPr="00FF465F">
              <w:rPr>
                <w:rFonts w:ascii="Arial" w:hAnsi="Arial" w:cs="Arial"/>
              </w:rPr>
              <w:t>UČITELJICA:</w:t>
            </w:r>
          </w:p>
        </w:tc>
        <w:tc>
          <w:tcPr>
            <w:tcW w:w="5404" w:type="dxa"/>
            <w:gridSpan w:val="2"/>
          </w:tcPr>
          <w:p w:rsidR="00EC3649" w:rsidRPr="007340E6" w:rsidRDefault="00EC3649" w:rsidP="0042262B">
            <w:pPr>
              <w:rPr>
                <w:rFonts w:ascii="Arial" w:hAnsi="Arial" w:cs="Arial"/>
              </w:rPr>
            </w:pPr>
            <w:r w:rsidRPr="007340E6">
              <w:rPr>
                <w:rFonts w:ascii="Arial" w:hAnsi="Arial" w:cs="Arial"/>
              </w:rPr>
              <w:t>Stres</w:t>
            </w:r>
            <w:r>
              <w:rPr>
                <w:rFonts w:ascii="Arial" w:hAnsi="Arial" w:cs="Arial"/>
              </w:rPr>
              <w:t xml:space="preserve"> Maša</w:t>
            </w:r>
          </w:p>
        </w:tc>
      </w:tr>
    </w:tbl>
    <w:p w:rsidR="001618B5" w:rsidRPr="00037B22" w:rsidRDefault="001618B5" w:rsidP="001618B5">
      <w:pPr>
        <w:rPr>
          <w:rFonts w:ascii="Arial" w:hAnsi="Arial" w:cs="Arial"/>
          <w:sz w:val="24"/>
          <w:szCs w:val="24"/>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8222"/>
      </w:tblGrid>
      <w:tr w:rsidR="001618B5" w:rsidRPr="00037B22" w:rsidTr="0042262B">
        <w:tc>
          <w:tcPr>
            <w:tcW w:w="2338" w:type="dxa"/>
          </w:tcPr>
          <w:p w:rsidR="001618B5" w:rsidRDefault="001618B5" w:rsidP="0042262B">
            <w:pPr>
              <w:rPr>
                <w:rFonts w:ascii="Arial" w:hAnsi="Arial" w:cs="Arial"/>
              </w:rPr>
            </w:pPr>
            <w:r w:rsidRPr="00FF465F">
              <w:rPr>
                <w:rFonts w:ascii="Arial" w:hAnsi="Arial" w:cs="Arial"/>
              </w:rPr>
              <w:t>UČNI SKLOP:</w:t>
            </w:r>
          </w:p>
        </w:tc>
        <w:tc>
          <w:tcPr>
            <w:tcW w:w="8222" w:type="dxa"/>
          </w:tcPr>
          <w:p w:rsidR="001618B5" w:rsidRPr="00FF465F" w:rsidRDefault="006F21EF" w:rsidP="0042262B">
            <w:pPr>
              <w:rPr>
                <w:rFonts w:ascii="Arial" w:hAnsi="Arial" w:cs="Arial"/>
              </w:rPr>
            </w:pPr>
            <w:r>
              <w:rPr>
                <w:rFonts w:ascii="Arial" w:hAnsi="Arial" w:cs="Arial"/>
              </w:rPr>
              <w:t>ŽIVLJENJE NEKOČ</w:t>
            </w:r>
          </w:p>
        </w:tc>
      </w:tr>
      <w:tr w:rsidR="001618B5" w:rsidRPr="00037B22" w:rsidTr="0042262B">
        <w:tc>
          <w:tcPr>
            <w:tcW w:w="2338" w:type="dxa"/>
          </w:tcPr>
          <w:p w:rsidR="001618B5" w:rsidRDefault="001618B5" w:rsidP="0042262B">
            <w:pPr>
              <w:rPr>
                <w:rFonts w:ascii="Arial" w:hAnsi="Arial" w:cs="Arial"/>
              </w:rPr>
            </w:pPr>
            <w:r w:rsidRPr="00FF465F">
              <w:rPr>
                <w:rFonts w:ascii="Arial" w:hAnsi="Arial" w:cs="Arial"/>
              </w:rPr>
              <w:t xml:space="preserve">TEMA UČNE ENOTE: </w:t>
            </w:r>
          </w:p>
        </w:tc>
        <w:tc>
          <w:tcPr>
            <w:tcW w:w="8222" w:type="dxa"/>
          </w:tcPr>
          <w:p w:rsidR="001618B5" w:rsidRPr="00FF465F" w:rsidRDefault="005808E9" w:rsidP="0042262B">
            <w:pPr>
              <w:rPr>
                <w:rFonts w:ascii="Arial" w:hAnsi="Arial" w:cs="Arial"/>
              </w:rPr>
            </w:pPr>
            <w:r>
              <w:rPr>
                <w:rFonts w:ascii="Arial" w:hAnsi="Arial" w:cs="Arial"/>
              </w:rPr>
              <w:t>SLOVENSKA LJUDSKA GLASBA</w:t>
            </w:r>
          </w:p>
        </w:tc>
      </w:tr>
    </w:tbl>
    <w:p w:rsidR="001618B5" w:rsidRPr="00037B22" w:rsidRDefault="001618B5" w:rsidP="001618B5">
      <w:pPr>
        <w:rPr>
          <w:rFonts w:ascii="Arial" w:hAnsi="Arial" w:cs="Arial"/>
          <w:sz w:val="24"/>
          <w:szCs w:val="24"/>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80"/>
        <w:gridCol w:w="5280"/>
      </w:tblGrid>
      <w:tr w:rsidR="001618B5" w:rsidRPr="00BE55D2" w:rsidTr="0042262B">
        <w:tc>
          <w:tcPr>
            <w:tcW w:w="10560" w:type="dxa"/>
            <w:gridSpan w:val="2"/>
          </w:tcPr>
          <w:p w:rsidR="001618B5" w:rsidRPr="00BE55D2" w:rsidRDefault="001618B5" w:rsidP="0042262B">
            <w:pPr>
              <w:rPr>
                <w:rFonts w:ascii="Arial" w:hAnsi="Arial" w:cs="Arial"/>
                <w:b/>
                <w:sz w:val="18"/>
                <w:szCs w:val="18"/>
              </w:rPr>
            </w:pPr>
            <w:r w:rsidRPr="00BE55D2">
              <w:rPr>
                <w:rFonts w:ascii="Arial" w:hAnsi="Arial" w:cs="Arial"/>
                <w:b/>
                <w:sz w:val="18"/>
                <w:szCs w:val="18"/>
              </w:rPr>
              <w:t>Globalni cilji:</w:t>
            </w:r>
          </w:p>
          <w:p w:rsidR="001618B5" w:rsidRPr="00BE55D2" w:rsidRDefault="001618B5" w:rsidP="0042262B">
            <w:pPr>
              <w:rPr>
                <w:rFonts w:ascii="Arial" w:hAnsi="Arial" w:cs="Arial"/>
                <w:b/>
                <w:sz w:val="18"/>
                <w:szCs w:val="18"/>
              </w:rPr>
            </w:pPr>
          </w:p>
        </w:tc>
      </w:tr>
      <w:tr w:rsidR="001618B5" w:rsidRPr="00BE55D2" w:rsidTr="0042262B">
        <w:tc>
          <w:tcPr>
            <w:tcW w:w="10560" w:type="dxa"/>
            <w:gridSpan w:val="2"/>
          </w:tcPr>
          <w:p w:rsidR="001618B5" w:rsidRPr="00BE55D2" w:rsidRDefault="001618B5" w:rsidP="0042262B">
            <w:pPr>
              <w:rPr>
                <w:rFonts w:ascii="Arial" w:hAnsi="Arial" w:cs="Arial"/>
                <w:b/>
                <w:sz w:val="18"/>
                <w:szCs w:val="18"/>
              </w:rPr>
            </w:pPr>
            <w:r w:rsidRPr="00BE55D2">
              <w:rPr>
                <w:rFonts w:ascii="Arial" w:hAnsi="Arial" w:cs="Arial"/>
                <w:b/>
                <w:sz w:val="18"/>
                <w:szCs w:val="18"/>
              </w:rPr>
              <w:t xml:space="preserve">Operativni cilji: </w:t>
            </w:r>
          </w:p>
          <w:p w:rsidR="001618B5" w:rsidRPr="00BE55D2" w:rsidRDefault="001618B5" w:rsidP="0042262B">
            <w:pPr>
              <w:rPr>
                <w:rFonts w:ascii="Arial" w:hAnsi="Arial" w:cs="Arial"/>
                <w:b/>
                <w:sz w:val="18"/>
                <w:szCs w:val="18"/>
              </w:rPr>
            </w:pPr>
          </w:p>
          <w:p w:rsidR="005808E9" w:rsidRPr="00826D0B" w:rsidRDefault="005808E9" w:rsidP="005808E9">
            <w:pPr>
              <w:numPr>
                <w:ilvl w:val="0"/>
                <w:numId w:val="6"/>
              </w:numPr>
              <w:ind w:left="284" w:hanging="252"/>
              <w:rPr>
                <w:rFonts w:ascii="Arial" w:hAnsi="Arial" w:cs="Arial"/>
              </w:rPr>
            </w:pPr>
            <w:r w:rsidRPr="00826D0B">
              <w:rPr>
                <w:rFonts w:ascii="Arial" w:hAnsi="Arial" w:cs="Arial"/>
              </w:rPr>
              <w:t>Poznajo glavne značilnosti ljudske pesmi.</w:t>
            </w:r>
          </w:p>
          <w:p w:rsidR="005808E9" w:rsidRPr="00826D0B" w:rsidRDefault="005808E9" w:rsidP="005808E9">
            <w:pPr>
              <w:numPr>
                <w:ilvl w:val="0"/>
                <w:numId w:val="6"/>
              </w:numPr>
              <w:ind w:left="284" w:hanging="252"/>
              <w:rPr>
                <w:rFonts w:ascii="Arial" w:hAnsi="Arial" w:cs="Arial"/>
              </w:rPr>
            </w:pPr>
            <w:r w:rsidRPr="00826D0B">
              <w:rPr>
                <w:rFonts w:ascii="Arial" w:hAnsi="Arial" w:cs="Arial"/>
              </w:rPr>
              <w:t>Ogledajo si ples folklorne skupine, narodnih noš.</w:t>
            </w:r>
          </w:p>
          <w:p w:rsidR="005808E9" w:rsidRPr="00826D0B" w:rsidRDefault="005808E9" w:rsidP="005808E9">
            <w:pPr>
              <w:numPr>
                <w:ilvl w:val="0"/>
                <w:numId w:val="6"/>
              </w:numPr>
              <w:ind w:left="284" w:hanging="252"/>
              <w:rPr>
                <w:rFonts w:ascii="Arial" w:hAnsi="Arial" w:cs="Arial"/>
              </w:rPr>
            </w:pPr>
            <w:r w:rsidRPr="00826D0B">
              <w:rPr>
                <w:rFonts w:ascii="Arial" w:hAnsi="Arial" w:cs="Arial"/>
              </w:rPr>
              <w:t>Zaplešejo nekaj otroških ljudskih plesov.</w:t>
            </w:r>
          </w:p>
          <w:p w:rsidR="001618B5" w:rsidRPr="00BE55D2" w:rsidRDefault="001618B5" w:rsidP="005808E9">
            <w:pPr>
              <w:rPr>
                <w:rFonts w:ascii="Arial" w:hAnsi="Arial" w:cs="Arial"/>
                <w:b/>
                <w:sz w:val="18"/>
                <w:szCs w:val="18"/>
              </w:rPr>
            </w:pPr>
          </w:p>
        </w:tc>
      </w:tr>
      <w:tr w:rsidR="001618B5" w:rsidRPr="00BE55D2" w:rsidTr="0042262B">
        <w:tc>
          <w:tcPr>
            <w:tcW w:w="10560" w:type="dxa"/>
            <w:gridSpan w:val="2"/>
          </w:tcPr>
          <w:p w:rsidR="001618B5" w:rsidRPr="00BE55D2" w:rsidRDefault="001618B5" w:rsidP="0042262B">
            <w:pPr>
              <w:pStyle w:val="Brezrazmikov"/>
              <w:rPr>
                <w:rFonts w:ascii="Arial" w:hAnsi="Arial" w:cs="Arial"/>
                <w:b/>
                <w:sz w:val="18"/>
                <w:szCs w:val="18"/>
              </w:rPr>
            </w:pPr>
            <w:r w:rsidRPr="00BE55D2">
              <w:rPr>
                <w:rFonts w:ascii="Arial" w:hAnsi="Arial" w:cs="Arial"/>
                <w:b/>
                <w:sz w:val="18"/>
                <w:szCs w:val="18"/>
              </w:rPr>
              <w:t>INDIVIDUALIZACIJA,DIFERENCIACIJA,PRILAGODITVE</w:t>
            </w:r>
          </w:p>
        </w:tc>
      </w:tr>
      <w:tr w:rsidR="001618B5" w:rsidRPr="00BE55D2" w:rsidTr="0042262B">
        <w:tc>
          <w:tcPr>
            <w:tcW w:w="5280" w:type="dxa"/>
          </w:tcPr>
          <w:p w:rsidR="001618B5" w:rsidRPr="00BE55D2" w:rsidRDefault="001618B5" w:rsidP="0042262B">
            <w:pPr>
              <w:rPr>
                <w:rFonts w:ascii="Arial" w:hAnsi="Arial" w:cs="Arial"/>
                <w:sz w:val="18"/>
                <w:szCs w:val="18"/>
              </w:rPr>
            </w:pPr>
            <w:r w:rsidRPr="00BE55D2">
              <w:rPr>
                <w:rFonts w:ascii="Arial" w:hAnsi="Arial" w:cs="Arial"/>
                <w:sz w:val="18"/>
                <w:szCs w:val="18"/>
              </w:rPr>
              <w:t>• minimalni standardi</w:t>
            </w:r>
          </w:p>
          <w:p w:rsidR="001618B5" w:rsidRPr="00BE55D2" w:rsidRDefault="001618B5" w:rsidP="0042262B">
            <w:pPr>
              <w:rPr>
                <w:rFonts w:ascii="Arial" w:hAnsi="Arial" w:cs="Arial"/>
                <w:sz w:val="18"/>
                <w:szCs w:val="18"/>
              </w:rPr>
            </w:pPr>
            <w:r w:rsidRPr="00BE55D2">
              <w:rPr>
                <w:rFonts w:ascii="Arial" w:hAnsi="Arial" w:cs="Arial"/>
                <w:sz w:val="18"/>
                <w:szCs w:val="18"/>
              </w:rPr>
              <w:t>• bližina učitelja</w:t>
            </w:r>
          </w:p>
          <w:p w:rsidR="001618B5" w:rsidRPr="00BE55D2" w:rsidRDefault="001618B5" w:rsidP="0042262B">
            <w:pPr>
              <w:rPr>
                <w:rFonts w:ascii="Arial" w:hAnsi="Arial" w:cs="Arial"/>
                <w:sz w:val="18"/>
                <w:szCs w:val="18"/>
              </w:rPr>
            </w:pPr>
            <w:r w:rsidRPr="00BE55D2">
              <w:rPr>
                <w:rFonts w:ascii="Arial" w:hAnsi="Arial" w:cs="Arial"/>
                <w:sz w:val="18"/>
                <w:szCs w:val="18"/>
              </w:rPr>
              <w:t xml:space="preserve">• navodila: kratka, dodatna </w:t>
            </w:r>
            <w:r>
              <w:rPr>
                <w:rFonts w:ascii="Arial" w:hAnsi="Arial" w:cs="Arial"/>
                <w:sz w:val="18"/>
                <w:szCs w:val="18"/>
              </w:rPr>
              <w:t xml:space="preserve"> </w:t>
            </w:r>
            <w:r w:rsidRPr="00BE55D2">
              <w:rPr>
                <w:rFonts w:ascii="Arial" w:hAnsi="Arial" w:cs="Arial"/>
                <w:sz w:val="18"/>
                <w:szCs w:val="18"/>
              </w:rPr>
              <w:t xml:space="preserve">razlaga </w:t>
            </w:r>
          </w:p>
          <w:p w:rsidR="001618B5" w:rsidRPr="00BE55D2" w:rsidRDefault="001618B5" w:rsidP="0042262B">
            <w:pPr>
              <w:rPr>
                <w:rFonts w:ascii="Arial" w:hAnsi="Arial" w:cs="Arial"/>
                <w:sz w:val="18"/>
                <w:szCs w:val="18"/>
              </w:rPr>
            </w:pPr>
            <w:r w:rsidRPr="00BE55D2">
              <w:rPr>
                <w:rFonts w:ascii="Arial" w:hAnsi="Arial" w:cs="Arial"/>
                <w:sz w:val="18"/>
                <w:szCs w:val="18"/>
              </w:rPr>
              <w:t>• preverjanje razumevanja,</w:t>
            </w:r>
          </w:p>
          <w:p w:rsidR="001618B5" w:rsidRPr="00BE55D2" w:rsidRDefault="001618B5" w:rsidP="0042262B">
            <w:pPr>
              <w:rPr>
                <w:rFonts w:ascii="Arial" w:hAnsi="Arial" w:cs="Arial"/>
                <w:sz w:val="18"/>
                <w:szCs w:val="18"/>
              </w:rPr>
            </w:pPr>
            <w:r w:rsidRPr="00BE55D2">
              <w:rPr>
                <w:rFonts w:ascii="Arial" w:hAnsi="Arial" w:cs="Arial"/>
                <w:sz w:val="18"/>
                <w:szCs w:val="18"/>
              </w:rPr>
              <w:t>• podaljšan čas za razmislek</w:t>
            </w:r>
          </w:p>
          <w:p w:rsidR="001618B5" w:rsidRPr="00BE55D2" w:rsidRDefault="001618B5" w:rsidP="0042262B">
            <w:pPr>
              <w:rPr>
                <w:rFonts w:ascii="Arial" w:hAnsi="Arial" w:cs="Arial"/>
                <w:sz w:val="18"/>
                <w:szCs w:val="18"/>
              </w:rPr>
            </w:pPr>
            <w:r w:rsidRPr="00BE55D2">
              <w:rPr>
                <w:rFonts w:ascii="Arial" w:hAnsi="Arial" w:cs="Arial"/>
                <w:sz w:val="18"/>
                <w:szCs w:val="18"/>
              </w:rPr>
              <w:t>• oporna vprašanja</w:t>
            </w:r>
          </w:p>
          <w:p w:rsidR="001618B5" w:rsidRPr="00BE55D2" w:rsidRDefault="001618B5" w:rsidP="0042262B">
            <w:pPr>
              <w:rPr>
                <w:rFonts w:ascii="Arial" w:hAnsi="Arial" w:cs="Arial"/>
                <w:sz w:val="18"/>
                <w:szCs w:val="18"/>
              </w:rPr>
            </w:pPr>
            <w:r w:rsidRPr="00BE55D2">
              <w:rPr>
                <w:rFonts w:ascii="Arial" w:hAnsi="Arial" w:cs="Arial"/>
                <w:sz w:val="18"/>
                <w:szCs w:val="18"/>
              </w:rPr>
              <w:t>• sprotne spodbude</w:t>
            </w:r>
          </w:p>
          <w:p w:rsidR="001618B5" w:rsidRPr="00BE55D2" w:rsidRDefault="001618B5" w:rsidP="0042262B">
            <w:pPr>
              <w:rPr>
                <w:rFonts w:ascii="Arial" w:hAnsi="Arial" w:cs="Arial"/>
                <w:sz w:val="18"/>
                <w:szCs w:val="18"/>
              </w:rPr>
            </w:pPr>
            <w:r w:rsidRPr="00BE55D2">
              <w:rPr>
                <w:rFonts w:ascii="Arial" w:hAnsi="Arial" w:cs="Arial"/>
                <w:sz w:val="18"/>
                <w:szCs w:val="18"/>
              </w:rPr>
              <w:t>• dodatna razlaga snovi</w:t>
            </w:r>
          </w:p>
          <w:p w:rsidR="001618B5" w:rsidRPr="00BE55D2" w:rsidRDefault="001618B5" w:rsidP="0042262B">
            <w:pPr>
              <w:rPr>
                <w:rFonts w:ascii="Arial" w:hAnsi="Arial" w:cs="Arial"/>
                <w:sz w:val="18"/>
                <w:szCs w:val="18"/>
              </w:rPr>
            </w:pPr>
            <w:r w:rsidRPr="00BE55D2">
              <w:rPr>
                <w:rFonts w:ascii="Arial" w:hAnsi="Arial" w:cs="Arial"/>
                <w:sz w:val="18"/>
                <w:szCs w:val="18"/>
              </w:rPr>
              <w:t>• didaktični pripomočki</w:t>
            </w:r>
          </w:p>
        </w:tc>
        <w:tc>
          <w:tcPr>
            <w:tcW w:w="5280" w:type="dxa"/>
          </w:tcPr>
          <w:p w:rsidR="001618B5" w:rsidRPr="00BE55D2" w:rsidRDefault="001618B5" w:rsidP="0042262B">
            <w:pPr>
              <w:rPr>
                <w:rFonts w:ascii="Arial" w:hAnsi="Arial" w:cs="Arial"/>
                <w:sz w:val="18"/>
                <w:szCs w:val="18"/>
              </w:rPr>
            </w:pPr>
            <w:r w:rsidRPr="00BE55D2">
              <w:rPr>
                <w:rFonts w:ascii="Arial" w:hAnsi="Arial" w:cs="Arial"/>
                <w:sz w:val="18"/>
                <w:szCs w:val="18"/>
              </w:rPr>
              <w:t>• branje besedil in nalog</w:t>
            </w:r>
          </w:p>
          <w:p w:rsidR="001618B5" w:rsidRPr="00BE55D2" w:rsidRDefault="001618B5" w:rsidP="0042262B">
            <w:pPr>
              <w:rPr>
                <w:rFonts w:ascii="Arial" w:hAnsi="Arial" w:cs="Arial"/>
                <w:sz w:val="18"/>
                <w:szCs w:val="18"/>
              </w:rPr>
            </w:pPr>
            <w:r w:rsidRPr="00BE55D2">
              <w:rPr>
                <w:rFonts w:ascii="Arial" w:hAnsi="Arial" w:cs="Arial"/>
                <w:sz w:val="18"/>
                <w:szCs w:val="18"/>
              </w:rPr>
              <w:t>• pomoč pri zapisih</w:t>
            </w:r>
          </w:p>
          <w:p w:rsidR="001618B5" w:rsidRPr="00BE55D2" w:rsidRDefault="001618B5" w:rsidP="0042262B">
            <w:pPr>
              <w:rPr>
                <w:rFonts w:ascii="Arial" w:hAnsi="Arial" w:cs="Arial"/>
                <w:sz w:val="18"/>
                <w:szCs w:val="18"/>
              </w:rPr>
            </w:pPr>
            <w:r w:rsidRPr="00BE55D2">
              <w:rPr>
                <w:rFonts w:ascii="Arial" w:hAnsi="Arial" w:cs="Arial"/>
                <w:sz w:val="18"/>
                <w:szCs w:val="18"/>
              </w:rPr>
              <w:t>• fotokopije</w:t>
            </w:r>
          </w:p>
          <w:p w:rsidR="001618B5" w:rsidRPr="00BE55D2" w:rsidRDefault="001618B5" w:rsidP="0042262B">
            <w:pPr>
              <w:rPr>
                <w:rFonts w:ascii="Arial" w:hAnsi="Arial" w:cs="Arial"/>
                <w:sz w:val="18"/>
                <w:szCs w:val="18"/>
              </w:rPr>
            </w:pPr>
            <w:r w:rsidRPr="00BE55D2">
              <w:rPr>
                <w:rFonts w:ascii="Arial" w:hAnsi="Arial" w:cs="Arial"/>
                <w:sz w:val="18"/>
                <w:szCs w:val="18"/>
              </w:rPr>
              <w:t>• krajša, enostavna besedila</w:t>
            </w:r>
          </w:p>
          <w:p w:rsidR="001618B5" w:rsidRPr="00BE55D2" w:rsidRDefault="001618B5" w:rsidP="0042262B">
            <w:pPr>
              <w:rPr>
                <w:rFonts w:ascii="Arial" w:hAnsi="Arial" w:cs="Arial"/>
                <w:sz w:val="18"/>
                <w:szCs w:val="18"/>
              </w:rPr>
            </w:pPr>
            <w:r w:rsidRPr="00BE55D2">
              <w:rPr>
                <w:rFonts w:ascii="Arial" w:hAnsi="Arial" w:cs="Arial"/>
                <w:sz w:val="18"/>
                <w:szCs w:val="18"/>
              </w:rPr>
              <w:t>• pomoč pri organizaciji dela</w:t>
            </w:r>
          </w:p>
          <w:p w:rsidR="001618B5" w:rsidRPr="00BE55D2" w:rsidRDefault="001618B5" w:rsidP="0042262B">
            <w:pPr>
              <w:rPr>
                <w:rFonts w:ascii="Arial" w:hAnsi="Arial" w:cs="Arial"/>
                <w:sz w:val="18"/>
                <w:szCs w:val="18"/>
              </w:rPr>
            </w:pPr>
            <w:r w:rsidRPr="00BE55D2">
              <w:rPr>
                <w:rFonts w:ascii="Arial" w:hAnsi="Arial" w:cs="Arial"/>
                <w:sz w:val="18"/>
                <w:szCs w:val="18"/>
              </w:rPr>
              <w:t>• nareki v individualnem tempu</w:t>
            </w:r>
          </w:p>
          <w:p w:rsidR="001618B5" w:rsidRPr="00BE55D2" w:rsidRDefault="001618B5" w:rsidP="0042262B">
            <w:pPr>
              <w:rPr>
                <w:rFonts w:ascii="Arial" w:hAnsi="Arial" w:cs="Arial"/>
                <w:sz w:val="18"/>
                <w:szCs w:val="18"/>
              </w:rPr>
            </w:pPr>
            <w:r w:rsidRPr="00BE55D2">
              <w:rPr>
                <w:rFonts w:ascii="Arial" w:hAnsi="Arial" w:cs="Arial"/>
                <w:sz w:val="18"/>
                <w:szCs w:val="18"/>
              </w:rPr>
              <w:t>• znižan kriterij natančnosti</w:t>
            </w:r>
          </w:p>
          <w:p w:rsidR="001618B5" w:rsidRPr="00BE55D2" w:rsidRDefault="001618B5" w:rsidP="0042262B">
            <w:pPr>
              <w:rPr>
                <w:rFonts w:ascii="Arial" w:hAnsi="Arial" w:cs="Arial"/>
                <w:sz w:val="18"/>
                <w:szCs w:val="18"/>
              </w:rPr>
            </w:pPr>
            <w:r w:rsidRPr="00BE55D2">
              <w:rPr>
                <w:rFonts w:ascii="Arial" w:hAnsi="Arial" w:cs="Arial"/>
                <w:sz w:val="18"/>
                <w:szCs w:val="18"/>
              </w:rPr>
              <w:t>• redukcija nalog</w:t>
            </w:r>
          </w:p>
        </w:tc>
      </w:tr>
    </w:tbl>
    <w:p w:rsidR="001618B5" w:rsidRPr="00BE55D2" w:rsidRDefault="001618B5" w:rsidP="001618B5">
      <w:pPr>
        <w:rPr>
          <w:rFonts w:ascii="Arial" w:hAnsi="Arial" w:cs="Arial"/>
          <w:sz w:val="18"/>
          <w:szCs w:val="18"/>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3260"/>
        <w:gridCol w:w="2552"/>
        <w:gridCol w:w="2693"/>
      </w:tblGrid>
      <w:tr w:rsidR="001618B5" w:rsidRPr="00BE55D2" w:rsidTr="0042262B">
        <w:tc>
          <w:tcPr>
            <w:tcW w:w="2055" w:type="dxa"/>
          </w:tcPr>
          <w:p w:rsidR="001618B5" w:rsidRPr="00BE55D2" w:rsidRDefault="001618B5" w:rsidP="0042262B">
            <w:pPr>
              <w:rPr>
                <w:rFonts w:ascii="Arial" w:hAnsi="Arial" w:cs="Arial"/>
                <w:b/>
                <w:sz w:val="18"/>
                <w:szCs w:val="18"/>
              </w:rPr>
            </w:pPr>
            <w:r w:rsidRPr="00BE55D2">
              <w:rPr>
                <w:rFonts w:ascii="Arial" w:hAnsi="Arial" w:cs="Arial"/>
                <w:b/>
                <w:sz w:val="18"/>
                <w:szCs w:val="18"/>
              </w:rPr>
              <w:t>Učne oblike</w:t>
            </w:r>
          </w:p>
        </w:tc>
        <w:tc>
          <w:tcPr>
            <w:tcW w:w="3260" w:type="dxa"/>
          </w:tcPr>
          <w:p w:rsidR="001618B5" w:rsidRPr="00BE55D2" w:rsidRDefault="001618B5" w:rsidP="0042262B">
            <w:pPr>
              <w:rPr>
                <w:rFonts w:ascii="Arial" w:hAnsi="Arial" w:cs="Arial"/>
                <w:b/>
                <w:sz w:val="18"/>
                <w:szCs w:val="18"/>
              </w:rPr>
            </w:pPr>
            <w:r w:rsidRPr="00BE55D2">
              <w:rPr>
                <w:rFonts w:ascii="Arial" w:hAnsi="Arial" w:cs="Arial"/>
                <w:b/>
                <w:sz w:val="18"/>
                <w:szCs w:val="18"/>
              </w:rPr>
              <w:t>Učne metode</w:t>
            </w:r>
          </w:p>
        </w:tc>
        <w:tc>
          <w:tcPr>
            <w:tcW w:w="2552" w:type="dxa"/>
          </w:tcPr>
          <w:p w:rsidR="001618B5" w:rsidRPr="00BE55D2" w:rsidRDefault="001618B5" w:rsidP="0042262B">
            <w:pPr>
              <w:rPr>
                <w:rFonts w:ascii="Arial" w:hAnsi="Arial" w:cs="Arial"/>
                <w:b/>
                <w:sz w:val="18"/>
                <w:szCs w:val="18"/>
              </w:rPr>
            </w:pPr>
            <w:r w:rsidRPr="00BE55D2">
              <w:rPr>
                <w:rFonts w:ascii="Arial" w:hAnsi="Arial" w:cs="Arial"/>
                <w:b/>
                <w:sz w:val="18"/>
                <w:szCs w:val="18"/>
              </w:rPr>
              <w:t>Učni pripomočki in učna sredstva</w:t>
            </w:r>
          </w:p>
        </w:tc>
        <w:tc>
          <w:tcPr>
            <w:tcW w:w="2693" w:type="dxa"/>
          </w:tcPr>
          <w:p w:rsidR="001618B5" w:rsidRPr="00BE55D2" w:rsidRDefault="001618B5" w:rsidP="0042262B">
            <w:pPr>
              <w:rPr>
                <w:rFonts w:ascii="Arial" w:hAnsi="Arial" w:cs="Arial"/>
                <w:b/>
                <w:sz w:val="18"/>
                <w:szCs w:val="18"/>
              </w:rPr>
            </w:pPr>
            <w:r>
              <w:rPr>
                <w:rFonts w:ascii="Arial" w:hAnsi="Arial" w:cs="Arial"/>
                <w:b/>
                <w:sz w:val="18"/>
                <w:szCs w:val="18"/>
              </w:rPr>
              <w:t>Medpredmetne povezave</w:t>
            </w:r>
          </w:p>
        </w:tc>
      </w:tr>
      <w:tr w:rsidR="001618B5" w:rsidRPr="00BE55D2" w:rsidTr="0042262B">
        <w:tc>
          <w:tcPr>
            <w:tcW w:w="2055" w:type="dxa"/>
          </w:tcPr>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frontalna</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individualna</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skupinska</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tandem</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individualizacija</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diferenciacija</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w:t>
            </w:r>
          </w:p>
        </w:tc>
        <w:tc>
          <w:tcPr>
            <w:tcW w:w="3260" w:type="dxa"/>
          </w:tcPr>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 xml:space="preserve">razlaga                         </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pisnih izdelkov</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 xml:space="preserve">razgovor                      </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demonstracija</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 xml:space="preserve">delo z besedilom             </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urejanja gradiv</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 xml:space="preserve">metoda branja               </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eksperimentalna</w:t>
            </w:r>
          </w:p>
          <w:p w:rsidR="001618B5" w:rsidRPr="00BE55D2" w:rsidRDefault="001618B5" w:rsidP="0042262B">
            <w:pPr>
              <w:numPr>
                <w:ilvl w:val="0"/>
                <w:numId w:val="1"/>
              </w:numPr>
              <w:rPr>
                <w:rFonts w:ascii="Arial" w:hAnsi="Arial" w:cs="Arial"/>
                <w:sz w:val="18"/>
                <w:szCs w:val="18"/>
              </w:rPr>
            </w:pPr>
            <w:r w:rsidRPr="00BE55D2">
              <w:rPr>
                <w:rFonts w:ascii="Arial" w:hAnsi="Arial" w:cs="Arial"/>
                <w:sz w:val="18"/>
                <w:szCs w:val="18"/>
              </w:rPr>
              <w:t>metoda izkušenjskega učenja</w:t>
            </w:r>
          </w:p>
          <w:p w:rsidR="001618B5" w:rsidRPr="007765F7" w:rsidRDefault="001618B5" w:rsidP="0042262B">
            <w:pPr>
              <w:rPr>
                <w:rFonts w:ascii="Arial" w:hAnsi="Arial" w:cs="Arial"/>
                <w:sz w:val="18"/>
                <w:szCs w:val="18"/>
              </w:rPr>
            </w:pPr>
          </w:p>
        </w:tc>
        <w:tc>
          <w:tcPr>
            <w:tcW w:w="2552" w:type="dxa"/>
          </w:tcPr>
          <w:p w:rsidR="001618B5" w:rsidRPr="00FF465F" w:rsidRDefault="001618B5" w:rsidP="0042262B">
            <w:pPr>
              <w:pStyle w:val="Odstavekseznama"/>
              <w:numPr>
                <w:ilvl w:val="0"/>
                <w:numId w:val="1"/>
              </w:numPr>
              <w:pBdr>
                <w:bottom w:val="single" w:sz="12" w:space="1" w:color="auto"/>
              </w:pBdr>
              <w:rPr>
                <w:rFonts w:ascii="Arial" w:hAnsi="Arial" w:cs="Arial"/>
                <w:b/>
                <w:sz w:val="18"/>
                <w:szCs w:val="18"/>
              </w:rPr>
            </w:pPr>
            <w:r w:rsidRPr="00FF465F">
              <w:rPr>
                <w:rFonts w:ascii="Arial" w:hAnsi="Arial" w:cs="Arial"/>
                <w:b/>
                <w:sz w:val="18"/>
                <w:szCs w:val="18"/>
              </w:rPr>
              <w:t>I</w:t>
            </w:r>
            <w:r w:rsidRPr="00FF465F">
              <w:rPr>
                <w:rFonts w:ascii="Arial" w:hAnsi="Arial" w:cs="Arial"/>
                <w:sz w:val="18"/>
                <w:szCs w:val="18"/>
              </w:rPr>
              <w:t>nformacijsko-komunikacijska tehnologija (IKT)</w:t>
            </w:r>
          </w:p>
          <w:p w:rsidR="001618B5" w:rsidRPr="00BE55D2" w:rsidRDefault="001618B5" w:rsidP="0042262B">
            <w:pPr>
              <w:numPr>
                <w:ilvl w:val="0"/>
                <w:numId w:val="1"/>
              </w:numPr>
              <w:pBdr>
                <w:bottom w:val="single" w:sz="12" w:space="1" w:color="auto"/>
              </w:pBdr>
              <w:rPr>
                <w:rFonts w:ascii="Arial" w:hAnsi="Arial" w:cs="Arial"/>
                <w:sz w:val="18"/>
                <w:szCs w:val="18"/>
              </w:rPr>
            </w:pPr>
            <w:r w:rsidRPr="00BE55D2">
              <w:rPr>
                <w:rFonts w:ascii="Arial" w:hAnsi="Arial" w:cs="Arial"/>
                <w:sz w:val="18"/>
                <w:szCs w:val="18"/>
              </w:rPr>
              <w:t>e-gradiva</w:t>
            </w:r>
          </w:p>
          <w:p w:rsidR="001618B5" w:rsidRPr="00BE55D2" w:rsidRDefault="001618B5" w:rsidP="0042262B">
            <w:pPr>
              <w:numPr>
                <w:ilvl w:val="0"/>
                <w:numId w:val="1"/>
              </w:numPr>
              <w:pBdr>
                <w:bottom w:val="single" w:sz="12" w:space="1" w:color="auto"/>
              </w:pBdr>
              <w:rPr>
                <w:rFonts w:ascii="Arial" w:hAnsi="Arial" w:cs="Arial"/>
                <w:sz w:val="18"/>
                <w:szCs w:val="18"/>
              </w:rPr>
            </w:pPr>
            <w:r w:rsidRPr="00BE55D2">
              <w:rPr>
                <w:rFonts w:ascii="Arial" w:hAnsi="Arial" w:cs="Arial"/>
                <w:sz w:val="18"/>
                <w:szCs w:val="18"/>
              </w:rPr>
              <w:t>spletna učilnica</w:t>
            </w:r>
          </w:p>
          <w:p w:rsidR="001618B5" w:rsidRDefault="001618B5" w:rsidP="0042262B">
            <w:pPr>
              <w:numPr>
                <w:ilvl w:val="0"/>
                <w:numId w:val="1"/>
              </w:numPr>
              <w:pBdr>
                <w:bottom w:val="single" w:sz="12" w:space="1" w:color="auto"/>
              </w:pBdr>
              <w:rPr>
                <w:rFonts w:ascii="Arial" w:hAnsi="Arial" w:cs="Arial"/>
                <w:sz w:val="18"/>
                <w:szCs w:val="18"/>
              </w:rPr>
            </w:pPr>
            <w:r w:rsidRPr="00BE55D2">
              <w:rPr>
                <w:rFonts w:ascii="Arial" w:hAnsi="Arial" w:cs="Arial"/>
                <w:sz w:val="18"/>
                <w:szCs w:val="18"/>
              </w:rPr>
              <w:t>računalniški program</w:t>
            </w:r>
          </w:p>
          <w:p w:rsidR="00EC3649" w:rsidRDefault="00EC3649" w:rsidP="0042262B">
            <w:pPr>
              <w:numPr>
                <w:ilvl w:val="0"/>
                <w:numId w:val="1"/>
              </w:numPr>
              <w:pBdr>
                <w:bottom w:val="single" w:sz="12" w:space="1" w:color="auto"/>
              </w:pBdr>
              <w:rPr>
                <w:rFonts w:ascii="Arial" w:hAnsi="Arial" w:cs="Arial"/>
                <w:sz w:val="18"/>
                <w:szCs w:val="18"/>
              </w:rPr>
            </w:pPr>
            <w:r>
              <w:rPr>
                <w:rFonts w:ascii="Arial" w:hAnsi="Arial" w:cs="Arial"/>
                <w:sz w:val="18"/>
                <w:szCs w:val="18"/>
              </w:rPr>
              <w:t>računalnik</w:t>
            </w:r>
          </w:p>
          <w:p w:rsidR="005808E9" w:rsidRDefault="005808E9" w:rsidP="005808E9">
            <w:pPr>
              <w:pStyle w:val="Odstavekseznama"/>
              <w:numPr>
                <w:ilvl w:val="0"/>
                <w:numId w:val="1"/>
              </w:numPr>
              <w:rPr>
                <w:rFonts w:ascii="Arial" w:hAnsi="Arial" w:cs="Arial"/>
              </w:rPr>
            </w:pPr>
            <w:r w:rsidRPr="005808E9">
              <w:rPr>
                <w:rFonts w:ascii="Arial" w:hAnsi="Arial" w:cs="Arial"/>
              </w:rPr>
              <w:t xml:space="preserve">SDZ/27, U/27, lističi </w:t>
            </w:r>
            <w:r>
              <w:rPr>
                <w:rFonts w:ascii="Arial" w:hAnsi="Arial" w:cs="Arial"/>
              </w:rPr>
              <w:t>z</w:t>
            </w:r>
          </w:p>
          <w:p w:rsidR="005808E9" w:rsidRPr="005808E9" w:rsidRDefault="005808E9" w:rsidP="005808E9">
            <w:pPr>
              <w:rPr>
                <w:rFonts w:ascii="Arial" w:hAnsi="Arial" w:cs="Arial"/>
              </w:rPr>
            </w:pPr>
            <w:r w:rsidRPr="005808E9">
              <w:rPr>
                <w:rFonts w:ascii="Arial" w:hAnsi="Arial" w:cs="Arial"/>
              </w:rPr>
              <w:t>naslovi pesmi, robci</w:t>
            </w:r>
          </w:p>
          <w:p w:rsidR="005808E9" w:rsidRPr="005808E9" w:rsidRDefault="005808E9" w:rsidP="005808E9">
            <w:pPr>
              <w:pStyle w:val="Odstavekseznama"/>
              <w:numPr>
                <w:ilvl w:val="0"/>
                <w:numId w:val="1"/>
              </w:numPr>
              <w:rPr>
                <w:rFonts w:ascii="Arial" w:hAnsi="Arial" w:cs="Arial"/>
              </w:rPr>
            </w:pPr>
            <w:r w:rsidRPr="005808E9">
              <w:rPr>
                <w:rFonts w:ascii="Arial" w:hAnsi="Arial" w:cs="Arial"/>
              </w:rPr>
              <w:t>GLASBENI POSNETKI:</w:t>
            </w:r>
          </w:p>
          <w:p w:rsidR="005808E9" w:rsidRPr="00826D0B" w:rsidRDefault="005808E9" w:rsidP="005808E9">
            <w:pPr>
              <w:rPr>
                <w:rFonts w:ascii="Arial" w:hAnsi="Arial" w:cs="Arial"/>
              </w:rPr>
            </w:pPr>
            <w:r w:rsidRPr="00826D0B">
              <w:rPr>
                <w:rFonts w:ascii="Arial" w:hAnsi="Arial" w:cs="Arial"/>
              </w:rPr>
              <w:t>ljudska Polka na štirko (izvaja Kurja koža) – ples križ</w:t>
            </w:r>
          </w:p>
          <w:p w:rsidR="006F21EF" w:rsidRPr="005808E9" w:rsidRDefault="005808E9" w:rsidP="005808E9">
            <w:pPr>
              <w:rPr>
                <w:rFonts w:ascii="Arial" w:hAnsi="Arial" w:cs="Arial"/>
              </w:rPr>
            </w:pPr>
            <w:r w:rsidRPr="00826D0B">
              <w:rPr>
                <w:rFonts w:ascii="Arial" w:hAnsi="Arial" w:cs="Arial"/>
              </w:rPr>
              <w:t xml:space="preserve">ljudska </w:t>
            </w:r>
            <w:proofErr w:type="spellStart"/>
            <w:r w:rsidRPr="00826D0B">
              <w:rPr>
                <w:rFonts w:ascii="Arial" w:hAnsi="Arial" w:cs="Arial"/>
              </w:rPr>
              <w:t>Tkalečka</w:t>
            </w:r>
            <w:proofErr w:type="spellEnd"/>
            <w:r w:rsidRPr="00826D0B">
              <w:rPr>
                <w:rFonts w:ascii="Arial" w:hAnsi="Arial" w:cs="Arial"/>
              </w:rPr>
              <w:t xml:space="preserve"> (izvaja skupina Tolovaj </w:t>
            </w:r>
            <w:proofErr w:type="spellStart"/>
            <w:r w:rsidRPr="00826D0B">
              <w:rPr>
                <w:rFonts w:ascii="Arial" w:hAnsi="Arial" w:cs="Arial"/>
              </w:rPr>
              <w:t>Mataj</w:t>
            </w:r>
            <w:proofErr w:type="spellEnd"/>
            <w:r w:rsidRPr="00826D0B">
              <w:rPr>
                <w:rFonts w:ascii="Arial" w:hAnsi="Arial" w:cs="Arial"/>
              </w:rPr>
              <w:t>) – ples robec</w:t>
            </w:r>
          </w:p>
        </w:tc>
        <w:tc>
          <w:tcPr>
            <w:tcW w:w="2693" w:type="dxa"/>
          </w:tcPr>
          <w:p w:rsidR="001618B5" w:rsidRDefault="001618B5" w:rsidP="0042262B">
            <w:pPr>
              <w:rPr>
                <w:rFonts w:ascii="Arial" w:hAnsi="Arial" w:cs="Arial"/>
                <w:sz w:val="18"/>
                <w:szCs w:val="18"/>
              </w:rPr>
            </w:pPr>
          </w:p>
          <w:p w:rsidR="001618B5" w:rsidRDefault="001618B5" w:rsidP="0042262B">
            <w:pPr>
              <w:rPr>
                <w:rFonts w:ascii="Arial" w:hAnsi="Arial" w:cs="Arial"/>
                <w:sz w:val="18"/>
                <w:szCs w:val="18"/>
              </w:rPr>
            </w:pPr>
            <w:r>
              <w:rPr>
                <w:rFonts w:ascii="Arial" w:hAnsi="Arial" w:cs="Arial"/>
                <w:sz w:val="18"/>
                <w:szCs w:val="18"/>
              </w:rPr>
              <w:t>LUM</w:t>
            </w:r>
          </w:p>
          <w:p w:rsidR="001618B5" w:rsidRDefault="001618B5" w:rsidP="0042262B">
            <w:pPr>
              <w:rPr>
                <w:rFonts w:ascii="Arial" w:hAnsi="Arial" w:cs="Arial"/>
                <w:sz w:val="18"/>
                <w:szCs w:val="18"/>
              </w:rPr>
            </w:pPr>
            <w:r>
              <w:rPr>
                <w:rFonts w:ascii="Arial" w:hAnsi="Arial" w:cs="Arial"/>
                <w:sz w:val="18"/>
                <w:szCs w:val="18"/>
              </w:rPr>
              <w:t>GUM</w:t>
            </w:r>
          </w:p>
          <w:p w:rsidR="001618B5" w:rsidRDefault="001618B5" w:rsidP="0042262B">
            <w:pPr>
              <w:rPr>
                <w:rFonts w:ascii="Arial" w:hAnsi="Arial" w:cs="Arial"/>
                <w:sz w:val="18"/>
                <w:szCs w:val="18"/>
              </w:rPr>
            </w:pPr>
            <w:r>
              <w:rPr>
                <w:rFonts w:ascii="Arial" w:hAnsi="Arial" w:cs="Arial"/>
                <w:sz w:val="18"/>
                <w:szCs w:val="18"/>
              </w:rPr>
              <w:t>ŠPO</w:t>
            </w:r>
          </w:p>
          <w:p w:rsidR="001618B5" w:rsidRDefault="001618B5" w:rsidP="0042262B">
            <w:pPr>
              <w:rPr>
                <w:rFonts w:ascii="Arial" w:hAnsi="Arial" w:cs="Arial"/>
                <w:sz w:val="18"/>
                <w:szCs w:val="18"/>
              </w:rPr>
            </w:pPr>
            <w:r>
              <w:rPr>
                <w:rFonts w:ascii="Arial" w:hAnsi="Arial" w:cs="Arial"/>
                <w:sz w:val="18"/>
                <w:szCs w:val="18"/>
              </w:rPr>
              <w:t>SPO</w:t>
            </w:r>
          </w:p>
          <w:p w:rsidR="001618B5" w:rsidRDefault="001618B5" w:rsidP="0042262B">
            <w:pPr>
              <w:rPr>
                <w:rFonts w:ascii="Arial" w:hAnsi="Arial" w:cs="Arial"/>
                <w:sz w:val="18"/>
                <w:szCs w:val="18"/>
              </w:rPr>
            </w:pPr>
            <w:r>
              <w:rPr>
                <w:rFonts w:ascii="Arial" w:hAnsi="Arial" w:cs="Arial"/>
                <w:sz w:val="18"/>
                <w:szCs w:val="18"/>
              </w:rPr>
              <w:t>SLJ</w:t>
            </w:r>
          </w:p>
          <w:p w:rsidR="001618B5" w:rsidRPr="00BE55D2" w:rsidRDefault="001618B5" w:rsidP="0042262B">
            <w:pPr>
              <w:rPr>
                <w:rFonts w:ascii="Arial" w:hAnsi="Arial" w:cs="Arial"/>
                <w:sz w:val="18"/>
                <w:szCs w:val="18"/>
              </w:rPr>
            </w:pPr>
            <w:r>
              <w:rPr>
                <w:rFonts w:ascii="Arial" w:hAnsi="Arial" w:cs="Arial"/>
                <w:sz w:val="18"/>
                <w:szCs w:val="18"/>
              </w:rPr>
              <w:t>MAT</w:t>
            </w:r>
          </w:p>
        </w:tc>
      </w:tr>
      <w:tr w:rsidR="001618B5" w:rsidRPr="00BE55D2" w:rsidTr="0042262B">
        <w:tc>
          <w:tcPr>
            <w:tcW w:w="2055" w:type="dxa"/>
          </w:tcPr>
          <w:p w:rsidR="001618B5" w:rsidRPr="00BE55D2" w:rsidRDefault="001618B5" w:rsidP="0042262B">
            <w:pPr>
              <w:rPr>
                <w:rFonts w:ascii="Arial" w:hAnsi="Arial" w:cs="Arial"/>
                <w:b/>
                <w:sz w:val="18"/>
                <w:szCs w:val="18"/>
              </w:rPr>
            </w:pPr>
            <w:r>
              <w:rPr>
                <w:rFonts w:ascii="Arial" w:hAnsi="Arial" w:cs="Arial"/>
                <w:b/>
                <w:sz w:val="18"/>
                <w:szCs w:val="18"/>
              </w:rPr>
              <w:t>TIP UČ</w:t>
            </w:r>
            <w:r w:rsidRPr="00BE55D2">
              <w:rPr>
                <w:rFonts w:ascii="Arial" w:hAnsi="Arial" w:cs="Arial"/>
                <w:b/>
                <w:sz w:val="18"/>
                <w:szCs w:val="18"/>
              </w:rPr>
              <w:t>NE/IH UR/E</w:t>
            </w:r>
          </w:p>
        </w:tc>
        <w:tc>
          <w:tcPr>
            <w:tcW w:w="8505" w:type="dxa"/>
            <w:gridSpan w:val="3"/>
          </w:tcPr>
          <w:p w:rsidR="001618B5" w:rsidRPr="00BE55D2" w:rsidRDefault="001618B5" w:rsidP="0042262B">
            <w:pPr>
              <w:numPr>
                <w:ilvl w:val="0"/>
                <w:numId w:val="2"/>
              </w:numPr>
              <w:rPr>
                <w:rFonts w:ascii="Arial" w:hAnsi="Arial" w:cs="Arial"/>
                <w:sz w:val="18"/>
                <w:szCs w:val="18"/>
              </w:rPr>
            </w:pPr>
            <w:r w:rsidRPr="00BE55D2">
              <w:rPr>
                <w:rFonts w:ascii="Arial" w:hAnsi="Arial" w:cs="Arial"/>
                <w:sz w:val="18"/>
                <w:szCs w:val="18"/>
              </w:rPr>
              <w:t>uvodna ura</w:t>
            </w:r>
          </w:p>
          <w:p w:rsidR="001618B5" w:rsidRPr="00BE55D2" w:rsidRDefault="001618B5" w:rsidP="0042262B">
            <w:pPr>
              <w:numPr>
                <w:ilvl w:val="0"/>
                <w:numId w:val="2"/>
              </w:numPr>
              <w:rPr>
                <w:rFonts w:ascii="Arial" w:hAnsi="Arial" w:cs="Arial"/>
                <w:sz w:val="18"/>
                <w:szCs w:val="18"/>
              </w:rPr>
            </w:pPr>
            <w:r w:rsidRPr="00BE55D2">
              <w:rPr>
                <w:rFonts w:ascii="Arial" w:hAnsi="Arial" w:cs="Arial"/>
                <w:sz w:val="18"/>
                <w:szCs w:val="18"/>
              </w:rPr>
              <w:t>ura obravnavanja in usvajanja nove snovi</w:t>
            </w:r>
          </w:p>
          <w:p w:rsidR="001618B5" w:rsidRPr="00BE55D2" w:rsidRDefault="001618B5" w:rsidP="0042262B">
            <w:pPr>
              <w:numPr>
                <w:ilvl w:val="0"/>
                <w:numId w:val="2"/>
              </w:numPr>
              <w:rPr>
                <w:rFonts w:ascii="Arial" w:hAnsi="Arial" w:cs="Arial"/>
                <w:sz w:val="18"/>
                <w:szCs w:val="18"/>
              </w:rPr>
            </w:pPr>
            <w:r w:rsidRPr="00BE55D2">
              <w:rPr>
                <w:rFonts w:ascii="Arial" w:hAnsi="Arial" w:cs="Arial"/>
                <w:sz w:val="18"/>
                <w:szCs w:val="18"/>
              </w:rPr>
              <w:t>ura ponavljanja, utrjevanja in vadenja</w:t>
            </w:r>
          </w:p>
          <w:p w:rsidR="001618B5" w:rsidRPr="00BE55D2" w:rsidRDefault="001618B5" w:rsidP="0042262B">
            <w:pPr>
              <w:numPr>
                <w:ilvl w:val="0"/>
                <w:numId w:val="2"/>
              </w:numPr>
              <w:rPr>
                <w:rFonts w:ascii="Arial" w:hAnsi="Arial" w:cs="Arial"/>
                <w:sz w:val="18"/>
                <w:szCs w:val="18"/>
              </w:rPr>
            </w:pPr>
            <w:r w:rsidRPr="00BE55D2">
              <w:rPr>
                <w:rFonts w:ascii="Arial" w:hAnsi="Arial" w:cs="Arial"/>
                <w:sz w:val="18"/>
                <w:szCs w:val="18"/>
              </w:rPr>
              <w:t>ura preverjanja</w:t>
            </w:r>
          </w:p>
          <w:p w:rsidR="001618B5" w:rsidRPr="00BE55D2" w:rsidRDefault="001618B5" w:rsidP="0042262B">
            <w:pPr>
              <w:numPr>
                <w:ilvl w:val="0"/>
                <w:numId w:val="2"/>
              </w:numPr>
              <w:rPr>
                <w:rFonts w:ascii="Arial" w:hAnsi="Arial" w:cs="Arial"/>
                <w:sz w:val="18"/>
                <w:szCs w:val="18"/>
              </w:rPr>
            </w:pPr>
            <w:r w:rsidRPr="00BE55D2">
              <w:rPr>
                <w:rFonts w:ascii="Arial" w:hAnsi="Arial" w:cs="Arial"/>
                <w:sz w:val="18"/>
                <w:szCs w:val="18"/>
              </w:rPr>
              <w:t>analiza preverjanja</w:t>
            </w:r>
          </w:p>
          <w:p w:rsidR="001618B5" w:rsidRPr="00BE55D2" w:rsidRDefault="001618B5" w:rsidP="0042262B">
            <w:pPr>
              <w:numPr>
                <w:ilvl w:val="0"/>
                <w:numId w:val="2"/>
              </w:numPr>
              <w:rPr>
                <w:rFonts w:ascii="Arial" w:hAnsi="Arial" w:cs="Arial"/>
                <w:sz w:val="18"/>
                <w:szCs w:val="18"/>
              </w:rPr>
            </w:pPr>
            <w:r w:rsidRPr="00BE55D2">
              <w:rPr>
                <w:rFonts w:ascii="Arial" w:hAnsi="Arial" w:cs="Arial"/>
                <w:sz w:val="18"/>
                <w:szCs w:val="18"/>
              </w:rPr>
              <w:t>ura ocenjevanja</w:t>
            </w:r>
          </w:p>
          <w:p w:rsidR="001618B5" w:rsidRPr="00BE55D2" w:rsidRDefault="001618B5" w:rsidP="0042262B">
            <w:pPr>
              <w:pStyle w:val="Odstavekseznama"/>
              <w:numPr>
                <w:ilvl w:val="0"/>
                <w:numId w:val="2"/>
              </w:numPr>
              <w:pBdr>
                <w:bottom w:val="single" w:sz="12" w:space="1" w:color="auto"/>
              </w:pBdr>
              <w:rPr>
                <w:rFonts w:ascii="Arial" w:hAnsi="Arial" w:cs="Arial"/>
                <w:b/>
                <w:sz w:val="18"/>
                <w:szCs w:val="18"/>
              </w:rPr>
            </w:pPr>
            <w:r w:rsidRPr="00BE55D2">
              <w:rPr>
                <w:rFonts w:ascii="Arial" w:hAnsi="Arial" w:cs="Arial"/>
                <w:sz w:val="18"/>
                <w:szCs w:val="18"/>
              </w:rPr>
              <w:t>analiza ocenjevanja</w:t>
            </w:r>
          </w:p>
        </w:tc>
      </w:tr>
    </w:tbl>
    <w:p w:rsidR="001618B5" w:rsidRDefault="001618B5" w:rsidP="001618B5">
      <w:pPr>
        <w:rPr>
          <w:rFonts w:ascii="Arial" w:hAnsi="Arial" w:cs="Arial"/>
          <w:sz w:val="24"/>
          <w:szCs w:val="24"/>
        </w:rPr>
      </w:pPr>
    </w:p>
    <w:p w:rsidR="001618B5" w:rsidRDefault="001618B5" w:rsidP="001618B5">
      <w:pPr>
        <w:rPr>
          <w:rFonts w:ascii="Arial" w:hAnsi="Arial" w:cs="Arial"/>
          <w:sz w:val="24"/>
          <w:szCs w:val="24"/>
        </w:rPr>
      </w:pPr>
    </w:p>
    <w:p w:rsidR="001618B5" w:rsidRDefault="001618B5" w:rsidP="001618B5">
      <w:pPr>
        <w:rPr>
          <w:rFonts w:ascii="Arial" w:hAnsi="Arial" w:cs="Arial"/>
          <w:sz w:val="24"/>
          <w:szCs w:val="24"/>
        </w:rPr>
      </w:pPr>
    </w:p>
    <w:p w:rsidR="001618B5" w:rsidRDefault="001618B5" w:rsidP="001618B5">
      <w:pPr>
        <w:rPr>
          <w:rFonts w:ascii="Arial" w:hAnsi="Arial" w:cs="Arial"/>
          <w:sz w:val="24"/>
          <w:szCs w:val="24"/>
        </w:rPr>
      </w:pPr>
    </w:p>
    <w:p w:rsidR="001618B5" w:rsidRDefault="001618B5" w:rsidP="001618B5">
      <w:pPr>
        <w:rPr>
          <w:rFonts w:ascii="Arial" w:hAnsi="Arial" w:cs="Arial"/>
          <w:sz w:val="24"/>
          <w:szCs w:val="24"/>
        </w:rPr>
      </w:pPr>
    </w:p>
    <w:p w:rsidR="00EC3649" w:rsidRDefault="00EC3649" w:rsidP="001618B5">
      <w:pPr>
        <w:rPr>
          <w:rFonts w:ascii="Arial" w:hAnsi="Arial" w:cs="Arial"/>
          <w:sz w:val="24"/>
          <w:szCs w:val="24"/>
        </w:rPr>
      </w:pPr>
    </w:p>
    <w:p w:rsidR="001618B5" w:rsidRPr="00037B22" w:rsidRDefault="001618B5" w:rsidP="001618B5">
      <w:pPr>
        <w:rPr>
          <w:rFonts w:ascii="Arial" w:hAnsi="Arial" w:cs="Arial"/>
          <w:sz w:val="24"/>
          <w:szCs w:val="24"/>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126"/>
        <w:gridCol w:w="4395"/>
        <w:gridCol w:w="1896"/>
      </w:tblGrid>
      <w:tr w:rsidR="001618B5" w:rsidRPr="00037B22" w:rsidTr="0042262B">
        <w:trPr>
          <w:cantSplit/>
          <w:trHeight w:val="403"/>
        </w:trPr>
        <w:tc>
          <w:tcPr>
            <w:tcW w:w="10330" w:type="dxa"/>
            <w:gridSpan w:val="4"/>
          </w:tcPr>
          <w:p w:rsidR="001618B5" w:rsidRPr="00FD5633" w:rsidRDefault="001618B5" w:rsidP="0042262B">
            <w:pPr>
              <w:jc w:val="center"/>
              <w:rPr>
                <w:rFonts w:ascii="Arial" w:hAnsi="Arial" w:cs="Arial"/>
                <w:b/>
                <w:sz w:val="24"/>
                <w:szCs w:val="24"/>
              </w:rPr>
            </w:pPr>
            <w:r w:rsidRPr="00FD5633">
              <w:rPr>
                <w:rFonts w:ascii="Arial" w:hAnsi="Arial" w:cs="Arial"/>
                <w:b/>
                <w:sz w:val="24"/>
                <w:szCs w:val="24"/>
              </w:rPr>
              <w:t>POTEK VZGOJNOIZOBRAŽEVALNEGA DELA</w:t>
            </w:r>
          </w:p>
        </w:tc>
      </w:tr>
      <w:tr w:rsidR="001618B5" w:rsidRPr="00037B22" w:rsidTr="0042262B">
        <w:trPr>
          <w:cantSplit/>
          <w:trHeight w:val="681"/>
        </w:trPr>
        <w:tc>
          <w:tcPr>
            <w:tcW w:w="1913" w:type="dxa"/>
          </w:tcPr>
          <w:p w:rsidR="001618B5" w:rsidRPr="00FD5633" w:rsidRDefault="001618B5" w:rsidP="0042262B">
            <w:pPr>
              <w:rPr>
                <w:rFonts w:ascii="Arial" w:hAnsi="Arial" w:cs="Arial"/>
                <w:b/>
              </w:rPr>
            </w:pPr>
            <w:r w:rsidRPr="00FD5633">
              <w:rPr>
                <w:rFonts w:ascii="Arial" w:hAnsi="Arial" w:cs="Arial"/>
                <w:b/>
              </w:rPr>
              <w:t>Artikulacijske stopnje</w:t>
            </w:r>
          </w:p>
          <w:p w:rsidR="001618B5" w:rsidRPr="00FD5633" w:rsidRDefault="001618B5" w:rsidP="0042262B">
            <w:pPr>
              <w:rPr>
                <w:rFonts w:ascii="Arial" w:hAnsi="Arial" w:cs="Arial"/>
                <w:b/>
              </w:rPr>
            </w:pPr>
          </w:p>
        </w:tc>
        <w:tc>
          <w:tcPr>
            <w:tcW w:w="2126" w:type="dxa"/>
          </w:tcPr>
          <w:p w:rsidR="001618B5" w:rsidRPr="00FD5633" w:rsidRDefault="001618B5" w:rsidP="0042262B">
            <w:pPr>
              <w:rPr>
                <w:rFonts w:ascii="Arial" w:hAnsi="Arial" w:cs="Arial"/>
                <w:b/>
              </w:rPr>
            </w:pPr>
            <w:r w:rsidRPr="00FD5633">
              <w:rPr>
                <w:rFonts w:ascii="Arial" w:hAnsi="Arial" w:cs="Arial"/>
                <w:b/>
              </w:rPr>
              <w:t>Dejavnosti učitelja</w:t>
            </w:r>
          </w:p>
        </w:tc>
        <w:tc>
          <w:tcPr>
            <w:tcW w:w="4395" w:type="dxa"/>
          </w:tcPr>
          <w:p w:rsidR="001618B5" w:rsidRPr="00FD5633" w:rsidRDefault="001618B5" w:rsidP="0042262B">
            <w:pPr>
              <w:rPr>
                <w:rFonts w:ascii="Arial" w:hAnsi="Arial" w:cs="Arial"/>
                <w:b/>
              </w:rPr>
            </w:pPr>
            <w:r w:rsidRPr="00FD5633">
              <w:rPr>
                <w:rFonts w:ascii="Arial" w:hAnsi="Arial" w:cs="Arial"/>
                <w:b/>
              </w:rPr>
              <w:t>Dejavnosti učenca/učencev</w:t>
            </w:r>
          </w:p>
        </w:tc>
        <w:tc>
          <w:tcPr>
            <w:tcW w:w="1896" w:type="dxa"/>
          </w:tcPr>
          <w:p w:rsidR="001618B5" w:rsidRPr="00FD5633" w:rsidRDefault="001618B5" w:rsidP="0042262B">
            <w:pPr>
              <w:rPr>
                <w:rFonts w:ascii="Arial" w:hAnsi="Arial" w:cs="Arial"/>
                <w:b/>
              </w:rPr>
            </w:pPr>
            <w:r w:rsidRPr="00FD5633">
              <w:rPr>
                <w:rFonts w:ascii="Arial" w:hAnsi="Arial" w:cs="Arial"/>
                <w:b/>
              </w:rPr>
              <w:t>Prilagoditve</w:t>
            </w:r>
          </w:p>
        </w:tc>
      </w:tr>
      <w:tr w:rsidR="004A3B14" w:rsidRPr="00037B22" w:rsidTr="00DF0B1A">
        <w:trPr>
          <w:cantSplit/>
          <w:trHeight w:val="2217"/>
        </w:trPr>
        <w:tc>
          <w:tcPr>
            <w:tcW w:w="1913" w:type="dxa"/>
          </w:tcPr>
          <w:p w:rsidR="004A3B14" w:rsidRPr="00037B22" w:rsidRDefault="004A3B14" w:rsidP="0042262B">
            <w:pPr>
              <w:rPr>
                <w:rFonts w:ascii="Arial" w:hAnsi="Arial" w:cs="Arial"/>
                <w:b/>
                <w:sz w:val="24"/>
                <w:szCs w:val="24"/>
              </w:rPr>
            </w:pPr>
            <w:r w:rsidRPr="00037B22">
              <w:rPr>
                <w:rFonts w:ascii="Arial" w:hAnsi="Arial" w:cs="Arial"/>
                <w:sz w:val="24"/>
                <w:szCs w:val="24"/>
              </w:rPr>
              <w:t xml:space="preserve">1. </w:t>
            </w:r>
            <w:r w:rsidRPr="00037B22">
              <w:rPr>
                <w:rFonts w:ascii="Arial" w:hAnsi="Arial" w:cs="Arial"/>
                <w:b/>
                <w:sz w:val="24"/>
                <w:szCs w:val="24"/>
              </w:rPr>
              <w:t>Uvodni del:</w:t>
            </w:r>
            <w:r>
              <w:rPr>
                <w:rStyle w:val="Sprotnaopomba-sklic"/>
                <w:rFonts w:ascii="Arial" w:hAnsi="Arial" w:cs="Arial"/>
                <w:b/>
                <w:sz w:val="24"/>
                <w:szCs w:val="24"/>
              </w:rPr>
              <w:footnoteReference w:id="1"/>
            </w:r>
          </w:p>
          <w:p w:rsidR="004A3B14" w:rsidRPr="00FD5633" w:rsidRDefault="004A3B14" w:rsidP="0042262B">
            <w:pPr>
              <w:numPr>
                <w:ilvl w:val="0"/>
                <w:numId w:val="1"/>
              </w:numPr>
              <w:rPr>
                <w:rFonts w:ascii="Arial" w:hAnsi="Arial" w:cs="Arial"/>
              </w:rPr>
            </w:pPr>
            <w:r w:rsidRPr="00FD5633">
              <w:rPr>
                <w:rFonts w:ascii="Arial" w:hAnsi="Arial" w:cs="Arial"/>
              </w:rPr>
              <w:t>motivacija</w:t>
            </w:r>
          </w:p>
          <w:p w:rsidR="004A3B14" w:rsidRPr="00FD5633" w:rsidRDefault="004A3B14" w:rsidP="0042262B">
            <w:pPr>
              <w:numPr>
                <w:ilvl w:val="0"/>
                <w:numId w:val="1"/>
              </w:numPr>
              <w:rPr>
                <w:rFonts w:ascii="Arial" w:hAnsi="Arial" w:cs="Arial"/>
              </w:rPr>
            </w:pPr>
            <w:r w:rsidRPr="00FD5633">
              <w:rPr>
                <w:rFonts w:ascii="Arial" w:hAnsi="Arial" w:cs="Arial"/>
              </w:rPr>
              <w:t>ugotavljanje predznanja</w:t>
            </w:r>
          </w:p>
          <w:p w:rsidR="004A3B14" w:rsidRPr="00FD5633" w:rsidRDefault="004A3B14" w:rsidP="0042262B">
            <w:pPr>
              <w:numPr>
                <w:ilvl w:val="0"/>
                <w:numId w:val="1"/>
              </w:numPr>
              <w:rPr>
                <w:rFonts w:ascii="Arial" w:hAnsi="Arial" w:cs="Arial"/>
              </w:rPr>
            </w:pPr>
            <w:r w:rsidRPr="00FD5633">
              <w:rPr>
                <w:rFonts w:ascii="Arial" w:hAnsi="Arial" w:cs="Arial"/>
              </w:rPr>
              <w:t>dogovori za delo</w:t>
            </w:r>
          </w:p>
          <w:p w:rsidR="004A3B14" w:rsidRPr="00FD5633" w:rsidRDefault="004A3B14" w:rsidP="0042262B">
            <w:pPr>
              <w:numPr>
                <w:ilvl w:val="0"/>
                <w:numId w:val="1"/>
              </w:numPr>
              <w:rPr>
                <w:rFonts w:ascii="Arial" w:hAnsi="Arial" w:cs="Arial"/>
              </w:rPr>
            </w:pPr>
            <w:r w:rsidRPr="00FD5633">
              <w:rPr>
                <w:rFonts w:ascii="Arial" w:hAnsi="Arial" w:cs="Arial"/>
              </w:rPr>
              <w:t>pregled domače naloge</w:t>
            </w:r>
          </w:p>
          <w:p w:rsidR="004A3B14" w:rsidRPr="00037B22" w:rsidRDefault="004A3B14" w:rsidP="0042262B">
            <w:pPr>
              <w:rPr>
                <w:rFonts w:ascii="Arial" w:hAnsi="Arial" w:cs="Arial"/>
                <w:sz w:val="24"/>
                <w:szCs w:val="24"/>
              </w:rPr>
            </w:pPr>
          </w:p>
        </w:tc>
        <w:tc>
          <w:tcPr>
            <w:tcW w:w="6521" w:type="dxa"/>
            <w:gridSpan w:val="2"/>
          </w:tcPr>
          <w:p w:rsidR="005808E9" w:rsidRPr="00826D0B" w:rsidRDefault="005808E9" w:rsidP="005808E9">
            <w:pPr>
              <w:numPr>
                <w:ilvl w:val="0"/>
                <w:numId w:val="7"/>
              </w:numPr>
              <w:ind w:left="284" w:hanging="280"/>
              <w:rPr>
                <w:rFonts w:ascii="Arial" w:hAnsi="Arial" w:cs="Arial"/>
                <w:i/>
              </w:rPr>
            </w:pPr>
            <w:r w:rsidRPr="00826D0B">
              <w:rPr>
                <w:rFonts w:ascii="Arial" w:hAnsi="Arial" w:cs="Arial"/>
                <w:i/>
              </w:rPr>
              <w:t>Ljudska pesem</w:t>
            </w:r>
          </w:p>
          <w:p w:rsidR="005808E9" w:rsidRPr="00826D0B" w:rsidRDefault="005808E9" w:rsidP="005808E9">
            <w:pPr>
              <w:ind w:left="4"/>
              <w:rPr>
                <w:rFonts w:ascii="Arial" w:hAnsi="Arial" w:cs="Arial"/>
                <w:iCs/>
              </w:rPr>
            </w:pPr>
            <w:r w:rsidRPr="00826D0B">
              <w:rPr>
                <w:rFonts w:ascii="Arial" w:hAnsi="Arial" w:cs="Arial"/>
              </w:rPr>
              <w:t xml:space="preserve">Učenci dobijo lističe, na katerih so napisani naslovi pesmi: </w:t>
            </w:r>
            <w:r w:rsidRPr="00826D0B">
              <w:rPr>
                <w:rFonts w:ascii="Arial" w:hAnsi="Arial" w:cs="Arial"/>
                <w:iCs/>
              </w:rPr>
              <w:t xml:space="preserve">Izak, Jakob, Abraham, </w:t>
            </w:r>
            <w:proofErr w:type="spellStart"/>
            <w:r w:rsidRPr="00826D0B">
              <w:rPr>
                <w:rFonts w:ascii="Arial" w:hAnsi="Arial" w:cs="Arial"/>
                <w:iCs/>
              </w:rPr>
              <w:t>Pandjejak</w:t>
            </w:r>
            <w:proofErr w:type="spellEnd"/>
            <w:r w:rsidRPr="00826D0B">
              <w:rPr>
                <w:rFonts w:ascii="Arial" w:hAnsi="Arial" w:cs="Arial"/>
                <w:iCs/>
              </w:rPr>
              <w:t xml:space="preserve"> se </w:t>
            </w:r>
            <w:proofErr w:type="spellStart"/>
            <w:r w:rsidRPr="00826D0B">
              <w:rPr>
                <w:rFonts w:ascii="Arial" w:hAnsi="Arial" w:cs="Arial"/>
                <w:iCs/>
              </w:rPr>
              <w:t>parbližuje</w:t>
            </w:r>
            <w:proofErr w:type="spellEnd"/>
            <w:r w:rsidRPr="00826D0B">
              <w:rPr>
                <w:rFonts w:ascii="Arial" w:hAnsi="Arial" w:cs="Arial"/>
                <w:iCs/>
              </w:rPr>
              <w:t xml:space="preserve">, Majhna sem bila, Mladi muzikanti, Čuk se je oženil, Žiga žaga, Rasla je jelka, Regiment po cesti gre, Izidor ovčice pasel, Marko skače, Pleši, pleši črni kos, Ob bistrem potoku je mlin, Katarina Barbara, Lisička je prav zvita zver, Abraham, Zajček, Bele snežinke, Jurček orje, </w:t>
            </w:r>
            <w:proofErr w:type="spellStart"/>
            <w:r w:rsidRPr="00826D0B">
              <w:rPr>
                <w:rFonts w:ascii="Arial" w:hAnsi="Arial" w:cs="Arial"/>
                <w:iCs/>
              </w:rPr>
              <w:t>Diradi</w:t>
            </w:r>
            <w:proofErr w:type="spellEnd"/>
            <w:r w:rsidRPr="00826D0B">
              <w:rPr>
                <w:rFonts w:ascii="Arial" w:hAnsi="Arial" w:cs="Arial"/>
                <w:iCs/>
              </w:rPr>
              <w:t xml:space="preserve"> čindara, Pika poka pod goro, Barčica po morju plava.</w:t>
            </w:r>
          </w:p>
          <w:p w:rsidR="005808E9" w:rsidRPr="00826D0B" w:rsidRDefault="005808E9" w:rsidP="005808E9">
            <w:pPr>
              <w:rPr>
                <w:rFonts w:ascii="Arial" w:hAnsi="Arial" w:cs="Arial"/>
              </w:rPr>
            </w:pPr>
            <w:r w:rsidRPr="00826D0B">
              <w:rPr>
                <w:rFonts w:ascii="Arial" w:hAnsi="Arial" w:cs="Arial"/>
              </w:rPr>
              <w:t>Učenci glasno preberejo naslove pesmi. Ugotovijo, da so to ljudske pesmi. Povedo, kaj je značilno za ljudsko pesem.</w:t>
            </w:r>
          </w:p>
          <w:p w:rsidR="005808E9" w:rsidRPr="00826D0B" w:rsidRDefault="005808E9" w:rsidP="005808E9">
            <w:pPr>
              <w:rPr>
                <w:rFonts w:ascii="Arial" w:hAnsi="Arial" w:cs="Arial"/>
              </w:rPr>
            </w:pPr>
            <w:r w:rsidRPr="00826D0B">
              <w:rPr>
                <w:rFonts w:ascii="Arial" w:hAnsi="Arial" w:cs="Arial"/>
              </w:rPr>
              <w:t>Zapojemo nekaj ljudskih pesmi.</w:t>
            </w:r>
          </w:p>
          <w:p w:rsidR="005808E9" w:rsidRPr="00826D0B" w:rsidRDefault="005808E9" w:rsidP="005808E9">
            <w:pPr>
              <w:rPr>
                <w:rFonts w:ascii="Arial" w:hAnsi="Arial" w:cs="Arial"/>
              </w:rPr>
            </w:pPr>
            <w:r w:rsidRPr="00826D0B">
              <w:rPr>
                <w:rFonts w:ascii="Arial" w:hAnsi="Arial" w:cs="Arial"/>
              </w:rPr>
              <w:t xml:space="preserve">Povemo, da k ljudski glasbi spadajo </w:t>
            </w:r>
            <w:r w:rsidRPr="00826D0B">
              <w:rPr>
                <w:rFonts w:ascii="Arial" w:hAnsi="Arial" w:cs="Arial"/>
                <w:b/>
              </w:rPr>
              <w:t>ljudske pesmi, ljudska glasbila in ljudski plesi</w:t>
            </w:r>
            <w:r w:rsidRPr="00826D0B">
              <w:rPr>
                <w:rFonts w:ascii="Arial" w:hAnsi="Arial" w:cs="Arial"/>
              </w:rPr>
              <w:t>.</w:t>
            </w:r>
          </w:p>
          <w:p w:rsidR="005808E9" w:rsidRPr="00826D0B" w:rsidRDefault="005808E9" w:rsidP="005808E9">
            <w:pPr>
              <w:numPr>
                <w:ilvl w:val="0"/>
                <w:numId w:val="7"/>
              </w:numPr>
              <w:ind w:left="284" w:hanging="280"/>
              <w:rPr>
                <w:rFonts w:ascii="Arial" w:hAnsi="Arial" w:cs="Arial"/>
                <w:i/>
              </w:rPr>
            </w:pPr>
            <w:r w:rsidRPr="00826D0B">
              <w:rPr>
                <w:rFonts w:ascii="Arial" w:hAnsi="Arial" w:cs="Arial"/>
                <w:i/>
              </w:rPr>
              <w:t>Ljudski plesi</w:t>
            </w:r>
          </w:p>
          <w:p w:rsidR="005808E9" w:rsidRPr="00826D0B" w:rsidRDefault="005808E9" w:rsidP="005808E9">
            <w:pPr>
              <w:ind w:left="4"/>
              <w:rPr>
                <w:rFonts w:ascii="Arial" w:hAnsi="Arial" w:cs="Arial"/>
              </w:rPr>
            </w:pPr>
            <w:r w:rsidRPr="00826D0B">
              <w:rPr>
                <w:rFonts w:ascii="Arial" w:hAnsi="Arial" w:cs="Arial"/>
              </w:rPr>
              <w:t>Učenci povedo, katere ljudske plese znajo zaplesati (</w:t>
            </w:r>
            <w:proofErr w:type="spellStart"/>
            <w:r w:rsidRPr="00826D0B">
              <w:rPr>
                <w:rFonts w:ascii="Arial" w:hAnsi="Arial" w:cs="Arial"/>
              </w:rPr>
              <w:t>zibenšrit</w:t>
            </w:r>
            <w:proofErr w:type="spellEnd"/>
            <w:r w:rsidRPr="00826D0B">
              <w:rPr>
                <w:rFonts w:ascii="Arial" w:hAnsi="Arial" w:cs="Arial"/>
              </w:rPr>
              <w:t>, kolo, Ob bistrem potoku, dreto šivat ...).</w:t>
            </w:r>
          </w:p>
          <w:p w:rsidR="005808E9" w:rsidRPr="00826D0B" w:rsidRDefault="005808E9" w:rsidP="005808E9">
            <w:pPr>
              <w:rPr>
                <w:rFonts w:ascii="Arial" w:hAnsi="Arial" w:cs="Arial"/>
              </w:rPr>
            </w:pPr>
            <w:r w:rsidRPr="00826D0B">
              <w:rPr>
                <w:rFonts w:ascii="Arial" w:hAnsi="Arial" w:cs="Arial"/>
              </w:rPr>
              <w:t>Izberemo ples in ga zaplešemo.</w:t>
            </w:r>
          </w:p>
          <w:p w:rsidR="005808E9" w:rsidRPr="00826D0B" w:rsidRDefault="005808E9" w:rsidP="005808E9">
            <w:pPr>
              <w:rPr>
                <w:rFonts w:ascii="Arial" w:hAnsi="Arial" w:cs="Arial"/>
              </w:rPr>
            </w:pPr>
            <w:r w:rsidRPr="00826D0B">
              <w:rPr>
                <w:rFonts w:ascii="Arial" w:hAnsi="Arial" w:cs="Arial"/>
              </w:rPr>
              <w:t>Vodimo pogovor, npr. Kdo pleše ljudske plese? V kaj so oblečeni? Kakšna je narodna noša naše pokrajine?</w:t>
            </w:r>
          </w:p>
          <w:p w:rsidR="005808E9" w:rsidRPr="00826D0B" w:rsidRDefault="005808E9" w:rsidP="005808E9">
            <w:pPr>
              <w:autoSpaceDE w:val="0"/>
              <w:autoSpaceDN w:val="0"/>
              <w:adjustRightInd w:val="0"/>
              <w:rPr>
                <w:rFonts w:ascii="Arial" w:hAnsi="Arial" w:cs="Arial"/>
              </w:rPr>
            </w:pPr>
            <w:r w:rsidRPr="00826D0B">
              <w:rPr>
                <w:rFonts w:ascii="Arial" w:hAnsi="Arial" w:cs="Arial"/>
              </w:rPr>
              <w:t>Povemo, da so v</w:t>
            </w:r>
            <w:r w:rsidRPr="00826D0B">
              <w:rPr>
                <w:rFonts w:ascii="Arial" w:eastAsia="Calibri" w:hAnsi="Arial" w:cs="Arial"/>
              </w:rPr>
              <w:t xml:space="preserve">časih plesali ljudske plese ob različnih priložnostih, kot so prazniki, poroke, kmečka opravila. </w:t>
            </w:r>
            <w:r w:rsidRPr="00826D0B">
              <w:rPr>
                <w:rFonts w:ascii="Arial" w:hAnsi="Arial" w:cs="Arial"/>
              </w:rPr>
              <w:t>Otroci so to opazovali in si plese prikrojili, poenostavili.</w:t>
            </w:r>
          </w:p>
          <w:p w:rsidR="005808E9" w:rsidRPr="00826D0B" w:rsidRDefault="005808E9" w:rsidP="005808E9">
            <w:pPr>
              <w:autoSpaceDE w:val="0"/>
              <w:autoSpaceDN w:val="0"/>
              <w:adjustRightInd w:val="0"/>
              <w:ind w:left="284"/>
              <w:rPr>
                <w:rFonts w:ascii="Arial" w:hAnsi="Arial" w:cs="Arial"/>
              </w:rPr>
            </w:pPr>
          </w:p>
          <w:p w:rsidR="005808E9" w:rsidRPr="00826D0B" w:rsidRDefault="005808E9" w:rsidP="005808E9">
            <w:pPr>
              <w:rPr>
                <w:rFonts w:ascii="Arial" w:hAnsi="Arial" w:cs="Arial"/>
              </w:rPr>
            </w:pPr>
            <w:r w:rsidRPr="00826D0B">
              <w:rPr>
                <w:rFonts w:ascii="Arial" w:hAnsi="Arial" w:cs="Arial"/>
              </w:rPr>
              <w:t>Danes ljudsko izročilo ohranjajo folklorne skupine</w:t>
            </w:r>
            <w:r w:rsidRPr="00826D0B">
              <w:rPr>
                <w:rFonts w:ascii="Arial" w:hAnsi="Arial" w:cs="Arial"/>
                <w:i/>
              </w:rPr>
              <w:t xml:space="preserve"> </w:t>
            </w:r>
            <w:r w:rsidRPr="00826D0B">
              <w:rPr>
                <w:rFonts w:ascii="Arial" w:hAnsi="Arial" w:cs="Arial"/>
              </w:rPr>
              <w:t>– otroške, odrasle.</w:t>
            </w:r>
          </w:p>
          <w:p w:rsidR="005808E9" w:rsidRPr="00826D0B" w:rsidRDefault="005808E9" w:rsidP="005808E9">
            <w:pPr>
              <w:rPr>
                <w:rFonts w:ascii="Arial" w:hAnsi="Arial" w:cs="Arial"/>
              </w:rPr>
            </w:pPr>
            <w:r w:rsidRPr="00826D0B">
              <w:rPr>
                <w:rFonts w:ascii="Arial" w:hAnsi="Arial" w:cs="Arial"/>
              </w:rPr>
              <w:t>Imamo na šoli folklorno skupino? Katere plese plešejo? Kako so oblečeni?</w:t>
            </w:r>
          </w:p>
          <w:p w:rsidR="005808E9" w:rsidRPr="00826D0B" w:rsidRDefault="005808E9" w:rsidP="005808E9">
            <w:pPr>
              <w:rPr>
                <w:rFonts w:ascii="Arial" w:hAnsi="Arial" w:cs="Arial"/>
                <w:iCs/>
              </w:rPr>
            </w:pPr>
            <w:r w:rsidRPr="00826D0B">
              <w:rPr>
                <w:rFonts w:ascii="Arial" w:hAnsi="Arial" w:cs="Arial"/>
              </w:rPr>
              <w:t xml:space="preserve">Lahko si ogledamo posnetek folklorne skupine (po možnosti v narodnih nošah naše pokrajine). Primer si lahko ogledamo na spletnem naslovu </w:t>
            </w:r>
            <w:r w:rsidRPr="00826D0B">
              <w:rPr>
                <w:rFonts w:ascii="Arial" w:hAnsi="Arial" w:cs="Arial"/>
                <w:iCs/>
              </w:rPr>
              <w:t xml:space="preserve">Otroška folklorna skupina Dragatuš: Lepa Anka. </w:t>
            </w:r>
          </w:p>
          <w:p w:rsidR="004A3B14" w:rsidRPr="001618B5" w:rsidRDefault="004A3B14" w:rsidP="001C051B">
            <w:pPr>
              <w:rPr>
                <w:rFonts w:ascii="Arial" w:hAnsi="Arial" w:cs="Arial"/>
              </w:rPr>
            </w:pPr>
          </w:p>
        </w:tc>
        <w:tc>
          <w:tcPr>
            <w:tcW w:w="1896" w:type="dxa"/>
          </w:tcPr>
          <w:p w:rsidR="004A3B14" w:rsidRPr="00037B22" w:rsidRDefault="004A3B14" w:rsidP="0042262B">
            <w:pPr>
              <w:rPr>
                <w:rFonts w:ascii="Arial" w:hAnsi="Arial" w:cs="Arial"/>
                <w:b/>
                <w:sz w:val="24"/>
                <w:szCs w:val="24"/>
              </w:rPr>
            </w:pPr>
          </w:p>
        </w:tc>
      </w:tr>
      <w:tr w:rsidR="001618B5" w:rsidRPr="00037B22" w:rsidTr="0042262B">
        <w:trPr>
          <w:cantSplit/>
          <w:trHeight w:val="2488"/>
        </w:trPr>
        <w:tc>
          <w:tcPr>
            <w:tcW w:w="1913" w:type="dxa"/>
          </w:tcPr>
          <w:p w:rsidR="001618B5" w:rsidRPr="004B0D6C" w:rsidRDefault="001618B5" w:rsidP="0042262B">
            <w:pPr>
              <w:rPr>
                <w:rFonts w:ascii="Arial" w:hAnsi="Arial" w:cs="Arial"/>
                <w:b/>
                <w:sz w:val="24"/>
                <w:szCs w:val="24"/>
              </w:rPr>
            </w:pPr>
            <w:r w:rsidRPr="004B0D6C">
              <w:rPr>
                <w:rFonts w:ascii="Arial" w:hAnsi="Arial" w:cs="Arial"/>
                <w:b/>
                <w:sz w:val="24"/>
                <w:szCs w:val="24"/>
              </w:rPr>
              <w:t>2. Glavni del:</w:t>
            </w:r>
            <w:r>
              <w:rPr>
                <w:rStyle w:val="Sprotnaopomba-sklic"/>
                <w:rFonts w:ascii="Arial" w:hAnsi="Arial" w:cs="Arial"/>
                <w:b/>
                <w:sz w:val="24"/>
                <w:szCs w:val="24"/>
              </w:rPr>
              <w:footnoteReference w:id="2"/>
            </w:r>
          </w:p>
          <w:p w:rsidR="001618B5" w:rsidRDefault="001618B5" w:rsidP="0042262B">
            <w:pPr>
              <w:numPr>
                <w:ilvl w:val="0"/>
                <w:numId w:val="1"/>
              </w:numPr>
              <w:rPr>
                <w:rFonts w:ascii="Arial" w:hAnsi="Arial" w:cs="Arial"/>
              </w:rPr>
            </w:pPr>
            <w:r w:rsidRPr="00FD5633">
              <w:rPr>
                <w:rFonts w:ascii="Arial" w:hAnsi="Arial" w:cs="Arial"/>
              </w:rPr>
              <w:t>obravnava nove snovi</w:t>
            </w:r>
          </w:p>
          <w:p w:rsidR="001618B5" w:rsidRDefault="001618B5" w:rsidP="0042262B">
            <w:pPr>
              <w:numPr>
                <w:ilvl w:val="0"/>
                <w:numId w:val="1"/>
              </w:numPr>
              <w:rPr>
                <w:rFonts w:ascii="Arial" w:hAnsi="Arial" w:cs="Arial"/>
              </w:rPr>
            </w:pPr>
            <w:r>
              <w:rPr>
                <w:rFonts w:ascii="Arial" w:hAnsi="Arial" w:cs="Arial"/>
              </w:rPr>
              <w:t>uvajanje</w:t>
            </w:r>
          </w:p>
          <w:p w:rsidR="001618B5" w:rsidRPr="00FD5633" w:rsidRDefault="001618B5" w:rsidP="0042262B">
            <w:pPr>
              <w:numPr>
                <w:ilvl w:val="0"/>
                <w:numId w:val="1"/>
              </w:numPr>
              <w:rPr>
                <w:rFonts w:ascii="Arial" w:hAnsi="Arial" w:cs="Arial"/>
              </w:rPr>
            </w:pPr>
            <w:r>
              <w:rPr>
                <w:rFonts w:ascii="Arial" w:hAnsi="Arial" w:cs="Arial"/>
              </w:rPr>
              <w:t>usvajanje</w:t>
            </w:r>
          </w:p>
          <w:p w:rsidR="001618B5" w:rsidRPr="00FD5633" w:rsidRDefault="001618B5" w:rsidP="0042262B">
            <w:pPr>
              <w:numPr>
                <w:ilvl w:val="0"/>
                <w:numId w:val="1"/>
              </w:numPr>
              <w:rPr>
                <w:rFonts w:ascii="Arial" w:hAnsi="Arial" w:cs="Arial"/>
              </w:rPr>
            </w:pPr>
            <w:r w:rsidRPr="00FD5633">
              <w:rPr>
                <w:rFonts w:ascii="Arial" w:hAnsi="Arial" w:cs="Arial"/>
              </w:rPr>
              <w:t>urjenje</w:t>
            </w:r>
          </w:p>
          <w:p w:rsidR="001618B5" w:rsidRPr="00037B22" w:rsidRDefault="001618B5" w:rsidP="0042262B">
            <w:pPr>
              <w:ind w:left="360"/>
              <w:rPr>
                <w:rFonts w:ascii="Arial" w:hAnsi="Arial" w:cs="Arial"/>
                <w:sz w:val="24"/>
                <w:szCs w:val="24"/>
              </w:rPr>
            </w:pPr>
          </w:p>
        </w:tc>
        <w:tc>
          <w:tcPr>
            <w:tcW w:w="2126" w:type="dxa"/>
          </w:tcPr>
          <w:p w:rsidR="001618B5" w:rsidRDefault="001618B5" w:rsidP="001618B5">
            <w:pPr>
              <w:rPr>
                <w:rFonts w:ascii="Arial" w:hAnsi="Arial" w:cs="Arial"/>
              </w:rPr>
            </w:pPr>
          </w:p>
          <w:p w:rsidR="005808E9" w:rsidRDefault="005808E9" w:rsidP="001618B5">
            <w:pPr>
              <w:rPr>
                <w:rFonts w:ascii="Arial" w:hAnsi="Arial" w:cs="Arial"/>
              </w:rPr>
            </w:pPr>
          </w:p>
          <w:p w:rsidR="005808E9" w:rsidRDefault="005808E9" w:rsidP="001618B5">
            <w:pPr>
              <w:rPr>
                <w:rFonts w:ascii="Arial" w:hAnsi="Arial" w:cs="Arial"/>
              </w:rPr>
            </w:pPr>
          </w:p>
          <w:p w:rsidR="005808E9" w:rsidRDefault="005808E9" w:rsidP="001618B5">
            <w:pPr>
              <w:rPr>
                <w:rFonts w:ascii="Arial" w:hAnsi="Arial" w:cs="Arial"/>
              </w:rPr>
            </w:pPr>
          </w:p>
          <w:p w:rsidR="005808E9" w:rsidRDefault="005808E9" w:rsidP="001618B5">
            <w:pPr>
              <w:rPr>
                <w:rFonts w:ascii="Arial" w:hAnsi="Arial" w:cs="Arial"/>
              </w:rPr>
            </w:pPr>
          </w:p>
          <w:p w:rsidR="005808E9" w:rsidRPr="00826D0B" w:rsidRDefault="005808E9" w:rsidP="005808E9">
            <w:pPr>
              <w:rPr>
                <w:rFonts w:ascii="Arial" w:hAnsi="Arial" w:cs="Arial"/>
              </w:rPr>
            </w:pPr>
            <w:r w:rsidRPr="00826D0B">
              <w:rPr>
                <w:rFonts w:ascii="Arial" w:hAnsi="Arial" w:cs="Arial"/>
              </w:rPr>
              <w:t xml:space="preserve">Preverimo rešitve.  </w:t>
            </w:r>
          </w:p>
          <w:p w:rsidR="005808E9" w:rsidRPr="001618B5" w:rsidRDefault="005808E9" w:rsidP="001618B5">
            <w:pPr>
              <w:rPr>
                <w:rFonts w:ascii="Arial" w:hAnsi="Arial" w:cs="Arial"/>
              </w:rPr>
            </w:pPr>
          </w:p>
        </w:tc>
        <w:tc>
          <w:tcPr>
            <w:tcW w:w="4395" w:type="dxa"/>
          </w:tcPr>
          <w:p w:rsidR="005808E9" w:rsidRPr="00826D0B" w:rsidRDefault="005808E9" w:rsidP="005808E9">
            <w:pPr>
              <w:numPr>
                <w:ilvl w:val="0"/>
                <w:numId w:val="7"/>
              </w:numPr>
              <w:ind w:left="284" w:hanging="280"/>
              <w:rPr>
                <w:rFonts w:ascii="Arial" w:hAnsi="Arial" w:cs="Arial"/>
                <w:b/>
              </w:rPr>
            </w:pPr>
            <w:r w:rsidRPr="00826D0B">
              <w:rPr>
                <w:rFonts w:ascii="Arial" w:hAnsi="Arial" w:cs="Arial"/>
                <w:b/>
              </w:rPr>
              <w:t>SDZ, str. 27, Učbenik, str. 27</w:t>
            </w:r>
          </w:p>
          <w:p w:rsidR="005808E9" w:rsidRPr="00826D0B" w:rsidRDefault="005808E9" w:rsidP="005808E9">
            <w:pPr>
              <w:ind w:left="4"/>
              <w:rPr>
                <w:rFonts w:ascii="Arial" w:hAnsi="Arial" w:cs="Arial"/>
              </w:rPr>
            </w:pPr>
            <w:r w:rsidRPr="00826D0B">
              <w:rPr>
                <w:rFonts w:ascii="Arial" w:hAnsi="Arial" w:cs="Arial"/>
              </w:rPr>
              <w:t>Ogledajo si fotografiji in povedo, kaj prikazujeta.</w:t>
            </w:r>
          </w:p>
          <w:p w:rsidR="005808E9" w:rsidRPr="00826D0B" w:rsidRDefault="005808E9" w:rsidP="005808E9">
            <w:pPr>
              <w:rPr>
                <w:rFonts w:ascii="Arial" w:hAnsi="Arial" w:cs="Arial"/>
              </w:rPr>
            </w:pPr>
            <w:r w:rsidRPr="00826D0B">
              <w:rPr>
                <w:rFonts w:ascii="Arial" w:hAnsi="Arial" w:cs="Arial"/>
              </w:rPr>
              <w:t>Preberejo besedilo o slovenski ljudski glasbi.</w:t>
            </w:r>
          </w:p>
          <w:p w:rsidR="005808E9" w:rsidRDefault="005808E9" w:rsidP="005808E9">
            <w:pPr>
              <w:ind w:left="284"/>
              <w:rPr>
                <w:rFonts w:ascii="Arial" w:hAnsi="Arial" w:cs="Arial"/>
                <w:u w:val="single"/>
              </w:rPr>
            </w:pPr>
          </w:p>
          <w:p w:rsidR="005808E9" w:rsidRPr="00826D0B" w:rsidRDefault="005808E9" w:rsidP="005808E9">
            <w:pPr>
              <w:rPr>
                <w:rFonts w:ascii="Arial" w:hAnsi="Arial" w:cs="Arial"/>
                <w:u w:val="single"/>
              </w:rPr>
            </w:pPr>
            <w:r w:rsidRPr="00826D0B">
              <w:rPr>
                <w:rFonts w:ascii="Arial" w:hAnsi="Arial" w:cs="Arial"/>
                <w:u w:val="single"/>
              </w:rPr>
              <w:t>1. naloga</w:t>
            </w:r>
          </w:p>
          <w:p w:rsidR="005808E9" w:rsidRPr="00826D0B" w:rsidRDefault="005808E9" w:rsidP="005808E9">
            <w:pPr>
              <w:rPr>
                <w:rFonts w:ascii="Arial" w:hAnsi="Arial" w:cs="Arial"/>
              </w:rPr>
            </w:pPr>
            <w:r w:rsidRPr="00826D0B">
              <w:rPr>
                <w:rFonts w:ascii="Arial" w:hAnsi="Arial" w:cs="Arial"/>
              </w:rPr>
              <w:t xml:space="preserve">Odgovorijo na vprašanja. </w:t>
            </w:r>
          </w:p>
          <w:p w:rsidR="001618B5" w:rsidRPr="001618B5" w:rsidRDefault="001618B5" w:rsidP="005808E9">
            <w:pPr>
              <w:rPr>
                <w:rFonts w:ascii="Arial" w:hAnsi="Arial" w:cs="Arial"/>
              </w:rPr>
            </w:pPr>
          </w:p>
        </w:tc>
        <w:tc>
          <w:tcPr>
            <w:tcW w:w="1896" w:type="dxa"/>
          </w:tcPr>
          <w:p w:rsidR="001618B5" w:rsidRPr="00037B22" w:rsidRDefault="001618B5" w:rsidP="0042262B">
            <w:pPr>
              <w:rPr>
                <w:rFonts w:ascii="Arial" w:hAnsi="Arial" w:cs="Arial"/>
                <w:b/>
                <w:sz w:val="24"/>
                <w:szCs w:val="24"/>
              </w:rPr>
            </w:pPr>
          </w:p>
        </w:tc>
      </w:tr>
      <w:tr w:rsidR="004A3B14" w:rsidRPr="00037B22" w:rsidTr="000364CE">
        <w:trPr>
          <w:cantSplit/>
          <w:trHeight w:val="2217"/>
        </w:trPr>
        <w:tc>
          <w:tcPr>
            <w:tcW w:w="1913" w:type="dxa"/>
          </w:tcPr>
          <w:p w:rsidR="004A3B14" w:rsidRDefault="004A3B14" w:rsidP="0042262B">
            <w:pPr>
              <w:rPr>
                <w:rFonts w:ascii="Arial" w:hAnsi="Arial" w:cs="Arial"/>
                <w:sz w:val="24"/>
                <w:szCs w:val="24"/>
              </w:rPr>
            </w:pPr>
            <w:r w:rsidRPr="004B0D6C">
              <w:rPr>
                <w:rFonts w:ascii="Arial" w:hAnsi="Arial" w:cs="Arial"/>
                <w:b/>
                <w:sz w:val="24"/>
                <w:szCs w:val="24"/>
              </w:rPr>
              <w:lastRenderedPageBreak/>
              <w:t xml:space="preserve">3. Zaključek </w:t>
            </w:r>
          </w:p>
          <w:p w:rsidR="004A3B14" w:rsidRPr="00FD5633" w:rsidRDefault="004A3B14" w:rsidP="0042262B">
            <w:pPr>
              <w:numPr>
                <w:ilvl w:val="0"/>
                <w:numId w:val="1"/>
              </w:numPr>
              <w:rPr>
                <w:rFonts w:ascii="Arial" w:hAnsi="Arial" w:cs="Arial"/>
              </w:rPr>
            </w:pPr>
            <w:r w:rsidRPr="00FD5633">
              <w:rPr>
                <w:rFonts w:ascii="Arial" w:hAnsi="Arial" w:cs="Arial"/>
              </w:rPr>
              <w:t>ponavljanje</w:t>
            </w:r>
          </w:p>
          <w:p w:rsidR="004A3B14" w:rsidRPr="00FD5633" w:rsidRDefault="004A3B14" w:rsidP="0042262B">
            <w:pPr>
              <w:numPr>
                <w:ilvl w:val="0"/>
                <w:numId w:val="1"/>
              </w:numPr>
              <w:rPr>
                <w:rFonts w:ascii="Arial" w:hAnsi="Arial" w:cs="Arial"/>
              </w:rPr>
            </w:pPr>
            <w:r w:rsidRPr="00FD5633">
              <w:rPr>
                <w:rFonts w:ascii="Arial" w:hAnsi="Arial" w:cs="Arial"/>
              </w:rPr>
              <w:t>utrjevanje</w:t>
            </w:r>
          </w:p>
          <w:p w:rsidR="004A3B14" w:rsidRPr="00FD5633" w:rsidRDefault="004A3B14" w:rsidP="0042262B">
            <w:pPr>
              <w:numPr>
                <w:ilvl w:val="0"/>
                <w:numId w:val="1"/>
              </w:numPr>
              <w:rPr>
                <w:rFonts w:ascii="Arial" w:hAnsi="Arial" w:cs="Arial"/>
              </w:rPr>
            </w:pPr>
            <w:r w:rsidRPr="00FD5633">
              <w:rPr>
                <w:rFonts w:ascii="Arial" w:hAnsi="Arial" w:cs="Arial"/>
              </w:rPr>
              <w:t>preverjanje</w:t>
            </w:r>
          </w:p>
          <w:p w:rsidR="004A3B14" w:rsidRPr="00FD5633" w:rsidRDefault="004A3B14" w:rsidP="0042262B">
            <w:pPr>
              <w:numPr>
                <w:ilvl w:val="0"/>
                <w:numId w:val="1"/>
              </w:numPr>
              <w:rPr>
                <w:rFonts w:ascii="Arial" w:hAnsi="Arial" w:cs="Arial"/>
              </w:rPr>
            </w:pPr>
            <w:r w:rsidRPr="00FD5633">
              <w:rPr>
                <w:rFonts w:ascii="Arial" w:hAnsi="Arial" w:cs="Arial"/>
              </w:rPr>
              <w:t>ocenjevanje</w:t>
            </w:r>
          </w:p>
          <w:p w:rsidR="004A3B14" w:rsidRPr="00037B22" w:rsidRDefault="004A3B14" w:rsidP="0042262B">
            <w:pPr>
              <w:rPr>
                <w:rFonts w:ascii="Arial" w:hAnsi="Arial" w:cs="Arial"/>
                <w:sz w:val="24"/>
                <w:szCs w:val="24"/>
              </w:rPr>
            </w:pPr>
          </w:p>
        </w:tc>
        <w:tc>
          <w:tcPr>
            <w:tcW w:w="6521" w:type="dxa"/>
            <w:gridSpan w:val="2"/>
          </w:tcPr>
          <w:p w:rsidR="004A3B14" w:rsidRPr="008160E7" w:rsidRDefault="004A3B14" w:rsidP="00BF0F02">
            <w:pPr>
              <w:rPr>
                <w:rFonts w:ascii="Arial" w:hAnsi="Arial" w:cs="Arial"/>
              </w:rPr>
            </w:pPr>
          </w:p>
          <w:p w:rsidR="005808E9" w:rsidRPr="00826D0B" w:rsidRDefault="005808E9" w:rsidP="005808E9">
            <w:pPr>
              <w:numPr>
                <w:ilvl w:val="0"/>
                <w:numId w:val="7"/>
              </w:numPr>
              <w:ind w:left="284" w:hanging="280"/>
              <w:rPr>
                <w:rFonts w:ascii="Arial" w:hAnsi="Arial" w:cs="Arial"/>
                <w:i/>
              </w:rPr>
            </w:pPr>
            <w:r w:rsidRPr="00826D0B">
              <w:rPr>
                <w:rFonts w:ascii="Arial" w:hAnsi="Arial" w:cs="Arial"/>
                <w:i/>
              </w:rPr>
              <w:t xml:space="preserve">Ples: Križ </w:t>
            </w:r>
            <w:r w:rsidRPr="00826D0B">
              <w:rPr>
                <w:rFonts w:ascii="Arial" w:hAnsi="Arial" w:cs="Arial"/>
              </w:rPr>
              <w:t xml:space="preserve">– </w:t>
            </w:r>
            <w:r w:rsidRPr="00826D0B">
              <w:rPr>
                <w:rFonts w:ascii="Arial" w:hAnsi="Arial" w:cs="Arial"/>
                <w:i/>
              </w:rPr>
              <w:t>Prekmurje</w:t>
            </w:r>
          </w:p>
          <w:p w:rsidR="005808E9" w:rsidRPr="00826D0B" w:rsidRDefault="005808E9" w:rsidP="005808E9">
            <w:pPr>
              <w:ind w:left="4"/>
              <w:rPr>
                <w:rFonts w:ascii="Arial" w:hAnsi="Arial" w:cs="Arial"/>
              </w:rPr>
            </w:pPr>
            <w:r w:rsidRPr="00826D0B">
              <w:rPr>
                <w:rFonts w:ascii="Arial" w:hAnsi="Arial" w:cs="Arial"/>
              </w:rPr>
              <w:t xml:space="preserve">Na ljudsko glasbo </w:t>
            </w:r>
            <w:r w:rsidRPr="00826D0B">
              <w:rPr>
                <w:rFonts w:ascii="Arial" w:hAnsi="Arial" w:cs="Arial"/>
                <w:iCs/>
              </w:rPr>
              <w:t>Polka na štirko</w:t>
            </w:r>
            <w:r w:rsidRPr="00826D0B">
              <w:rPr>
                <w:rFonts w:ascii="Arial" w:hAnsi="Arial" w:cs="Arial"/>
              </w:rPr>
              <w:t xml:space="preserve"> učence naučimo ples. </w:t>
            </w:r>
          </w:p>
          <w:p w:rsidR="005808E9" w:rsidRPr="00826D0B" w:rsidRDefault="005808E9" w:rsidP="005808E9">
            <w:pPr>
              <w:rPr>
                <w:rFonts w:ascii="Arial" w:hAnsi="Arial" w:cs="Arial"/>
              </w:rPr>
            </w:pPr>
            <w:r w:rsidRPr="00826D0B">
              <w:rPr>
                <w:rFonts w:ascii="Arial" w:hAnsi="Arial" w:cs="Arial"/>
              </w:rPr>
              <w:t>Za vsak par na tla narišemo križ (vodoravno in navpično črto). Križ nam bo v pomoč, ko se bomo med plesom obračali.</w:t>
            </w:r>
          </w:p>
          <w:p w:rsidR="005808E9" w:rsidRPr="00826D0B" w:rsidRDefault="005808E9" w:rsidP="005808E9">
            <w:pPr>
              <w:rPr>
                <w:rFonts w:ascii="Arial" w:hAnsi="Arial" w:cs="Arial"/>
              </w:rPr>
            </w:pPr>
            <w:r w:rsidRPr="00826D0B">
              <w:rPr>
                <w:rFonts w:ascii="Arial" w:hAnsi="Arial" w:cs="Arial"/>
              </w:rPr>
              <w:t>V paru smo obrnjeni drug proti drugemu, držimo se za roke. Poskakujemo na mestu tako, da imamo eno nogo spredaj, drugo zadaj (drugi učenec v paru ravno obratno), nogi pa po ritmu menjavamo (1, 2,  1,2,3,4). Po prvi zaključeni fazi se obrnemo za 90</w:t>
            </w:r>
            <w:r w:rsidRPr="00826D0B">
              <w:rPr>
                <w:rFonts w:ascii="Arial" w:hAnsi="Arial" w:cs="Arial"/>
              </w:rPr>
              <w:sym w:font="Symbol" w:char="F0B0"/>
            </w:r>
            <w:r w:rsidRPr="00826D0B">
              <w:rPr>
                <w:rFonts w:ascii="Arial" w:hAnsi="Arial" w:cs="Arial"/>
              </w:rPr>
              <w:t>, ponovimo isto, se spet obrnemo za 90</w:t>
            </w:r>
            <w:r w:rsidRPr="00826D0B">
              <w:rPr>
                <w:rFonts w:ascii="Arial" w:hAnsi="Arial" w:cs="Arial"/>
              </w:rPr>
              <w:sym w:font="Symbol" w:char="F0B0"/>
            </w:r>
            <w:r w:rsidRPr="00826D0B">
              <w:rPr>
                <w:rFonts w:ascii="Arial" w:hAnsi="Arial" w:cs="Arial"/>
              </w:rPr>
              <w:t>, nato še enkrat. Ko pridemo okrog križa, zaplešemo pod roko sošolca v eno smer, nato še v drugo smer. Ples križ večkrat ponovimo.</w:t>
            </w:r>
          </w:p>
          <w:p w:rsidR="005808E9" w:rsidRPr="00826D0B" w:rsidRDefault="005808E9" w:rsidP="005808E9">
            <w:pPr>
              <w:numPr>
                <w:ilvl w:val="0"/>
                <w:numId w:val="7"/>
              </w:numPr>
              <w:ind w:left="284" w:hanging="280"/>
              <w:rPr>
                <w:rFonts w:ascii="Arial" w:hAnsi="Arial" w:cs="Arial"/>
                <w:i/>
              </w:rPr>
            </w:pPr>
            <w:r w:rsidRPr="00826D0B">
              <w:rPr>
                <w:rFonts w:ascii="Arial" w:hAnsi="Arial" w:cs="Arial"/>
                <w:i/>
              </w:rPr>
              <w:t xml:space="preserve">Ples: Robec </w:t>
            </w:r>
            <w:r w:rsidRPr="00826D0B">
              <w:rPr>
                <w:rFonts w:ascii="Arial" w:hAnsi="Arial" w:cs="Arial"/>
              </w:rPr>
              <w:t xml:space="preserve">– </w:t>
            </w:r>
            <w:r w:rsidRPr="00826D0B">
              <w:rPr>
                <w:rFonts w:ascii="Arial" w:hAnsi="Arial" w:cs="Arial"/>
                <w:i/>
              </w:rPr>
              <w:t>Prekmurje</w:t>
            </w:r>
          </w:p>
          <w:p w:rsidR="005808E9" w:rsidRPr="00826D0B" w:rsidRDefault="005808E9" w:rsidP="005808E9">
            <w:pPr>
              <w:ind w:left="4"/>
              <w:rPr>
                <w:rFonts w:ascii="Arial" w:hAnsi="Arial" w:cs="Arial"/>
              </w:rPr>
            </w:pPr>
            <w:r w:rsidRPr="00826D0B">
              <w:rPr>
                <w:rFonts w:ascii="Arial" w:hAnsi="Arial" w:cs="Arial"/>
              </w:rPr>
              <w:t xml:space="preserve">Na ljudsko glasbo </w:t>
            </w:r>
            <w:proofErr w:type="spellStart"/>
            <w:r w:rsidRPr="00826D0B">
              <w:rPr>
                <w:rFonts w:ascii="Arial" w:hAnsi="Arial" w:cs="Arial"/>
              </w:rPr>
              <w:t>Tkalečka</w:t>
            </w:r>
            <w:proofErr w:type="spellEnd"/>
            <w:r w:rsidRPr="00826D0B">
              <w:rPr>
                <w:rFonts w:ascii="Arial" w:hAnsi="Arial" w:cs="Arial"/>
              </w:rPr>
              <w:t xml:space="preserve"> učence naučimo ples.</w:t>
            </w:r>
          </w:p>
          <w:p w:rsidR="005808E9" w:rsidRDefault="005808E9" w:rsidP="005808E9">
            <w:pPr>
              <w:rPr>
                <w:rFonts w:ascii="Arial" w:hAnsi="Arial" w:cs="Arial"/>
              </w:rPr>
            </w:pPr>
            <w:r w:rsidRPr="00826D0B">
              <w:rPr>
                <w:rFonts w:ascii="Arial" w:hAnsi="Arial" w:cs="Arial"/>
              </w:rPr>
              <w:t>Plešemo v krogu, obrnjeni v desno stran, en za drugim. Ob višjih tonih dvignemo desno nogo, z rokama pod nogo preprimemo robec, takoj zatem pa dvignemo še levo nogo in z rokama preprimemo robec. Glasba nam nakaže podaje robca pod nogami (hop, hop).</w:t>
            </w:r>
          </w:p>
          <w:p w:rsidR="00EC3649" w:rsidRPr="00826D0B" w:rsidRDefault="00EC3649" w:rsidP="005808E9">
            <w:pPr>
              <w:rPr>
                <w:rFonts w:ascii="Arial" w:hAnsi="Arial" w:cs="Arial"/>
              </w:rPr>
            </w:pPr>
          </w:p>
          <w:p w:rsidR="004A3B14" w:rsidRPr="001618B5" w:rsidRDefault="004A3B14" w:rsidP="00B64C6D">
            <w:pPr>
              <w:rPr>
                <w:rFonts w:ascii="Arial" w:hAnsi="Arial" w:cs="Arial"/>
              </w:rPr>
            </w:pPr>
          </w:p>
        </w:tc>
        <w:tc>
          <w:tcPr>
            <w:tcW w:w="1896" w:type="dxa"/>
          </w:tcPr>
          <w:p w:rsidR="004A3B14" w:rsidRPr="00037B22" w:rsidRDefault="004A3B14" w:rsidP="0042262B">
            <w:pPr>
              <w:rPr>
                <w:rFonts w:ascii="Arial" w:hAnsi="Arial" w:cs="Arial"/>
                <w:b/>
                <w:sz w:val="24"/>
                <w:szCs w:val="24"/>
              </w:rPr>
            </w:pPr>
          </w:p>
        </w:tc>
      </w:tr>
    </w:tbl>
    <w:p w:rsidR="001618B5" w:rsidRDefault="001618B5" w:rsidP="001618B5">
      <w:pPr>
        <w:rPr>
          <w:rFonts w:ascii="Arial" w:hAnsi="Arial" w:cs="Arial"/>
          <w:sz w:val="24"/>
          <w:szCs w:val="24"/>
        </w:rPr>
      </w:pPr>
    </w:p>
    <w:p w:rsidR="00EC3649" w:rsidRPr="00BE2EFF" w:rsidRDefault="00EC3649" w:rsidP="00225FC7">
      <w:pPr>
        <w:spacing w:line="360" w:lineRule="auto"/>
        <w:rPr>
          <w:rFonts w:ascii="Arial" w:hAnsi="Arial" w:cs="Arial"/>
        </w:rPr>
      </w:pPr>
      <w:r w:rsidRPr="00BE2EFF">
        <w:rPr>
          <w:rFonts w:ascii="Arial" w:hAnsi="Arial" w:cs="Arial"/>
        </w:rPr>
        <w:t>Interaktivne naloge</w:t>
      </w:r>
    </w:p>
    <w:p w:rsidR="00BE2EFF" w:rsidRPr="00BE2EFF" w:rsidRDefault="00BE2EFF" w:rsidP="00225FC7">
      <w:pPr>
        <w:spacing w:line="360" w:lineRule="auto"/>
        <w:rPr>
          <w:rFonts w:ascii="Arial" w:hAnsi="Arial" w:cs="Arial"/>
        </w:rPr>
      </w:pPr>
    </w:p>
    <w:p w:rsidR="00EC3649" w:rsidRPr="00BE2EFF" w:rsidRDefault="00EC3649" w:rsidP="00225FC7">
      <w:pPr>
        <w:spacing w:line="360" w:lineRule="auto"/>
        <w:rPr>
          <w:rFonts w:ascii="Arial" w:hAnsi="Arial" w:cs="Arial"/>
        </w:rPr>
      </w:pPr>
      <w:r w:rsidRPr="00BE2EFF">
        <w:rPr>
          <w:rFonts w:ascii="Arial" w:hAnsi="Arial" w:cs="Arial"/>
        </w:rPr>
        <w:t>Delo nadaljujemo s pomočjo spletne učilnice</w:t>
      </w:r>
      <w:r w:rsidR="00BE2EFF" w:rsidRPr="00BE2EFF">
        <w:rPr>
          <w:rFonts w:ascii="Arial" w:hAnsi="Arial" w:cs="Arial"/>
        </w:rPr>
        <w:t xml:space="preserve"> naslednjo šolsko uro.</w:t>
      </w:r>
      <w:r w:rsidRPr="00BE2EFF">
        <w:rPr>
          <w:rFonts w:ascii="Arial" w:hAnsi="Arial" w:cs="Arial"/>
        </w:rPr>
        <w:t xml:space="preserve"> Z učenci gremo v računalniško učilnico, kjer se prijavijo in rešujejo spletne naloge. S pomočjo tega vrednotijo svoje znanje, ponavljajo, utrjujejo.</w:t>
      </w:r>
    </w:p>
    <w:p w:rsidR="00EC3649" w:rsidRPr="00BE2EFF" w:rsidRDefault="00EC3649" w:rsidP="00225FC7">
      <w:pPr>
        <w:spacing w:line="360" w:lineRule="auto"/>
        <w:rPr>
          <w:rFonts w:ascii="Arial" w:hAnsi="Arial" w:cs="Arial"/>
        </w:rPr>
      </w:pPr>
      <w:r w:rsidRPr="00BE2EFF">
        <w:rPr>
          <w:rFonts w:ascii="Arial" w:hAnsi="Arial" w:cs="Arial"/>
        </w:rPr>
        <w:t xml:space="preserve"> </w:t>
      </w:r>
    </w:p>
    <w:p w:rsidR="00EC3649" w:rsidRPr="00BE2EFF" w:rsidRDefault="00EC3649" w:rsidP="00225FC7">
      <w:pPr>
        <w:spacing w:line="360" w:lineRule="auto"/>
        <w:rPr>
          <w:rFonts w:ascii="Arial" w:hAnsi="Arial" w:cs="Arial"/>
        </w:rPr>
      </w:pPr>
      <w:r w:rsidRPr="00BE2EFF">
        <w:rPr>
          <w:rFonts w:ascii="Arial" w:hAnsi="Arial" w:cs="Arial"/>
        </w:rPr>
        <w:t xml:space="preserve">NALOGA 1: Oglej si posnetek o ljudski glasbi. </w:t>
      </w:r>
    </w:p>
    <w:p w:rsidR="00EC3649" w:rsidRPr="00BE2EFF" w:rsidRDefault="00EC3649" w:rsidP="00225FC7">
      <w:pPr>
        <w:spacing w:line="360" w:lineRule="auto"/>
        <w:rPr>
          <w:rFonts w:ascii="Arial" w:hAnsi="Arial" w:cs="Arial"/>
        </w:rPr>
      </w:pPr>
      <w:r w:rsidRPr="00BE2EFF">
        <w:rPr>
          <w:rFonts w:ascii="Arial" w:hAnsi="Arial" w:cs="Arial"/>
        </w:rPr>
        <w:t xml:space="preserve">NALOGA 2: Prelistajo e-knjižico o ohranjanju ljudske glasbe. </w:t>
      </w:r>
    </w:p>
    <w:p w:rsidR="00EC3649" w:rsidRPr="00BE2EFF" w:rsidRDefault="00EC3649" w:rsidP="00225FC7">
      <w:pPr>
        <w:spacing w:line="360" w:lineRule="auto"/>
        <w:rPr>
          <w:rFonts w:ascii="Arial" w:hAnsi="Arial" w:cs="Arial"/>
        </w:rPr>
      </w:pPr>
      <w:r w:rsidRPr="00BE2EFF">
        <w:rPr>
          <w:rFonts w:ascii="Arial" w:hAnsi="Arial" w:cs="Arial"/>
        </w:rPr>
        <w:t>NALOGA 3: Na forumu podajo svoje mnenje o tem, kako oni ohranjajo ljudsko glasbo.</w:t>
      </w:r>
    </w:p>
    <w:p w:rsidR="00EC3649" w:rsidRPr="00BE2EFF" w:rsidRDefault="00EC3649" w:rsidP="00225FC7">
      <w:pPr>
        <w:spacing w:line="360" w:lineRule="auto"/>
        <w:rPr>
          <w:rFonts w:ascii="Arial" w:hAnsi="Arial" w:cs="Arial"/>
        </w:rPr>
      </w:pPr>
      <w:r w:rsidRPr="00BE2EFF">
        <w:rPr>
          <w:rFonts w:ascii="Arial" w:hAnsi="Arial" w:cs="Arial"/>
        </w:rPr>
        <w:t xml:space="preserve">NALOGA 4: Na spletnem klepetu se pogovorijo o poimenovanju glasbenega instrumenta gosli ali violina (sadje ali zelenjava). </w:t>
      </w:r>
    </w:p>
    <w:p w:rsidR="00EC3649" w:rsidRPr="00BE2EFF" w:rsidRDefault="00EC3649" w:rsidP="00225FC7">
      <w:pPr>
        <w:spacing w:line="360" w:lineRule="auto"/>
        <w:rPr>
          <w:rFonts w:ascii="Arial" w:hAnsi="Arial" w:cs="Arial"/>
        </w:rPr>
      </w:pPr>
      <w:r w:rsidRPr="00BE2EFF">
        <w:rPr>
          <w:rFonts w:ascii="Arial" w:hAnsi="Arial" w:cs="Arial"/>
        </w:rPr>
        <w:t xml:space="preserve">NALOGA 5: Preberejo si nekaj o covid-19, s katerim je lahko kontaminirana hrana. </w:t>
      </w:r>
    </w:p>
    <w:p w:rsidR="00EC3649" w:rsidRPr="00BE2EFF" w:rsidRDefault="00EC3649" w:rsidP="00225FC7">
      <w:pPr>
        <w:spacing w:line="360" w:lineRule="auto"/>
        <w:rPr>
          <w:rFonts w:ascii="Arial" w:hAnsi="Arial" w:cs="Arial"/>
        </w:rPr>
      </w:pPr>
      <w:r w:rsidRPr="00BE2EFF">
        <w:rPr>
          <w:rFonts w:ascii="Arial" w:hAnsi="Arial" w:cs="Arial"/>
        </w:rPr>
        <w:t>NALOGA 6: Izberejo željeno temo za govorni nastop.</w:t>
      </w:r>
    </w:p>
    <w:p w:rsidR="00BE2EFF" w:rsidRPr="00BE2EFF" w:rsidRDefault="00EC3649" w:rsidP="00225FC7">
      <w:pPr>
        <w:spacing w:line="360" w:lineRule="auto"/>
        <w:rPr>
          <w:rFonts w:ascii="Arial" w:hAnsi="Arial" w:cs="Arial"/>
        </w:rPr>
      </w:pPr>
      <w:r w:rsidRPr="00BE2EFF">
        <w:rPr>
          <w:rFonts w:ascii="Arial" w:hAnsi="Arial" w:cs="Arial"/>
        </w:rPr>
        <w:t>NALOGA 7: Igri SPOMIN</w:t>
      </w:r>
      <w:r w:rsidR="00C60C02">
        <w:rPr>
          <w:rFonts w:ascii="Arial" w:hAnsi="Arial" w:cs="Arial"/>
        </w:rPr>
        <w:t xml:space="preserve"> </w:t>
      </w:r>
      <w:r w:rsidR="00BE2EFF" w:rsidRPr="00BE2EFF">
        <w:rPr>
          <w:rFonts w:ascii="Arial" w:hAnsi="Arial" w:cs="Arial"/>
        </w:rPr>
        <w:t>na temo ljudska glas</w:t>
      </w:r>
      <w:r w:rsidR="00C60C02">
        <w:rPr>
          <w:rFonts w:ascii="Arial" w:hAnsi="Arial" w:cs="Arial"/>
        </w:rPr>
        <w:t xml:space="preserve">bila. </w:t>
      </w:r>
    </w:p>
    <w:p w:rsidR="00EC3649" w:rsidRPr="00BE2EFF" w:rsidRDefault="00EC3649" w:rsidP="00225FC7">
      <w:pPr>
        <w:spacing w:line="360" w:lineRule="auto"/>
        <w:rPr>
          <w:rFonts w:ascii="Arial" w:hAnsi="Arial" w:cs="Arial"/>
        </w:rPr>
      </w:pPr>
      <w:r w:rsidRPr="00BE2EFF">
        <w:rPr>
          <w:rFonts w:ascii="Arial" w:hAnsi="Arial" w:cs="Arial"/>
        </w:rPr>
        <w:t xml:space="preserve">NALOGA 7: KVIZ za preverjanje o </w:t>
      </w:r>
      <w:r w:rsidR="00BE2EFF" w:rsidRPr="00BE2EFF">
        <w:rPr>
          <w:rFonts w:ascii="Arial" w:hAnsi="Arial" w:cs="Arial"/>
        </w:rPr>
        <w:t xml:space="preserve">ljudski glasbi. </w:t>
      </w:r>
    </w:p>
    <w:p w:rsidR="00EC3649" w:rsidRDefault="00EC3649" w:rsidP="001618B5">
      <w:pPr>
        <w:rPr>
          <w:rFonts w:ascii="Arial" w:hAnsi="Arial" w:cs="Arial"/>
        </w:rPr>
      </w:pPr>
    </w:p>
    <w:p w:rsidR="00225FC7" w:rsidRDefault="00225FC7" w:rsidP="001618B5">
      <w:pPr>
        <w:rPr>
          <w:rFonts w:ascii="Arial" w:hAnsi="Arial" w:cs="Arial"/>
        </w:rPr>
      </w:pPr>
    </w:p>
    <w:p w:rsidR="00225FC7" w:rsidRDefault="00225FC7" w:rsidP="00225FC7">
      <w:pPr>
        <w:pStyle w:val="Navadensplet"/>
      </w:pPr>
      <w:r>
        <w:rPr>
          <w:noProof/>
        </w:rPr>
        <w:drawing>
          <wp:inline distT="0" distB="0" distL="0" distR="0">
            <wp:extent cx="6867218" cy="1998696"/>
            <wp:effectExtent l="0" t="0" r="0" b="1905"/>
            <wp:docPr id="1" name="Slika 1" descr="C:\Users\Uporabnik\AppData\Local\Packages\Microsoft.Windows.Photos_8wekyb3d8bbwe\TempState\ShareServiceTempFolder\Sodelujoči_posnetek zaslo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AppData\Local\Packages\Microsoft.Windows.Photos_8wekyb3d8bbwe\TempState\ShareServiceTempFolder\Sodelujoči_posnetek zaslona.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64267" cy="2026942"/>
                    </a:xfrm>
                    <a:prstGeom prst="rect">
                      <a:avLst/>
                    </a:prstGeom>
                    <a:noFill/>
                    <a:ln>
                      <a:noFill/>
                    </a:ln>
                  </pic:spPr>
                </pic:pic>
              </a:graphicData>
            </a:graphic>
          </wp:inline>
        </w:drawing>
      </w:r>
    </w:p>
    <w:p w:rsidR="00225FC7" w:rsidRPr="00BE2EFF" w:rsidRDefault="00225FC7" w:rsidP="001618B5">
      <w:pPr>
        <w:rPr>
          <w:rFonts w:ascii="Arial" w:hAnsi="Arial" w:cs="Arial"/>
        </w:rPr>
      </w:pPr>
    </w:p>
    <w:p w:rsidR="00EC3649" w:rsidRDefault="00EC3649" w:rsidP="001618B5">
      <w:pPr>
        <w:rPr>
          <w:rFonts w:ascii="Arial" w:hAnsi="Arial" w:cs="Arial"/>
          <w:sz w:val="24"/>
          <w:szCs w:val="24"/>
        </w:rPr>
      </w:pPr>
    </w:p>
    <w:p w:rsidR="00EC3649" w:rsidRPr="00037B22" w:rsidRDefault="00EC3649" w:rsidP="001618B5">
      <w:pPr>
        <w:rPr>
          <w:rFonts w:ascii="Arial" w:hAnsi="Arial" w:cs="Arial"/>
          <w:sz w:val="24"/>
          <w:szCs w:val="24"/>
        </w:rPr>
      </w:pPr>
    </w:p>
    <w:p w:rsidR="00225FC7" w:rsidRDefault="00225FC7" w:rsidP="00225FC7">
      <w:pPr>
        <w:pStyle w:val="Navadensplet"/>
      </w:pPr>
      <w:r>
        <w:rPr>
          <w:noProof/>
        </w:rPr>
        <w:drawing>
          <wp:inline distT="0" distB="0" distL="0" distR="0">
            <wp:extent cx="6419820" cy="2722658"/>
            <wp:effectExtent l="0" t="0" r="635" b="1905"/>
            <wp:docPr id="3" name="Slika 3" descr="C:\Users\Uporabnik\AppData\Local\Packages\Microsoft.Windows.Photos_8wekyb3d8bbwe\TempState\ShareServiceTempFolder\Forum_posnetek zaslo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porabnik\AppData\Local\Packages\Microsoft.Windows.Photos_8wekyb3d8bbwe\TempState\ShareServiceTempFolder\Forum_posnetek zaslona.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67731" cy="2742977"/>
                    </a:xfrm>
                    <a:prstGeom prst="rect">
                      <a:avLst/>
                    </a:prstGeom>
                    <a:noFill/>
                    <a:ln>
                      <a:noFill/>
                    </a:ln>
                  </pic:spPr>
                </pic:pic>
              </a:graphicData>
            </a:graphic>
          </wp:inline>
        </w:drawing>
      </w:r>
    </w:p>
    <w:p w:rsidR="001618B5" w:rsidRDefault="001618B5" w:rsidP="001618B5">
      <w:pPr>
        <w:rPr>
          <w:rFonts w:ascii="Arial" w:hAnsi="Arial" w:cs="Arial"/>
          <w:sz w:val="24"/>
          <w:szCs w:val="24"/>
        </w:rPr>
      </w:pPr>
    </w:p>
    <w:p w:rsidR="001618B5" w:rsidRDefault="001618B5" w:rsidP="001618B5">
      <w:pPr>
        <w:rPr>
          <w:rFonts w:ascii="Arial" w:hAnsi="Arial" w:cs="Arial"/>
          <w:sz w:val="24"/>
          <w:szCs w:val="24"/>
        </w:rPr>
      </w:pPr>
    </w:p>
    <w:p w:rsidR="001618B5" w:rsidRPr="00037B22" w:rsidRDefault="001618B5" w:rsidP="001618B5">
      <w:pPr>
        <w:rPr>
          <w:rFonts w:ascii="Arial" w:hAnsi="Arial" w:cs="Arial"/>
          <w:sz w:val="24"/>
          <w:szCs w:val="24"/>
        </w:rPr>
      </w:pPr>
    </w:p>
    <w:p w:rsidR="001618B5" w:rsidRDefault="001618B5" w:rsidP="001618B5"/>
    <w:p w:rsidR="00D153F6" w:rsidRDefault="00E9343E">
      <w:bookmarkStart w:id="0" w:name="_GoBack"/>
      <w:bookmarkEnd w:id="0"/>
    </w:p>
    <w:sectPr w:rsidR="00D153F6" w:rsidSect="00B4048F">
      <w:headerReference w:type="default" r:id="rId9"/>
      <w:footerReference w:type="default" r:id="rId10"/>
      <w:pgSz w:w="11906" w:h="16838"/>
      <w:pgMar w:top="851" w:right="851" w:bottom="85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43E" w:rsidRDefault="00E9343E" w:rsidP="001618B5">
      <w:r>
        <w:separator/>
      </w:r>
    </w:p>
  </w:endnote>
  <w:endnote w:type="continuationSeparator" w:id="0">
    <w:p w:rsidR="00E9343E" w:rsidRDefault="00E9343E" w:rsidP="0016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A30" w:rsidRDefault="00537282">
    <w:pPr>
      <w:pStyle w:val="Noga"/>
    </w:pPr>
    <w:r>
      <w:rPr>
        <w:i/>
        <w:color w:val="808080"/>
      </w:rPr>
      <w:t>Učiteljeva priprava na učno enoto</w:t>
    </w:r>
    <w:r>
      <w:rPr>
        <w:i/>
        <w:color w:val="808080"/>
      </w:rPr>
      <w:tab/>
    </w:r>
    <w:r>
      <w:rPr>
        <w:i/>
        <w:color w:val="808080"/>
      </w:rPr>
      <w:tab/>
      <w:t>OŠ FRAM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43E" w:rsidRDefault="00E9343E" w:rsidP="001618B5">
      <w:r>
        <w:separator/>
      </w:r>
    </w:p>
  </w:footnote>
  <w:footnote w:type="continuationSeparator" w:id="0">
    <w:p w:rsidR="00E9343E" w:rsidRDefault="00E9343E" w:rsidP="001618B5">
      <w:r>
        <w:continuationSeparator/>
      </w:r>
    </w:p>
  </w:footnote>
  <w:footnote w:id="1">
    <w:p w:rsidR="004A3B14" w:rsidRPr="004B0D6C" w:rsidRDefault="004A3B14" w:rsidP="001618B5">
      <w:pPr>
        <w:pStyle w:val="Sprotnaopomba-besedilo"/>
        <w:rPr>
          <w:i/>
        </w:rPr>
      </w:pPr>
      <w:r>
        <w:rPr>
          <w:i/>
        </w:rPr>
        <w:t xml:space="preserve">Podpis učitelja </w:t>
      </w:r>
    </w:p>
  </w:footnote>
  <w:footnote w:id="2">
    <w:p w:rsidR="001618B5" w:rsidRDefault="001618B5" w:rsidP="001618B5">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FF4" w:rsidRDefault="00537282">
    <w:pPr>
      <w:pStyle w:val="Glava"/>
    </w:pPr>
    <w:r>
      <w:rPr>
        <w:noProof/>
      </w:rPr>
      <w:drawing>
        <wp:anchor distT="0" distB="0" distL="114300" distR="114300" simplePos="0" relativeHeight="251659264" behindDoc="0" locked="0" layoutInCell="1" allowOverlap="1" wp14:anchorId="36201E6B" wp14:editId="093BBEE6">
          <wp:simplePos x="0" y="0"/>
          <wp:positionH relativeFrom="column">
            <wp:posOffset>2748915</wp:posOffset>
          </wp:positionH>
          <wp:positionV relativeFrom="paragraph">
            <wp:posOffset>-284480</wp:posOffset>
          </wp:positionV>
          <wp:extent cx="812800" cy="8763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š fra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2800" cy="876300"/>
                  </a:xfrm>
                  <a:prstGeom prst="rect">
                    <a:avLst/>
                  </a:prstGeom>
                </pic:spPr>
              </pic:pic>
            </a:graphicData>
          </a:graphic>
          <wp14:sizeRelH relativeFrom="page">
            <wp14:pctWidth>0</wp14:pctWidth>
          </wp14:sizeRelH>
          <wp14:sizeRelV relativeFrom="page">
            <wp14:pctHeight>0</wp14:pctHeight>
          </wp14:sizeRelV>
        </wp:anchor>
      </w:drawing>
    </w:r>
  </w:p>
  <w:p w:rsidR="008D3FF4" w:rsidRDefault="00E9343E">
    <w:pPr>
      <w:pStyle w:val="Glava"/>
    </w:pPr>
  </w:p>
  <w:p w:rsidR="008D3FF4" w:rsidRDefault="00E9343E">
    <w:pPr>
      <w:pStyle w:val="Glava"/>
    </w:pPr>
  </w:p>
  <w:p w:rsidR="008D3FF4" w:rsidRDefault="00E9343E">
    <w:pPr>
      <w:pStyle w:val="Glava"/>
    </w:pPr>
  </w:p>
  <w:p w:rsidR="008D3FF4" w:rsidRDefault="00E9343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A6CB2"/>
    <w:multiLevelType w:val="hybridMultilevel"/>
    <w:tmpl w:val="14904FE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1D8A6F3A"/>
    <w:multiLevelType w:val="hybridMultilevel"/>
    <w:tmpl w:val="6A606A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282A1D45"/>
    <w:multiLevelType w:val="hybridMultilevel"/>
    <w:tmpl w:val="29D4F1E2"/>
    <w:lvl w:ilvl="0" w:tplc="0424000B">
      <w:start w:val="1"/>
      <w:numFmt w:val="bullet"/>
      <w:lvlText w:val=""/>
      <w:lvlJc w:val="left"/>
      <w:pPr>
        <w:tabs>
          <w:tab w:val="num" w:pos="1080"/>
        </w:tabs>
        <w:ind w:left="1080" w:hanging="360"/>
      </w:pPr>
      <w:rPr>
        <w:rFonts w:ascii="Wingdings" w:hAnsi="Wingdings" w:hint="default"/>
      </w:rPr>
    </w:lvl>
    <w:lvl w:ilvl="1" w:tplc="2892C89E">
      <w:start w:val="1"/>
      <w:numFmt w:val="bullet"/>
      <w:lvlText w:val=""/>
      <w:lvlJc w:val="left"/>
      <w:pPr>
        <w:tabs>
          <w:tab w:val="num" w:pos="1800"/>
        </w:tabs>
        <w:ind w:left="1780" w:hanging="340"/>
      </w:pPr>
      <w:rPr>
        <w:rFonts w:ascii="Symbol" w:hAnsi="Symbol" w:hint="default"/>
        <w:color w:val="auto"/>
      </w:rPr>
    </w:lvl>
    <w:lvl w:ilvl="2" w:tplc="0424000B">
      <w:start w:val="1"/>
      <w:numFmt w:val="bullet"/>
      <w:lvlText w:val=""/>
      <w:lvlJc w:val="left"/>
      <w:pPr>
        <w:tabs>
          <w:tab w:val="num" w:pos="2520"/>
        </w:tabs>
        <w:ind w:left="2520" w:hanging="360"/>
      </w:pPr>
      <w:rPr>
        <w:rFonts w:ascii="Wingdings" w:hAnsi="Wingdings"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2C446CC1"/>
    <w:multiLevelType w:val="hybridMultilevel"/>
    <w:tmpl w:val="543C09B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3A187B62"/>
    <w:multiLevelType w:val="singleLevel"/>
    <w:tmpl w:val="85940DF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9157383"/>
    <w:multiLevelType w:val="hybridMultilevel"/>
    <w:tmpl w:val="8006C5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FF70E6"/>
    <w:multiLevelType w:val="hybridMultilevel"/>
    <w:tmpl w:val="9B58173A"/>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2"/>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5"/>
    <w:rsid w:val="0014420B"/>
    <w:rsid w:val="001618B5"/>
    <w:rsid w:val="001752C3"/>
    <w:rsid w:val="001C051B"/>
    <w:rsid w:val="00225FC7"/>
    <w:rsid w:val="00244472"/>
    <w:rsid w:val="00257B99"/>
    <w:rsid w:val="00331407"/>
    <w:rsid w:val="00464E9C"/>
    <w:rsid w:val="004A3B14"/>
    <w:rsid w:val="004A668E"/>
    <w:rsid w:val="00537282"/>
    <w:rsid w:val="005808E9"/>
    <w:rsid w:val="006F21EF"/>
    <w:rsid w:val="007340E6"/>
    <w:rsid w:val="0080371D"/>
    <w:rsid w:val="008404BE"/>
    <w:rsid w:val="00AB0039"/>
    <w:rsid w:val="00B64C6D"/>
    <w:rsid w:val="00BE2EFF"/>
    <w:rsid w:val="00BF0F02"/>
    <w:rsid w:val="00C60C02"/>
    <w:rsid w:val="00C812EA"/>
    <w:rsid w:val="00C914AE"/>
    <w:rsid w:val="00D9365D"/>
    <w:rsid w:val="00DC2374"/>
    <w:rsid w:val="00E21F94"/>
    <w:rsid w:val="00E9343E"/>
    <w:rsid w:val="00EC3649"/>
    <w:rsid w:val="00F06732"/>
    <w:rsid w:val="00F712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4703"/>
  <w15:docId w15:val="{194000E5-619F-4071-ABC4-A6D30ADC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618B5"/>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1618B5"/>
    <w:pPr>
      <w:tabs>
        <w:tab w:val="center" w:pos="4536"/>
        <w:tab w:val="right" w:pos="9072"/>
      </w:tabs>
    </w:pPr>
  </w:style>
  <w:style w:type="character" w:customStyle="1" w:styleId="NogaZnak">
    <w:name w:val="Noga Znak"/>
    <w:basedOn w:val="Privzetapisavaodstavka"/>
    <w:link w:val="Noga"/>
    <w:uiPriority w:val="99"/>
    <w:rsid w:val="001618B5"/>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uiPriority w:val="99"/>
    <w:semiHidden/>
    <w:unhideWhenUsed/>
    <w:rsid w:val="001618B5"/>
  </w:style>
  <w:style w:type="character" w:customStyle="1" w:styleId="Sprotnaopomba-besediloZnak">
    <w:name w:val="Sprotna opomba - besedilo Znak"/>
    <w:basedOn w:val="Privzetapisavaodstavka"/>
    <w:link w:val="Sprotnaopomba-besedilo"/>
    <w:uiPriority w:val="99"/>
    <w:semiHidden/>
    <w:rsid w:val="001618B5"/>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1618B5"/>
    <w:rPr>
      <w:vertAlign w:val="superscript"/>
    </w:rPr>
  </w:style>
  <w:style w:type="paragraph" w:styleId="Brezrazmikov">
    <w:name w:val="No Spacing"/>
    <w:uiPriority w:val="1"/>
    <w:qFormat/>
    <w:rsid w:val="001618B5"/>
    <w:pPr>
      <w:spacing w:after="0" w:line="240" w:lineRule="auto"/>
    </w:pPr>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1618B5"/>
    <w:pPr>
      <w:ind w:left="720"/>
      <w:contextualSpacing/>
    </w:pPr>
  </w:style>
  <w:style w:type="paragraph" w:styleId="Glava">
    <w:name w:val="header"/>
    <w:basedOn w:val="Navaden"/>
    <w:link w:val="GlavaZnak"/>
    <w:uiPriority w:val="99"/>
    <w:unhideWhenUsed/>
    <w:rsid w:val="001618B5"/>
    <w:pPr>
      <w:tabs>
        <w:tab w:val="center" w:pos="4536"/>
        <w:tab w:val="right" w:pos="9072"/>
      </w:tabs>
    </w:pPr>
  </w:style>
  <w:style w:type="character" w:customStyle="1" w:styleId="GlavaZnak">
    <w:name w:val="Glava Znak"/>
    <w:basedOn w:val="Privzetapisavaodstavka"/>
    <w:link w:val="Glava"/>
    <w:uiPriority w:val="99"/>
    <w:rsid w:val="001618B5"/>
    <w:rPr>
      <w:rFonts w:ascii="Times New Roman" w:eastAsia="Times New Roman" w:hAnsi="Times New Roman" w:cs="Times New Roman"/>
      <w:sz w:val="20"/>
      <w:szCs w:val="20"/>
      <w:lang w:eastAsia="sl-SI"/>
    </w:rPr>
  </w:style>
  <w:style w:type="table" w:styleId="Tabelamrea">
    <w:name w:val="Table Grid"/>
    <w:basedOn w:val="Navadnatabela"/>
    <w:uiPriority w:val="59"/>
    <w:rsid w:val="0016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225FC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524085">
      <w:bodyDiv w:val="1"/>
      <w:marLeft w:val="0"/>
      <w:marRight w:val="0"/>
      <w:marTop w:val="0"/>
      <w:marBottom w:val="0"/>
      <w:divBdr>
        <w:top w:val="none" w:sz="0" w:space="0" w:color="auto"/>
        <w:left w:val="none" w:sz="0" w:space="0" w:color="auto"/>
        <w:bottom w:val="none" w:sz="0" w:space="0" w:color="auto"/>
        <w:right w:val="none" w:sz="0" w:space="0" w:color="auto"/>
      </w:divBdr>
    </w:div>
    <w:div w:id="12404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809</Words>
  <Characters>4615</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URSKA</dc:creator>
  <cp:lastModifiedBy>OS Fram</cp:lastModifiedBy>
  <cp:revision>4</cp:revision>
  <dcterms:created xsi:type="dcterms:W3CDTF">2024-05-19T12:45:00Z</dcterms:created>
  <dcterms:modified xsi:type="dcterms:W3CDTF">2024-05-28T11:55:00Z</dcterms:modified>
</cp:coreProperties>
</file>