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9067" w:type="dxa"/>
        <w:tblLook w:val="04A0" w:firstRow="1" w:lastRow="0" w:firstColumn="1" w:lastColumn="0" w:noHBand="0" w:noVBand="1"/>
      </w:tblPr>
      <w:tblGrid>
        <w:gridCol w:w="1838"/>
        <w:gridCol w:w="3969"/>
        <w:gridCol w:w="1418"/>
        <w:gridCol w:w="1842"/>
      </w:tblGrid>
      <w:tr w:rsidR="00B21110" w:rsidRPr="004D72BB" w:rsidTr="00B54D3E">
        <w:tc>
          <w:tcPr>
            <w:tcW w:w="9067" w:type="dxa"/>
            <w:gridSpan w:val="4"/>
            <w:shd w:val="clear" w:color="auto" w:fill="FFF2CC" w:themeFill="accent4" w:themeFillTint="33"/>
          </w:tcPr>
          <w:p w:rsidR="00B21110" w:rsidRPr="004D72BB" w:rsidRDefault="00B21110" w:rsidP="00B21110">
            <w:pPr>
              <w:jc w:val="right"/>
              <w:rPr>
                <w:sz w:val="24"/>
                <w:szCs w:val="24"/>
              </w:rPr>
            </w:pPr>
            <w:r w:rsidRPr="004D72BB">
              <w:rPr>
                <w:sz w:val="24"/>
                <w:szCs w:val="24"/>
              </w:rPr>
              <w:t>Fizika, 8. razred</w:t>
            </w:r>
          </w:p>
        </w:tc>
      </w:tr>
      <w:tr w:rsidR="00386A72" w:rsidRPr="004D72BB" w:rsidTr="00A57649">
        <w:tc>
          <w:tcPr>
            <w:tcW w:w="1838" w:type="dxa"/>
            <w:shd w:val="clear" w:color="auto" w:fill="DEEAF6" w:themeFill="accent5" w:themeFillTint="33"/>
          </w:tcPr>
          <w:p w:rsidR="00386A72" w:rsidRPr="004D72BB" w:rsidRDefault="00386A72">
            <w:pPr>
              <w:rPr>
                <w:sz w:val="24"/>
                <w:szCs w:val="24"/>
              </w:rPr>
            </w:pPr>
            <w:r w:rsidRPr="004D72BB">
              <w:rPr>
                <w:sz w:val="24"/>
                <w:szCs w:val="24"/>
              </w:rPr>
              <w:t>Sklop</w:t>
            </w:r>
          </w:p>
        </w:tc>
        <w:tc>
          <w:tcPr>
            <w:tcW w:w="3969" w:type="dxa"/>
          </w:tcPr>
          <w:p w:rsidR="00386A72" w:rsidRPr="004D72BB" w:rsidRDefault="00386A72" w:rsidP="00443E44">
            <w:pPr>
              <w:spacing w:line="360" w:lineRule="auto"/>
              <w:rPr>
                <w:sz w:val="24"/>
                <w:szCs w:val="24"/>
              </w:rPr>
            </w:pPr>
            <w:r w:rsidRPr="004D72BB">
              <w:rPr>
                <w:sz w:val="24"/>
                <w:szCs w:val="24"/>
              </w:rPr>
              <w:t>Vesolje</w:t>
            </w:r>
          </w:p>
        </w:tc>
        <w:tc>
          <w:tcPr>
            <w:tcW w:w="1418" w:type="dxa"/>
            <w:shd w:val="clear" w:color="auto" w:fill="DEEAF6" w:themeFill="accent5" w:themeFillTint="33"/>
          </w:tcPr>
          <w:p w:rsidR="00386A72" w:rsidRPr="004D72BB" w:rsidRDefault="00386A72" w:rsidP="00443E44">
            <w:pPr>
              <w:spacing w:line="360" w:lineRule="auto"/>
              <w:rPr>
                <w:sz w:val="24"/>
                <w:szCs w:val="24"/>
              </w:rPr>
            </w:pPr>
            <w:proofErr w:type="spellStart"/>
            <w:r w:rsidRPr="004D72BB">
              <w:rPr>
                <w:sz w:val="24"/>
                <w:szCs w:val="24"/>
              </w:rPr>
              <w:t>Zap</w:t>
            </w:r>
            <w:proofErr w:type="spellEnd"/>
            <w:r w:rsidRPr="004D72BB">
              <w:rPr>
                <w:sz w:val="24"/>
                <w:szCs w:val="24"/>
              </w:rPr>
              <w:t>. št. ure:</w:t>
            </w:r>
          </w:p>
        </w:tc>
        <w:tc>
          <w:tcPr>
            <w:tcW w:w="1842" w:type="dxa"/>
          </w:tcPr>
          <w:p w:rsidR="00386A72" w:rsidRPr="004D72BB" w:rsidRDefault="00386A72" w:rsidP="00443E44">
            <w:pPr>
              <w:spacing w:line="360" w:lineRule="auto"/>
              <w:rPr>
                <w:sz w:val="24"/>
                <w:szCs w:val="24"/>
              </w:rPr>
            </w:pPr>
            <w:r w:rsidRPr="004D72BB">
              <w:rPr>
                <w:sz w:val="24"/>
                <w:szCs w:val="24"/>
              </w:rPr>
              <w:t>48, 49, 50, 51</w:t>
            </w:r>
          </w:p>
        </w:tc>
      </w:tr>
      <w:tr w:rsidR="00213C59" w:rsidRPr="004D72BB" w:rsidTr="00B54D3E">
        <w:tc>
          <w:tcPr>
            <w:tcW w:w="1838" w:type="dxa"/>
            <w:shd w:val="clear" w:color="auto" w:fill="DEEAF6" w:themeFill="accent5" w:themeFillTint="33"/>
          </w:tcPr>
          <w:p w:rsidR="00213C59" w:rsidRPr="004D72BB" w:rsidRDefault="00213C59">
            <w:pPr>
              <w:rPr>
                <w:sz w:val="24"/>
                <w:szCs w:val="24"/>
              </w:rPr>
            </w:pPr>
            <w:r w:rsidRPr="004D72BB">
              <w:rPr>
                <w:sz w:val="24"/>
                <w:szCs w:val="24"/>
              </w:rPr>
              <w:t>Učna tema</w:t>
            </w:r>
          </w:p>
        </w:tc>
        <w:tc>
          <w:tcPr>
            <w:tcW w:w="7229" w:type="dxa"/>
            <w:gridSpan w:val="3"/>
          </w:tcPr>
          <w:p w:rsidR="00213C59" w:rsidRPr="004D72BB" w:rsidRDefault="00213C59" w:rsidP="00443E44">
            <w:pPr>
              <w:spacing w:line="360" w:lineRule="auto"/>
              <w:rPr>
                <w:sz w:val="24"/>
                <w:szCs w:val="24"/>
              </w:rPr>
            </w:pPr>
            <w:r w:rsidRPr="004D72BB">
              <w:rPr>
                <w:sz w:val="24"/>
                <w:szCs w:val="24"/>
              </w:rPr>
              <w:t xml:space="preserve">Sonce in planeti, zvezde in galaksije,  </w:t>
            </w:r>
          </w:p>
        </w:tc>
      </w:tr>
      <w:tr w:rsidR="00213C59" w:rsidRPr="004D72BB" w:rsidTr="00B54D3E">
        <w:tc>
          <w:tcPr>
            <w:tcW w:w="1838" w:type="dxa"/>
            <w:shd w:val="clear" w:color="auto" w:fill="DEEAF6" w:themeFill="accent5" w:themeFillTint="33"/>
          </w:tcPr>
          <w:p w:rsidR="00213C59" w:rsidRPr="004D72BB" w:rsidRDefault="00213C59">
            <w:pPr>
              <w:rPr>
                <w:sz w:val="24"/>
                <w:szCs w:val="24"/>
              </w:rPr>
            </w:pPr>
            <w:r w:rsidRPr="004D72BB">
              <w:rPr>
                <w:sz w:val="24"/>
                <w:szCs w:val="24"/>
              </w:rPr>
              <w:t>Učne oblike</w:t>
            </w:r>
          </w:p>
        </w:tc>
        <w:tc>
          <w:tcPr>
            <w:tcW w:w="7229" w:type="dxa"/>
            <w:gridSpan w:val="3"/>
          </w:tcPr>
          <w:p w:rsidR="00213C59" w:rsidRPr="004D72BB" w:rsidRDefault="00213C59" w:rsidP="00443E44">
            <w:pPr>
              <w:spacing w:line="360" w:lineRule="auto"/>
              <w:rPr>
                <w:sz w:val="24"/>
                <w:szCs w:val="24"/>
              </w:rPr>
            </w:pPr>
            <w:r w:rsidRPr="004D72BB">
              <w:rPr>
                <w:sz w:val="24"/>
                <w:szCs w:val="24"/>
              </w:rPr>
              <w:t>Samostojno delo, delo z računalnikom</w:t>
            </w:r>
          </w:p>
        </w:tc>
      </w:tr>
      <w:tr w:rsidR="00213C59" w:rsidRPr="004D72BB" w:rsidTr="00B54D3E">
        <w:tc>
          <w:tcPr>
            <w:tcW w:w="1838" w:type="dxa"/>
            <w:shd w:val="clear" w:color="auto" w:fill="DEEAF6" w:themeFill="accent5" w:themeFillTint="33"/>
          </w:tcPr>
          <w:p w:rsidR="00213C59" w:rsidRPr="004D72BB" w:rsidRDefault="00213C59">
            <w:pPr>
              <w:rPr>
                <w:sz w:val="24"/>
                <w:szCs w:val="24"/>
              </w:rPr>
            </w:pPr>
            <w:r w:rsidRPr="004D72BB">
              <w:rPr>
                <w:sz w:val="24"/>
                <w:szCs w:val="24"/>
              </w:rPr>
              <w:t>Učne metode</w:t>
            </w:r>
          </w:p>
        </w:tc>
        <w:tc>
          <w:tcPr>
            <w:tcW w:w="7229" w:type="dxa"/>
            <w:gridSpan w:val="3"/>
          </w:tcPr>
          <w:p w:rsidR="00213C59" w:rsidRPr="004D72BB" w:rsidRDefault="00213C59" w:rsidP="00443E44">
            <w:pPr>
              <w:spacing w:line="360" w:lineRule="auto"/>
              <w:rPr>
                <w:sz w:val="24"/>
                <w:szCs w:val="24"/>
              </w:rPr>
            </w:pPr>
            <w:r w:rsidRPr="004D72BB">
              <w:rPr>
                <w:sz w:val="24"/>
                <w:szCs w:val="24"/>
              </w:rPr>
              <w:t>Individualna, skupinsko delo</w:t>
            </w:r>
          </w:p>
        </w:tc>
      </w:tr>
      <w:tr w:rsidR="00213C59" w:rsidRPr="004D72BB" w:rsidTr="00B54D3E">
        <w:tc>
          <w:tcPr>
            <w:tcW w:w="1838" w:type="dxa"/>
            <w:shd w:val="clear" w:color="auto" w:fill="DEEAF6" w:themeFill="accent5" w:themeFillTint="33"/>
          </w:tcPr>
          <w:p w:rsidR="00213C59" w:rsidRPr="004D72BB" w:rsidRDefault="009C3BF1">
            <w:pPr>
              <w:rPr>
                <w:sz w:val="24"/>
                <w:szCs w:val="24"/>
              </w:rPr>
            </w:pPr>
            <w:r w:rsidRPr="004D72BB">
              <w:rPr>
                <w:sz w:val="24"/>
                <w:szCs w:val="24"/>
              </w:rPr>
              <w:t>Operativni učni cilji</w:t>
            </w:r>
          </w:p>
        </w:tc>
        <w:tc>
          <w:tcPr>
            <w:tcW w:w="7229" w:type="dxa"/>
            <w:gridSpan w:val="3"/>
          </w:tcPr>
          <w:p w:rsidR="00785991" w:rsidRPr="004D72BB" w:rsidRDefault="00785991" w:rsidP="00443E44">
            <w:pPr>
              <w:spacing w:line="360" w:lineRule="auto"/>
              <w:rPr>
                <w:sz w:val="24"/>
                <w:szCs w:val="24"/>
              </w:rPr>
            </w:pPr>
            <w:r w:rsidRPr="004D72BB">
              <w:rPr>
                <w:sz w:val="24"/>
                <w:szCs w:val="24"/>
              </w:rPr>
              <w:t>Učenci:</w:t>
            </w:r>
          </w:p>
          <w:p w:rsidR="00FA7BC3" w:rsidRPr="004D72BB" w:rsidRDefault="00FA7BC3" w:rsidP="00443E44">
            <w:pPr>
              <w:pStyle w:val="Odstavekseznama"/>
              <w:numPr>
                <w:ilvl w:val="0"/>
                <w:numId w:val="9"/>
              </w:numPr>
              <w:spacing w:line="360" w:lineRule="auto"/>
              <w:rPr>
                <w:sz w:val="24"/>
                <w:szCs w:val="24"/>
              </w:rPr>
            </w:pPr>
            <w:r w:rsidRPr="004D72BB">
              <w:rPr>
                <w:sz w:val="24"/>
                <w:szCs w:val="24"/>
              </w:rPr>
              <w:t>poznajo osnovne zamisli o nastanku in razvoju vesolja</w:t>
            </w:r>
          </w:p>
          <w:p w:rsidR="00785991" w:rsidRPr="004D72BB" w:rsidRDefault="00785991" w:rsidP="00443E44">
            <w:pPr>
              <w:pStyle w:val="Odstavekseznama"/>
              <w:numPr>
                <w:ilvl w:val="0"/>
                <w:numId w:val="9"/>
              </w:numPr>
              <w:spacing w:line="360" w:lineRule="auto"/>
              <w:rPr>
                <w:sz w:val="24"/>
                <w:szCs w:val="24"/>
              </w:rPr>
            </w:pPr>
            <w:r w:rsidRPr="004D72BB">
              <w:rPr>
                <w:sz w:val="24"/>
                <w:szCs w:val="24"/>
              </w:rPr>
              <w:t xml:space="preserve">razložijo, da so razdalje do zvezd zelo različne </w:t>
            </w:r>
          </w:p>
          <w:p w:rsidR="00213C59" w:rsidRPr="004D72BB" w:rsidRDefault="00785991" w:rsidP="00443E44">
            <w:pPr>
              <w:pStyle w:val="Odstavekseznama"/>
              <w:numPr>
                <w:ilvl w:val="0"/>
                <w:numId w:val="9"/>
              </w:numPr>
              <w:spacing w:line="360" w:lineRule="auto"/>
              <w:rPr>
                <w:sz w:val="24"/>
                <w:szCs w:val="24"/>
              </w:rPr>
            </w:pPr>
            <w:r w:rsidRPr="004D72BB">
              <w:rPr>
                <w:sz w:val="24"/>
                <w:szCs w:val="24"/>
              </w:rPr>
              <w:t>poimenujejo osnovna ozvezdja</w:t>
            </w:r>
            <w:r w:rsidR="00FA7BC3" w:rsidRPr="004D72BB">
              <w:rPr>
                <w:sz w:val="24"/>
                <w:szCs w:val="24"/>
              </w:rPr>
              <w:t xml:space="preserve"> in galaksije</w:t>
            </w:r>
          </w:p>
          <w:p w:rsidR="00785991" w:rsidRPr="004D72BB" w:rsidRDefault="00785991" w:rsidP="00443E44">
            <w:pPr>
              <w:pStyle w:val="Odstavekseznama"/>
              <w:numPr>
                <w:ilvl w:val="0"/>
                <w:numId w:val="9"/>
              </w:numPr>
              <w:spacing w:line="360" w:lineRule="auto"/>
              <w:rPr>
                <w:sz w:val="24"/>
                <w:szCs w:val="24"/>
              </w:rPr>
            </w:pPr>
            <w:r w:rsidRPr="004D72BB">
              <w:rPr>
                <w:sz w:val="24"/>
                <w:szCs w:val="24"/>
              </w:rPr>
              <w:t>našteje planete v Osončju</w:t>
            </w:r>
          </w:p>
          <w:p w:rsidR="00785991" w:rsidRPr="004D72BB" w:rsidRDefault="00785991" w:rsidP="00443E44">
            <w:pPr>
              <w:pStyle w:val="Odstavekseznama"/>
              <w:numPr>
                <w:ilvl w:val="0"/>
                <w:numId w:val="9"/>
              </w:numPr>
              <w:spacing w:line="360" w:lineRule="auto"/>
              <w:rPr>
                <w:sz w:val="24"/>
                <w:szCs w:val="24"/>
              </w:rPr>
            </w:pPr>
            <w:r w:rsidRPr="004D72BB">
              <w:rPr>
                <w:sz w:val="24"/>
                <w:szCs w:val="24"/>
              </w:rPr>
              <w:t>razlikujejo med asteroidi, kometi in pritlikavimi planeti</w:t>
            </w:r>
          </w:p>
          <w:p w:rsidR="00FA7BC3" w:rsidRPr="004D72BB" w:rsidRDefault="00FA7BC3" w:rsidP="00443E44">
            <w:pPr>
              <w:pStyle w:val="Odstavekseznama"/>
              <w:numPr>
                <w:ilvl w:val="0"/>
                <w:numId w:val="9"/>
              </w:numPr>
              <w:spacing w:line="360" w:lineRule="auto"/>
              <w:rPr>
                <w:sz w:val="24"/>
                <w:szCs w:val="24"/>
              </w:rPr>
            </w:pPr>
            <w:r w:rsidRPr="004D72BB">
              <w:rPr>
                <w:sz w:val="24"/>
                <w:szCs w:val="24"/>
              </w:rPr>
              <w:t>razložijo pojem Supernova</w:t>
            </w:r>
          </w:p>
        </w:tc>
      </w:tr>
    </w:tbl>
    <w:p w:rsidR="00213C59" w:rsidRPr="004D72BB" w:rsidRDefault="00213C59">
      <w:pPr>
        <w:rPr>
          <w:sz w:val="24"/>
          <w:szCs w:val="24"/>
        </w:rPr>
      </w:pPr>
    </w:p>
    <w:tbl>
      <w:tblPr>
        <w:tblStyle w:val="Tabelamrea"/>
        <w:tblW w:w="0" w:type="auto"/>
        <w:tblLook w:val="04A0" w:firstRow="1" w:lastRow="0" w:firstColumn="1" w:lastColumn="0" w:noHBand="0" w:noVBand="1"/>
      </w:tblPr>
      <w:tblGrid>
        <w:gridCol w:w="1838"/>
        <w:gridCol w:w="7224"/>
      </w:tblGrid>
      <w:tr w:rsidR="009C0077" w:rsidRPr="004D72BB" w:rsidTr="009D7E83">
        <w:tc>
          <w:tcPr>
            <w:tcW w:w="1838" w:type="dxa"/>
            <w:shd w:val="clear" w:color="auto" w:fill="DEEAF6" w:themeFill="accent5" w:themeFillTint="33"/>
          </w:tcPr>
          <w:p w:rsidR="009C0077" w:rsidRPr="004D72BB" w:rsidRDefault="009C0077">
            <w:pPr>
              <w:rPr>
                <w:sz w:val="24"/>
                <w:szCs w:val="24"/>
              </w:rPr>
            </w:pPr>
            <w:r w:rsidRPr="004D72BB">
              <w:rPr>
                <w:sz w:val="24"/>
                <w:szCs w:val="24"/>
              </w:rPr>
              <w:t>Potek ure</w:t>
            </w:r>
          </w:p>
        </w:tc>
        <w:tc>
          <w:tcPr>
            <w:tcW w:w="7224" w:type="dxa"/>
            <w:shd w:val="clear" w:color="auto" w:fill="DEEAF6" w:themeFill="accent5" w:themeFillTint="33"/>
          </w:tcPr>
          <w:p w:rsidR="009C0077" w:rsidRPr="004D72BB" w:rsidRDefault="009C0077">
            <w:pPr>
              <w:rPr>
                <w:sz w:val="24"/>
                <w:szCs w:val="24"/>
              </w:rPr>
            </w:pPr>
            <w:r w:rsidRPr="004D72BB">
              <w:rPr>
                <w:sz w:val="24"/>
                <w:szCs w:val="24"/>
              </w:rPr>
              <w:t>Dejavnosti</w:t>
            </w:r>
          </w:p>
        </w:tc>
      </w:tr>
      <w:tr w:rsidR="009C0077" w:rsidRPr="004D72BB" w:rsidTr="009C0077">
        <w:tc>
          <w:tcPr>
            <w:tcW w:w="1838" w:type="dxa"/>
          </w:tcPr>
          <w:p w:rsidR="009C0077" w:rsidRPr="00472B83" w:rsidRDefault="007908AD">
            <w:pPr>
              <w:rPr>
                <w:b/>
                <w:bCs/>
                <w:sz w:val="24"/>
                <w:szCs w:val="24"/>
              </w:rPr>
            </w:pPr>
            <w:r w:rsidRPr="00472B83">
              <w:rPr>
                <w:b/>
                <w:bCs/>
                <w:sz w:val="24"/>
                <w:szCs w:val="24"/>
              </w:rPr>
              <w:t>Napoved učne ure</w:t>
            </w:r>
          </w:p>
        </w:tc>
        <w:tc>
          <w:tcPr>
            <w:tcW w:w="7224" w:type="dxa"/>
          </w:tcPr>
          <w:p w:rsidR="009C0077" w:rsidRPr="004D72BB" w:rsidRDefault="009D7E83" w:rsidP="00386A72">
            <w:pPr>
              <w:spacing w:line="360" w:lineRule="auto"/>
              <w:jc w:val="both"/>
              <w:rPr>
                <w:sz w:val="24"/>
                <w:szCs w:val="24"/>
              </w:rPr>
            </w:pPr>
            <w:r w:rsidRPr="004D72BB">
              <w:rPr>
                <w:sz w:val="24"/>
                <w:szCs w:val="24"/>
              </w:rPr>
              <w:t>Pozdravi učence in predstavi cilje ure.</w:t>
            </w:r>
            <w:r w:rsidR="005C0848" w:rsidRPr="004D72BB">
              <w:rPr>
                <w:sz w:val="24"/>
                <w:szCs w:val="24"/>
              </w:rPr>
              <w:t xml:space="preserve"> Pove, da bodo prihodnje 4 ure preživeli v računalniški učilnici, kjer se bodo samostojno raziskovali vesolje. V obsegu 4 ur bodo morali končati in oddati vse obveznosti v spletni učilnici. V koliko bo kdo končal zelo hitro, ga čaka tudi nekaj zanimivosti o vesolju. </w:t>
            </w:r>
          </w:p>
        </w:tc>
      </w:tr>
      <w:tr w:rsidR="009C0077" w:rsidRPr="004D72BB" w:rsidTr="009C0077">
        <w:tc>
          <w:tcPr>
            <w:tcW w:w="1838" w:type="dxa"/>
          </w:tcPr>
          <w:p w:rsidR="009C0077" w:rsidRPr="00472B83" w:rsidRDefault="00E3705D">
            <w:pPr>
              <w:rPr>
                <w:b/>
                <w:bCs/>
                <w:sz w:val="24"/>
                <w:szCs w:val="24"/>
              </w:rPr>
            </w:pPr>
            <w:r w:rsidRPr="00472B83">
              <w:rPr>
                <w:b/>
                <w:bCs/>
                <w:sz w:val="24"/>
                <w:szCs w:val="24"/>
              </w:rPr>
              <w:t>Napoved učne vsebine</w:t>
            </w:r>
          </w:p>
        </w:tc>
        <w:tc>
          <w:tcPr>
            <w:tcW w:w="7224" w:type="dxa"/>
          </w:tcPr>
          <w:p w:rsidR="009C0077" w:rsidRPr="004D72BB" w:rsidRDefault="00E3705D" w:rsidP="00386A72">
            <w:pPr>
              <w:spacing w:line="360" w:lineRule="auto"/>
              <w:jc w:val="both"/>
              <w:rPr>
                <w:sz w:val="24"/>
                <w:szCs w:val="24"/>
              </w:rPr>
            </w:pPr>
            <w:r w:rsidRPr="004D72BB">
              <w:rPr>
                <w:sz w:val="24"/>
                <w:szCs w:val="24"/>
              </w:rPr>
              <w:t>»</w:t>
            </w:r>
            <w:r w:rsidR="005C0848" w:rsidRPr="004D72BB">
              <w:rPr>
                <w:sz w:val="24"/>
                <w:szCs w:val="24"/>
              </w:rPr>
              <w:t>Že v zgodovini so ljudje opazovali nebo. Eden teh je bil Tales iz Mileta, bil je starogrški filozof, matematik, fizik, astronom in inženir. Ta je napovedal Sončev mrk,  28. maja 585 pred našim štetjem, ravno takrat pa je nekje potekala bitka, ker vojaki niso vedeli kaj se dogaja so mislili, da se je sonce razjezilo nad njimi so takoj razglasili premirje. Kaj pa je sončev mrk? To se zgodi, ko se Sonce, Zemlja in Luna postavijo na eno črto, tako de je Luna med Zemljo in Soncem in zakriva svetlobo, ki prihaja iz Sonca na Zemljo.</w:t>
            </w:r>
            <w:r w:rsidRPr="004D72BB">
              <w:rPr>
                <w:sz w:val="24"/>
                <w:szCs w:val="24"/>
              </w:rPr>
              <w:t>«</w:t>
            </w:r>
          </w:p>
          <w:p w:rsidR="00E3705D" w:rsidRPr="004D72BB" w:rsidRDefault="00E3705D" w:rsidP="00386A72">
            <w:pPr>
              <w:spacing w:line="360" w:lineRule="auto"/>
              <w:jc w:val="both"/>
              <w:rPr>
                <w:sz w:val="24"/>
                <w:szCs w:val="24"/>
              </w:rPr>
            </w:pPr>
          </w:p>
          <w:p w:rsidR="00E3705D" w:rsidRPr="004D72BB" w:rsidRDefault="00E3705D" w:rsidP="00386A72">
            <w:pPr>
              <w:spacing w:line="360" w:lineRule="auto"/>
              <w:jc w:val="both"/>
              <w:rPr>
                <w:sz w:val="24"/>
                <w:szCs w:val="24"/>
              </w:rPr>
            </w:pPr>
            <w:r w:rsidRPr="004D72BB">
              <w:rPr>
                <w:sz w:val="24"/>
                <w:szCs w:val="24"/>
              </w:rPr>
              <w:t>Razloži, da bodo z raziskovanjem vesolja nadaljevali sami.</w:t>
            </w:r>
          </w:p>
        </w:tc>
      </w:tr>
      <w:tr w:rsidR="009C0077" w:rsidRPr="004D72BB" w:rsidTr="009C0077">
        <w:tc>
          <w:tcPr>
            <w:tcW w:w="1838" w:type="dxa"/>
          </w:tcPr>
          <w:p w:rsidR="009C0077" w:rsidRPr="00472B83" w:rsidRDefault="005C0848">
            <w:pPr>
              <w:rPr>
                <w:b/>
                <w:bCs/>
                <w:sz w:val="24"/>
                <w:szCs w:val="24"/>
              </w:rPr>
            </w:pPr>
            <w:r w:rsidRPr="00472B83">
              <w:rPr>
                <w:b/>
                <w:bCs/>
                <w:sz w:val="24"/>
                <w:szCs w:val="24"/>
              </w:rPr>
              <w:t>Učenje s pomočjo spletne učilnice</w:t>
            </w:r>
          </w:p>
        </w:tc>
        <w:tc>
          <w:tcPr>
            <w:tcW w:w="7224" w:type="dxa"/>
          </w:tcPr>
          <w:p w:rsidR="009C0077" w:rsidRPr="004D72BB" w:rsidRDefault="005C0848" w:rsidP="00386A72">
            <w:pPr>
              <w:spacing w:line="360" w:lineRule="auto"/>
              <w:jc w:val="both"/>
              <w:rPr>
                <w:sz w:val="24"/>
                <w:szCs w:val="24"/>
              </w:rPr>
            </w:pPr>
            <w:r w:rsidRPr="004D72BB">
              <w:rPr>
                <w:sz w:val="24"/>
                <w:szCs w:val="24"/>
              </w:rPr>
              <w:t>Razloži uporabo spletne učilnice ter nalog v njej. Sproti spremlja delo učencev in nudi pomoč pri tehničnih ali vsebinskih težavah.</w:t>
            </w:r>
          </w:p>
        </w:tc>
      </w:tr>
      <w:tr w:rsidR="000148E2" w:rsidRPr="004D72BB" w:rsidTr="009C0077">
        <w:tc>
          <w:tcPr>
            <w:tcW w:w="1838" w:type="dxa"/>
          </w:tcPr>
          <w:p w:rsidR="000148E2" w:rsidRPr="00472B83" w:rsidRDefault="000148E2">
            <w:pPr>
              <w:rPr>
                <w:b/>
                <w:bCs/>
                <w:sz w:val="24"/>
                <w:szCs w:val="24"/>
              </w:rPr>
            </w:pPr>
            <w:r w:rsidRPr="00472B83">
              <w:rPr>
                <w:b/>
                <w:bCs/>
                <w:sz w:val="24"/>
                <w:szCs w:val="24"/>
              </w:rPr>
              <w:t>Skrivnosti vesolja</w:t>
            </w:r>
          </w:p>
        </w:tc>
        <w:tc>
          <w:tcPr>
            <w:tcW w:w="7224" w:type="dxa"/>
          </w:tcPr>
          <w:p w:rsidR="000148E2" w:rsidRPr="004D72BB" w:rsidRDefault="000148E2" w:rsidP="00386A72">
            <w:pPr>
              <w:spacing w:line="360" w:lineRule="auto"/>
              <w:jc w:val="both"/>
              <w:rPr>
                <w:sz w:val="24"/>
                <w:szCs w:val="24"/>
              </w:rPr>
            </w:pPr>
            <w:r w:rsidRPr="004D72BB">
              <w:rPr>
                <w:sz w:val="24"/>
                <w:szCs w:val="24"/>
              </w:rPr>
              <w:t>Preberejo poglavje Splošno</w:t>
            </w:r>
            <w:r w:rsidR="00660764" w:rsidRPr="004D72BB">
              <w:rPr>
                <w:sz w:val="24"/>
                <w:szCs w:val="24"/>
              </w:rPr>
              <w:t>.</w:t>
            </w:r>
          </w:p>
        </w:tc>
      </w:tr>
      <w:tr w:rsidR="00B64F5F" w:rsidRPr="004D72BB" w:rsidTr="009C0077">
        <w:tc>
          <w:tcPr>
            <w:tcW w:w="1838" w:type="dxa"/>
          </w:tcPr>
          <w:p w:rsidR="00B64F5F" w:rsidRPr="00472B83" w:rsidRDefault="00B64F5F">
            <w:pPr>
              <w:rPr>
                <w:b/>
                <w:bCs/>
                <w:sz w:val="24"/>
                <w:szCs w:val="24"/>
              </w:rPr>
            </w:pPr>
            <w:r w:rsidRPr="00472B83">
              <w:rPr>
                <w:b/>
                <w:bCs/>
                <w:sz w:val="24"/>
                <w:szCs w:val="24"/>
              </w:rPr>
              <w:lastRenderedPageBreak/>
              <w:t>Sonce in planeti našega okolja.</w:t>
            </w:r>
          </w:p>
        </w:tc>
        <w:tc>
          <w:tcPr>
            <w:tcW w:w="7224" w:type="dxa"/>
          </w:tcPr>
          <w:p w:rsidR="00B64F5F" w:rsidRPr="004D72BB" w:rsidRDefault="00D61440" w:rsidP="00386A72">
            <w:pPr>
              <w:spacing w:line="360" w:lineRule="auto"/>
              <w:jc w:val="both"/>
              <w:rPr>
                <w:sz w:val="24"/>
                <w:szCs w:val="24"/>
              </w:rPr>
            </w:pPr>
            <w:r w:rsidRPr="004D72BB">
              <w:rPr>
                <w:sz w:val="24"/>
                <w:szCs w:val="24"/>
              </w:rPr>
              <w:t xml:space="preserve">Po tem, ko so prebrali vsebino poglavja Sonce in planeti našega okolja rešijo </w:t>
            </w:r>
            <w:r w:rsidRPr="004D72BB">
              <w:rPr>
                <w:sz w:val="24"/>
                <w:szCs w:val="24"/>
                <w:shd w:val="clear" w:color="auto" w:fill="C5E0B3" w:themeFill="accent6" w:themeFillTint="66"/>
              </w:rPr>
              <w:t>kviz</w:t>
            </w:r>
            <w:r w:rsidRPr="004D72BB">
              <w:rPr>
                <w:sz w:val="24"/>
                <w:szCs w:val="24"/>
              </w:rPr>
              <w:t>.</w:t>
            </w:r>
          </w:p>
        </w:tc>
      </w:tr>
      <w:tr w:rsidR="00D61440" w:rsidRPr="004D72BB" w:rsidTr="009C0077">
        <w:tc>
          <w:tcPr>
            <w:tcW w:w="1838" w:type="dxa"/>
          </w:tcPr>
          <w:p w:rsidR="00D61440" w:rsidRPr="00472B83" w:rsidRDefault="00D61440">
            <w:pPr>
              <w:rPr>
                <w:b/>
                <w:bCs/>
                <w:sz w:val="24"/>
                <w:szCs w:val="24"/>
              </w:rPr>
            </w:pPr>
            <w:r w:rsidRPr="00472B83">
              <w:rPr>
                <w:b/>
                <w:bCs/>
                <w:sz w:val="24"/>
                <w:szCs w:val="24"/>
              </w:rPr>
              <w:t>Zvezde in galaksije</w:t>
            </w:r>
          </w:p>
        </w:tc>
        <w:tc>
          <w:tcPr>
            <w:tcW w:w="7224" w:type="dxa"/>
          </w:tcPr>
          <w:p w:rsidR="00D957EE" w:rsidRPr="004D72BB" w:rsidRDefault="00D61440" w:rsidP="00386A72">
            <w:pPr>
              <w:spacing w:line="360" w:lineRule="auto"/>
              <w:jc w:val="both"/>
              <w:rPr>
                <w:sz w:val="24"/>
                <w:szCs w:val="24"/>
              </w:rPr>
            </w:pPr>
            <w:r w:rsidRPr="004D72BB">
              <w:rPr>
                <w:sz w:val="24"/>
                <w:szCs w:val="24"/>
              </w:rPr>
              <w:t xml:space="preserve">Ogledajo si </w:t>
            </w:r>
            <w:r w:rsidRPr="004D72BB">
              <w:rPr>
                <w:sz w:val="24"/>
                <w:szCs w:val="24"/>
                <w:shd w:val="clear" w:color="auto" w:fill="C5E0B3" w:themeFill="accent6" w:themeFillTint="66"/>
              </w:rPr>
              <w:t>slovar</w:t>
            </w:r>
            <w:r w:rsidRPr="004D72BB">
              <w:rPr>
                <w:sz w:val="24"/>
                <w:szCs w:val="24"/>
              </w:rPr>
              <w:t xml:space="preserve"> v spletni učilnici, kjer se seznanijo z osnovnimi pojmi.</w:t>
            </w:r>
            <w:r w:rsidR="0096758B" w:rsidRPr="004D72BB">
              <w:rPr>
                <w:sz w:val="24"/>
                <w:szCs w:val="24"/>
              </w:rPr>
              <w:t xml:space="preserve"> Nato preberejo </w:t>
            </w:r>
            <w:r w:rsidR="0096758B" w:rsidRPr="004D72BB">
              <w:rPr>
                <w:sz w:val="24"/>
                <w:szCs w:val="24"/>
                <w:shd w:val="clear" w:color="auto" w:fill="C5E0B3" w:themeFill="accent6" w:themeFillTint="66"/>
              </w:rPr>
              <w:t>lekciji</w:t>
            </w:r>
            <w:r w:rsidR="0096758B" w:rsidRPr="004D72BB">
              <w:rPr>
                <w:sz w:val="24"/>
                <w:szCs w:val="24"/>
              </w:rPr>
              <w:t xml:space="preserve"> o zvezdah in galaksijah.</w:t>
            </w:r>
            <w:r w:rsidR="00D957EE" w:rsidRPr="004D72BB">
              <w:rPr>
                <w:sz w:val="24"/>
                <w:szCs w:val="24"/>
              </w:rPr>
              <w:t xml:space="preserve"> Nato sledi </w:t>
            </w:r>
            <w:r w:rsidR="00D957EE" w:rsidRPr="004D72BB">
              <w:rPr>
                <w:sz w:val="24"/>
                <w:szCs w:val="24"/>
                <w:shd w:val="clear" w:color="auto" w:fill="E2EFD9" w:themeFill="accent6" w:themeFillTint="33"/>
              </w:rPr>
              <w:t>ogled videa</w:t>
            </w:r>
            <w:r w:rsidR="00D957EE" w:rsidRPr="004D72BB">
              <w:rPr>
                <w:sz w:val="24"/>
                <w:szCs w:val="24"/>
              </w:rPr>
              <w:t xml:space="preserve"> v spletni učilnici. Ob koncu tega poglavja s</w:t>
            </w:r>
            <w:r w:rsidR="00D957EE" w:rsidRPr="004D72BB">
              <w:rPr>
                <w:sz w:val="24"/>
                <w:szCs w:val="24"/>
              </w:rPr>
              <w:t>estavi</w:t>
            </w:r>
            <w:r w:rsidR="00D957EE" w:rsidRPr="004D72BB">
              <w:rPr>
                <w:sz w:val="24"/>
                <w:szCs w:val="24"/>
              </w:rPr>
              <w:t>jo</w:t>
            </w:r>
            <w:r w:rsidR="00D957EE" w:rsidRPr="004D72BB">
              <w:rPr>
                <w:sz w:val="24"/>
                <w:szCs w:val="24"/>
              </w:rPr>
              <w:t xml:space="preserve"> izvirno križanko, ki bo povezovala pojme in zanimivosti o zvezdah, galaksijah in vesolju. Naloga bo preizkusila razumevanje snovi </w:t>
            </w:r>
            <w:r w:rsidR="00D957EE" w:rsidRPr="004D72BB">
              <w:rPr>
                <w:sz w:val="24"/>
                <w:szCs w:val="24"/>
              </w:rPr>
              <w:t xml:space="preserve">učencev </w:t>
            </w:r>
            <w:r w:rsidR="00D957EE" w:rsidRPr="004D72BB">
              <w:rPr>
                <w:sz w:val="24"/>
                <w:szCs w:val="24"/>
              </w:rPr>
              <w:t>ter ustvarjalnost pri oblikovanju.</w:t>
            </w:r>
          </w:p>
        </w:tc>
      </w:tr>
      <w:tr w:rsidR="00386A72" w:rsidTr="009C0077">
        <w:tc>
          <w:tcPr>
            <w:tcW w:w="1838" w:type="dxa"/>
          </w:tcPr>
          <w:p w:rsidR="00386A72" w:rsidRPr="00472B83" w:rsidRDefault="004840E2">
            <w:pPr>
              <w:rPr>
                <w:b/>
                <w:bCs/>
                <w:sz w:val="24"/>
                <w:szCs w:val="24"/>
              </w:rPr>
            </w:pPr>
            <w:proofErr w:type="spellStart"/>
            <w:r w:rsidRPr="00472B83">
              <w:rPr>
                <w:b/>
                <w:bCs/>
                <w:sz w:val="24"/>
                <w:szCs w:val="24"/>
              </w:rPr>
              <w:t>Asteoridi</w:t>
            </w:r>
            <w:proofErr w:type="spellEnd"/>
            <w:r w:rsidRPr="00472B83">
              <w:rPr>
                <w:b/>
                <w:bCs/>
                <w:sz w:val="24"/>
                <w:szCs w:val="24"/>
              </w:rPr>
              <w:t xml:space="preserve">, </w:t>
            </w:r>
            <w:r w:rsidR="00C076BF" w:rsidRPr="00472B83">
              <w:rPr>
                <w:b/>
                <w:bCs/>
                <w:sz w:val="24"/>
                <w:szCs w:val="24"/>
              </w:rPr>
              <w:t>kometi</w:t>
            </w:r>
            <w:r w:rsidRPr="00472B83">
              <w:rPr>
                <w:b/>
                <w:bCs/>
                <w:sz w:val="24"/>
                <w:szCs w:val="24"/>
              </w:rPr>
              <w:t xml:space="preserve"> in pritlikavi </w:t>
            </w:r>
            <w:r w:rsidR="00C076BF" w:rsidRPr="00472B83">
              <w:rPr>
                <w:b/>
                <w:bCs/>
                <w:sz w:val="24"/>
                <w:szCs w:val="24"/>
              </w:rPr>
              <w:t>planeti.</w:t>
            </w:r>
          </w:p>
        </w:tc>
        <w:tc>
          <w:tcPr>
            <w:tcW w:w="7224" w:type="dxa"/>
          </w:tcPr>
          <w:p w:rsidR="00386A72" w:rsidRDefault="00FD14AB" w:rsidP="00386A72">
            <w:pPr>
              <w:spacing w:line="360" w:lineRule="auto"/>
              <w:jc w:val="both"/>
              <w:rPr>
                <w:sz w:val="24"/>
                <w:szCs w:val="24"/>
              </w:rPr>
            </w:pPr>
            <w:r>
              <w:rPr>
                <w:sz w:val="24"/>
                <w:szCs w:val="24"/>
              </w:rPr>
              <w:t>Sledi poglavje, pri katerem razvijamo učenje s pomočjo sodelovalnega raziskovanja.</w:t>
            </w:r>
            <w:r w:rsidR="00C076BF">
              <w:rPr>
                <w:sz w:val="24"/>
                <w:szCs w:val="24"/>
              </w:rPr>
              <w:t xml:space="preserve"> Učenci se razdelijo v 3 skupine, pri čemer ena skupna raziskuje področje asteroidov, druga področje kometov, tretja pa področje pritlikavih planetov.</w:t>
            </w:r>
            <w:r w:rsidR="00EE6835">
              <w:rPr>
                <w:sz w:val="24"/>
                <w:szCs w:val="24"/>
              </w:rPr>
              <w:t xml:space="preserve"> Pripravijo osnutke, v katerih odgovorijo na vprašanja:</w:t>
            </w:r>
          </w:p>
          <w:p w:rsidR="00ED289B" w:rsidRPr="00ED289B" w:rsidRDefault="00ED289B" w:rsidP="00ED289B">
            <w:pPr>
              <w:numPr>
                <w:ilvl w:val="0"/>
                <w:numId w:val="10"/>
              </w:numPr>
              <w:spacing w:line="360" w:lineRule="auto"/>
              <w:jc w:val="both"/>
              <w:rPr>
                <w:sz w:val="24"/>
                <w:szCs w:val="24"/>
              </w:rPr>
            </w:pPr>
            <w:r w:rsidRPr="00ED289B">
              <w:rPr>
                <w:sz w:val="24"/>
                <w:szCs w:val="24"/>
              </w:rPr>
              <w:t>Kaj so?</w:t>
            </w:r>
          </w:p>
          <w:p w:rsidR="00ED289B" w:rsidRPr="00ED289B" w:rsidRDefault="00ED289B" w:rsidP="00ED289B">
            <w:pPr>
              <w:numPr>
                <w:ilvl w:val="0"/>
                <w:numId w:val="10"/>
              </w:numPr>
              <w:spacing w:line="360" w:lineRule="auto"/>
              <w:jc w:val="both"/>
              <w:rPr>
                <w:sz w:val="24"/>
                <w:szCs w:val="24"/>
              </w:rPr>
            </w:pPr>
            <w:r w:rsidRPr="00ED289B">
              <w:rPr>
                <w:sz w:val="24"/>
                <w:szCs w:val="24"/>
              </w:rPr>
              <w:t>Kakšne so njihove značilnosti?</w:t>
            </w:r>
          </w:p>
          <w:p w:rsidR="00ED289B" w:rsidRPr="00ED289B" w:rsidRDefault="00ED289B" w:rsidP="00ED289B">
            <w:pPr>
              <w:numPr>
                <w:ilvl w:val="0"/>
                <w:numId w:val="10"/>
              </w:numPr>
              <w:spacing w:line="360" w:lineRule="auto"/>
              <w:jc w:val="both"/>
              <w:rPr>
                <w:sz w:val="24"/>
                <w:szCs w:val="24"/>
              </w:rPr>
            </w:pPr>
            <w:r w:rsidRPr="00ED289B">
              <w:rPr>
                <w:sz w:val="24"/>
                <w:szCs w:val="24"/>
              </w:rPr>
              <w:t>Kje jih najdemo v osončju?</w:t>
            </w:r>
          </w:p>
          <w:p w:rsidR="00ED289B" w:rsidRPr="00ED289B" w:rsidRDefault="00ED289B" w:rsidP="00ED289B">
            <w:pPr>
              <w:numPr>
                <w:ilvl w:val="0"/>
                <w:numId w:val="10"/>
              </w:numPr>
              <w:spacing w:line="360" w:lineRule="auto"/>
              <w:jc w:val="both"/>
              <w:rPr>
                <w:sz w:val="24"/>
                <w:szCs w:val="24"/>
              </w:rPr>
            </w:pPr>
            <w:r w:rsidRPr="00ED289B">
              <w:rPr>
                <w:sz w:val="24"/>
                <w:szCs w:val="24"/>
              </w:rPr>
              <w:t>Ali obstaja znan primer (npr. Ceres, Halleyjev komet, Pluton)?</w:t>
            </w:r>
          </w:p>
          <w:p w:rsidR="00ED289B" w:rsidRPr="00ED289B" w:rsidRDefault="00ED289B" w:rsidP="00ED289B">
            <w:pPr>
              <w:numPr>
                <w:ilvl w:val="0"/>
                <w:numId w:val="10"/>
              </w:numPr>
              <w:spacing w:line="360" w:lineRule="auto"/>
              <w:jc w:val="both"/>
              <w:rPr>
                <w:sz w:val="24"/>
                <w:szCs w:val="24"/>
              </w:rPr>
            </w:pPr>
            <w:r w:rsidRPr="00ED289B">
              <w:rPr>
                <w:sz w:val="24"/>
                <w:szCs w:val="24"/>
              </w:rPr>
              <w:t>Kakšen je njihov pomen za znanost in raziskovanje vesolja?</w:t>
            </w:r>
          </w:p>
          <w:p w:rsidR="00ED289B" w:rsidRDefault="00ED289B" w:rsidP="00386A72">
            <w:pPr>
              <w:spacing w:line="360" w:lineRule="auto"/>
              <w:jc w:val="both"/>
              <w:rPr>
                <w:sz w:val="24"/>
                <w:szCs w:val="24"/>
              </w:rPr>
            </w:pPr>
          </w:p>
          <w:p w:rsidR="00ED289B" w:rsidRDefault="00ED289B" w:rsidP="00386A72">
            <w:pPr>
              <w:spacing w:line="360" w:lineRule="auto"/>
              <w:jc w:val="both"/>
              <w:rPr>
                <w:sz w:val="24"/>
                <w:szCs w:val="24"/>
              </w:rPr>
            </w:pPr>
            <w:r>
              <w:rPr>
                <w:sz w:val="24"/>
                <w:szCs w:val="24"/>
              </w:rPr>
              <w:t>Na podlagi osnutkov bodo izdelali plakat, ki ga fizično oddajo učitelju.</w:t>
            </w:r>
          </w:p>
          <w:p w:rsidR="005F65A7" w:rsidRDefault="005F65A7" w:rsidP="00386A72">
            <w:pPr>
              <w:spacing w:line="360" w:lineRule="auto"/>
              <w:jc w:val="both"/>
              <w:rPr>
                <w:sz w:val="24"/>
                <w:szCs w:val="24"/>
              </w:rPr>
            </w:pPr>
          </w:p>
          <w:p w:rsidR="005F65A7" w:rsidRDefault="005F65A7" w:rsidP="00386A72">
            <w:pPr>
              <w:spacing w:line="360" w:lineRule="auto"/>
              <w:jc w:val="both"/>
              <w:rPr>
                <w:sz w:val="24"/>
                <w:szCs w:val="24"/>
              </w:rPr>
            </w:pPr>
            <w:r>
              <w:rPr>
                <w:sz w:val="24"/>
                <w:szCs w:val="24"/>
              </w:rPr>
              <w:t>Nadaljujemo z e</w:t>
            </w:r>
            <w:r w:rsidRPr="005F65A7">
              <w:rPr>
                <w:sz w:val="24"/>
                <w:szCs w:val="24"/>
              </w:rPr>
              <w:t>ksplozi</w:t>
            </w:r>
            <w:r>
              <w:rPr>
                <w:sz w:val="24"/>
                <w:szCs w:val="24"/>
              </w:rPr>
              <w:t>jami</w:t>
            </w:r>
            <w:r w:rsidRPr="005F65A7">
              <w:rPr>
                <w:sz w:val="24"/>
                <w:szCs w:val="24"/>
              </w:rPr>
              <w:t xml:space="preserve"> v vesolju – Supernove in črne luknje. V tem poglavju bomo raziskali, kako nastanejo supernove, kaj se zgodi, ko zvezda eksplodira, in kako lahko te eksplozije ustvarijo črne luknje – najbolj skrivnostne pojave v vesolju.</w:t>
            </w:r>
            <w:r w:rsidR="00B0414B">
              <w:rPr>
                <w:sz w:val="24"/>
                <w:szCs w:val="24"/>
              </w:rPr>
              <w:t xml:space="preserve"> Učence povabim h </w:t>
            </w:r>
            <w:r w:rsidR="00B0414B" w:rsidRPr="009D4E68">
              <w:rPr>
                <w:sz w:val="24"/>
                <w:szCs w:val="24"/>
                <w:shd w:val="clear" w:color="auto" w:fill="DEEAF6" w:themeFill="accent5" w:themeFillTint="33"/>
              </w:rPr>
              <w:t>klepetu</w:t>
            </w:r>
            <w:r w:rsidR="00B0414B">
              <w:rPr>
                <w:sz w:val="24"/>
                <w:szCs w:val="24"/>
              </w:rPr>
              <w:t>, ki poteka vsak dan ob 19. uri</w:t>
            </w:r>
            <w:r w:rsidR="00935094">
              <w:rPr>
                <w:sz w:val="24"/>
                <w:szCs w:val="24"/>
              </w:rPr>
              <w:t>.</w:t>
            </w:r>
          </w:p>
          <w:p w:rsidR="009D4E68" w:rsidRDefault="009D4E68" w:rsidP="00386A72">
            <w:pPr>
              <w:spacing w:line="360" w:lineRule="auto"/>
              <w:jc w:val="both"/>
              <w:rPr>
                <w:sz w:val="24"/>
                <w:szCs w:val="24"/>
              </w:rPr>
            </w:pPr>
          </w:p>
          <w:p w:rsidR="009D4E68" w:rsidRPr="00FD14AB" w:rsidRDefault="009D4E68" w:rsidP="00386A72">
            <w:pPr>
              <w:spacing w:line="360" w:lineRule="auto"/>
              <w:jc w:val="both"/>
              <w:rPr>
                <w:sz w:val="24"/>
                <w:szCs w:val="24"/>
              </w:rPr>
            </w:pPr>
            <w:r>
              <w:rPr>
                <w:sz w:val="24"/>
                <w:szCs w:val="24"/>
              </w:rPr>
              <w:t xml:space="preserve">Za radovedne učence je na spletni učilnici poglavje </w:t>
            </w:r>
            <w:r w:rsidRPr="009D4E68">
              <w:rPr>
                <w:sz w:val="24"/>
                <w:szCs w:val="24"/>
              </w:rPr>
              <w:t>Zanimivosti o</w:t>
            </w:r>
            <w:r>
              <w:rPr>
                <w:sz w:val="24"/>
                <w:szCs w:val="24"/>
              </w:rPr>
              <w:t xml:space="preserve"> </w:t>
            </w:r>
            <w:r w:rsidRPr="009D4E68">
              <w:rPr>
                <w:sz w:val="24"/>
                <w:szCs w:val="24"/>
              </w:rPr>
              <w:t>supernovah in črnih luknjah</w:t>
            </w:r>
            <w:r>
              <w:rPr>
                <w:sz w:val="24"/>
                <w:szCs w:val="24"/>
              </w:rPr>
              <w:t>.</w:t>
            </w:r>
          </w:p>
        </w:tc>
      </w:tr>
      <w:tr w:rsidR="005F65A7" w:rsidTr="009C0077">
        <w:tc>
          <w:tcPr>
            <w:tcW w:w="1838" w:type="dxa"/>
          </w:tcPr>
          <w:p w:rsidR="005F65A7" w:rsidRPr="00472B83" w:rsidRDefault="000D79B5">
            <w:pPr>
              <w:rPr>
                <w:b/>
                <w:bCs/>
                <w:sz w:val="24"/>
                <w:szCs w:val="24"/>
              </w:rPr>
            </w:pPr>
            <w:r w:rsidRPr="00472B83">
              <w:rPr>
                <w:b/>
                <w:bCs/>
                <w:sz w:val="24"/>
                <w:szCs w:val="24"/>
              </w:rPr>
              <w:t>Utrjevanje</w:t>
            </w:r>
          </w:p>
        </w:tc>
        <w:tc>
          <w:tcPr>
            <w:tcW w:w="7224" w:type="dxa"/>
          </w:tcPr>
          <w:p w:rsidR="005F65A7" w:rsidRDefault="00A35CA0" w:rsidP="00386A72">
            <w:pPr>
              <w:spacing w:line="360" w:lineRule="auto"/>
              <w:jc w:val="both"/>
              <w:rPr>
                <w:sz w:val="24"/>
                <w:szCs w:val="24"/>
              </w:rPr>
            </w:pPr>
            <w:r>
              <w:rPr>
                <w:sz w:val="24"/>
                <w:szCs w:val="24"/>
              </w:rPr>
              <w:t>Zadnja ura je namenjena utrjevanju.</w:t>
            </w:r>
            <w:r w:rsidR="000C2EAD">
              <w:rPr>
                <w:sz w:val="24"/>
                <w:szCs w:val="24"/>
              </w:rPr>
              <w:t xml:space="preserve"> V spletni učilnici je naloga izbire, kjer</w:t>
            </w:r>
            <w:r w:rsidR="000C2EAD" w:rsidRPr="000C2EAD">
              <w:rPr>
                <w:sz w:val="24"/>
                <w:szCs w:val="24"/>
              </w:rPr>
              <w:t xml:space="preserve"> razmisliš</w:t>
            </w:r>
            <w:r w:rsidR="000C2EAD">
              <w:rPr>
                <w:sz w:val="24"/>
                <w:szCs w:val="24"/>
              </w:rPr>
              <w:t xml:space="preserve"> in izberejo </w:t>
            </w:r>
            <w:r w:rsidR="000C2EAD" w:rsidRPr="000C2EAD">
              <w:rPr>
                <w:sz w:val="24"/>
                <w:szCs w:val="24"/>
              </w:rPr>
              <w:t xml:space="preserve">zakaj </w:t>
            </w:r>
            <w:r w:rsidR="000C2EAD">
              <w:rPr>
                <w:sz w:val="24"/>
                <w:szCs w:val="24"/>
              </w:rPr>
              <w:t>jih</w:t>
            </w:r>
            <w:r w:rsidR="000C2EAD" w:rsidRPr="000C2EAD">
              <w:rPr>
                <w:sz w:val="24"/>
                <w:szCs w:val="24"/>
              </w:rPr>
              <w:t xml:space="preserve"> </w:t>
            </w:r>
            <w:r w:rsidR="000C2EAD">
              <w:rPr>
                <w:sz w:val="24"/>
                <w:szCs w:val="24"/>
              </w:rPr>
              <w:t>določena tema o vesolju</w:t>
            </w:r>
            <w:r w:rsidR="000C2EAD" w:rsidRPr="000C2EAD">
              <w:rPr>
                <w:sz w:val="24"/>
                <w:szCs w:val="24"/>
              </w:rPr>
              <w:t xml:space="preserve"> navdihuje, in jo deli</w:t>
            </w:r>
            <w:r w:rsidR="000C2EAD">
              <w:rPr>
                <w:sz w:val="24"/>
                <w:szCs w:val="24"/>
              </w:rPr>
              <w:t>jo</w:t>
            </w:r>
            <w:r w:rsidR="000C2EAD" w:rsidRPr="000C2EAD">
              <w:rPr>
                <w:sz w:val="24"/>
                <w:szCs w:val="24"/>
              </w:rPr>
              <w:t xml:space="preserve"> z drugimi udeleženci v </w:t>
            </w:r>
            <w:r w:rsidR="000C2EAD" w:rsidRPr="00CD768B">
              <w:rPr>
                <w:sz w:val="24"/>
                <w:szCs w:val="24"/>
                <w:shd w:val="clear" w:color="auto" w:fill="DEEAF6" w:themeFill="accent5" w:themeFillTint="33"/>
              </w:rPr>
              <w:t>klepetu ali na forumu</w:t>
            </w:r>
            <w:r w:rsidR="000C2EAD" w:rsidRPr="000C2EAD">
              <w:rPr>
                <w:sz w:val="24"/>
                <w:szCs w:val="24"/>
              </w:rPr>
              <w:t xml:space="preserve">. </w:t>
            </w:r>
          </w:p>
          <w:p w:rsidR="00CD768B" w:rsidRDefault="00CD768B" w:rsidP="00386A72">
            <w:pPr>
              <w:spacing w:line="360" w:lineRule="auto"/>
              <w:jc w:val="both"/>
              <w:rPr>
                <w:sz w:val="24"/>
                <w:szCs w:val="24"/>
              </w:rPr>
            </w:pPr>
            <w:r>
              <w:rPr>
                <w:sz w:val="24"/>
                <w:szCs w:val="24"/>
              </w:rPr>
              <w:lastRenderedPageBreak/>
              <w:t xml:space="preserve">Rešijo </w:t>
            </w:r>
            <w:r w:rsidRPr="00DE6590">
              <w:rPr>
                <w:sz w:val="24"/>
                <w:szCs w:val="24"/>
                <w:shd w:val="clear" w:color="auto" w:fill="DEEAF6" w:themeFill="accent5" w:themeFillTint="33"/>
              </w:rPr>
              <w:t>igro spomin</w:t>
            </w:r>
            <w:r>
              <w:rPr>
                <w:sz w:val="24"/>
                <w:szCs w:val="24"/>
              </w:rPr>
              <w:t>, kjer povezujejo slike planetov z imeni planetov.</w:t>
            </w:r>
            <w:r w:rsidR="00DE6590">
              <w:rPr>
                <w:sz w:val="24"/>
                <w:szCs w:val="24"/>
              </w:rPr>
              <w:t xml:space="preserve"> Nato odgovorijo na vprašanja na </w:t>
            </w:r>
            <w:r w:rsidR="00DE6590" w:rsidRPr="00DE6590">
              <w:rPr>
                <w:sz w:val="24"/>
                <w:szCs w:val="24"/>
                <w:shd w:val="clear" w:color="auto" w:fill="DEEAF6" w:themeFill="accent5" w:themeFillTint="33"/>
              </w:rPr>
              <w:t>učnih karticah</w:t>
            </w:r>
            <w:r w:rsidR="00DE6590">
              <w:rPr>
                <w:sz w:val="24"/>
                <w:szCs w:val="24"/>
              </w:rPr>
              <w:t xml:space="preserve">. Sledi fotografiji, na kateri je potrebno </w:t>
            </w:r>
            <w:r w:rsidR="00DE6590" w:rsidRPr="00DE6590">
              <w:rPr>
                <w:sz w:val="24"/>
                <w:szCs w:val="24"/>
                <w:shd w:val="clear" w:color="auto" w:fill="DEEAF6" w:themeFill="accent5" w:themeFillTint="33"/>
              </w:rPr>
              <w:t>prepoznati in označiti planet</w:t>
            </w:r>
            <w:r w:rsidR="00DE6590">
              <w:rPr>
                <w:sz w:val="24"/>
                <w:szCs w:val="24"/>
              </w:rPr>
              <w:t>, ki ga zahteva naloga.</w:t>
            </w:r>
          </w:p>
        </w:tc>
      </w:tr>
      <w:tr w:rsidR="00DE6590" w:rsidTr="009C0077">
        <w:tc>
          <w:tcPr>
            <w:tcW w:w="1838" w:type="dxa"/>
          </w:tcPr>
          <w:p w:rsidR="00DE6590" w:rsidRPr="00472B83" w:rsidRDefault="00DE6590">
            <w:pPr>
              <w:rPr>
                <w:b/>
                <w:bCs/>
                <w:sz w:val="24"/>
                <w:szCs w:val="24"/>
              </w:rPr>
            </w:pPr>
            <w:r w:rsidRPr="00472B83">
              <w:rPr>
                <w:b/>
                <w:bCs/>
                <w:sz w:val="24"/>
                <w:szCs w:val="24"/>
              </w:rPr>
              <w:lastRenderedPageBreak/>
              <w:t>Z</w:t>
            </w:r>
            <w:r w:rsidR="00472B83" w:rsidRPr="00472B83">
              <w:rPr>
                <w:b/>
                <w:bCs/>
                <w:sz w:val="24"/>
                <w:szCs w:val="24"/>
              </w:rPr>
              <w:t>aključek</w:t>
            </w:r>
          </w:p>
        </w:tc>
        <w:tc>
          <w:tcPr>
            <w:tcW w:w="7224" w:type="dxa"/>
          </w:tcPr>
          <w:p w:rsidR="00DE6590" w:rsidRDefault="004F5780" w:rsidP="00386A72">
            <w:pPr>
              <w:spacing w:line="360" w:lineRule="auto"/>
              <w:jc w:val="both"/>
              <w:rPr>
                <w:sz w:val="24"/>
                <w:szCs w:val="24"/>
              </w:rPr>
            </w:pPr>
            <w:r>
              <w:rPr>
                <w:sz w:val="24"/>
                <w:szCs w:val="24"/>
              </w:rPr>
              <w:t>Kot zanimivost v</w:t>
            </w:r>
            <w:r w:rsidRPr="004F5780">
              <w:rPr>
                <w:sz w:val="24"/>
                <w:szCs w:val="24"/>
                <w:shd w:val="clear" w:color="auto" w:fill="DEEAF6" w:themeFill="accent5" w:themeFillTint="33"/>
              </w:rPr>
              <w:t xml:space="preserve"> datoteki</w:t>
            </w:r>
            <w:r>
              <w:rPr>
                <w:sz w:val="24"/>
                <w:szCs w:val="24"/>
              </w:rPr>
              <w:t xml:space="preserve"> preberejo pesem slovenskega pesnika Gregorja Strniša, »Vesolje«. Za najhitrejše učence, so naloženi tudi štirje članki </w:t>
            </w:r>
            <w:r w:rsidRPr="004F5780">
              <w:rPr>
                <w:sz w:val="24"/>
                <w:szCs w:val="24"/>
                <w:shd w:val="clear" w:color="auto" w:fill="DEEAF6" w:themeFill="accent5" w:themeFillTint="33"/>
              </w:rPr>
              <w:t>(datoteke)</w:t>
            </w:r>
            <w:r>
              <w:rPr>
                <w:sz w:val="24"/>
                <w:szCs w:val="24"/>
              </w:rPr>
              <w:t xml:space="preserve"> v povezavi s snovjo, ki jih lahko berejo, če so opravili vse obveznosti.</w:t>
            </w:r>
          </w:p>
        </w:tc>
      </w:tr>
    </w:tbl>
    <w:p w:rsidR="00CA7A07" w:rsidRDefault="00CA7A07"/>
    <w:p w:rsidR="00E76611" w:rsidRDefault="00E76611"/>
    <w:p w:rsidR="00E76611" w:rsidRDefault="00E76611"/>
    <w:p w:rsidR="00E76611" w:rsidRDefault="00E76611"/>
    <w:p w:rsidR="00E76611" w:rsidRDefault="00E76611"/>
    <w:p w:rsidR="00443E44" w:rsidRPr="00E76611" w:rsidRDefault="00443E44" w:rsidP="00E76611">
      <w:pPr>
        <w:shd w:val="clear" w:color="auto" w:fill="DEEAF6" w:themeFill="accent5" w:themeFillTint="33"/>
        <w:rPr>
          <w:b/>
          <w:bCs/>
          <w:sz w:val="22"/>
          <w:szCs w:val="22"/>
        </w:rPr>
      </w:pPr>
      <w:r w:rsidRPr="00E76611">
        <w:rPr>
          <w:b/>
          <w:bCs/>
          <w:sz w:val="22"/>
          <w:szCs w:val="22"/>
        </w:rPr>
        <w:t xml:space="preserve">Dejavnosti v spletni učilnici so opravljale kolegice sodelavke, saj sama ne poučujem v razredu. </w:t>
      </w:r>
    </w:p>
    <w:p w:rsidR="00136D36" w:rsidRPr="00E76611" w:rsidRDefault="00136D36" w:rsidP="00E76611">
      <w:pPr>
        <w:shd w:val="clear" w:color="auto" w:fill="DEEAF6" w:themeFill="accent5" w:themeFillTint="33"/>
        <w:rPr>
          <w:b/>
          <w:bCs/>
          <w:sz w:val="22"/>
          <w:szCs w:val="22"/>
        </w:rPr>
      </w:pPr>
    </w:p>
    <w:p w:rsidR="004F5780" w:rsidRDefault="00136D36" w:rsidP="00E76611">
      <w:pPr>
        <w:shd w:val="clear" w:color="auto" w:fill="DEEAF6" w:themeFill="accent5" w:themeFillTint="33"/>
        <w:rPr>
          <w:b/>
          <w:bCs/>
          <w:sz w:val="22"/>
          <w:szCs w:val="22"/>
        </w:rPr>
      </w:pPr>
      <w:r w:rsidRPr="00E76611">
        <w:rPr>
          <w:b/>
          <w:bCs/>
          <w:sz w:val="22"/>
          <w:szCs w:val="22"/>
        </w:rPr>
        <w:t>Prilagam fotografije:</w:t>
      </w:r>
    </w:p>
    <w:p w:rsidR="00E44087" w:rsidRPr="00E76611" w:rsidRDefault="00E44087" w:rsidP="00E44087">
      <w:pPr>
        <w:rPr>
          <w:b/>
          <w:bCs/>
          <w:sz w:val="22"/>
          <w:szCs w:val="22"/>
        </w:rPr>
      </w:pPr>
    </w:p>
    <w:p w:rsidR="00136D36" w:rsidRDefault="00136D36">
      <w:r w:rsidRPr="00136D36">
        <w:rPr>
          <w:noProof/>
        </w:rPr>
        <w:drawing>
          <wp:inline distT="0" distB="0" distL="0" distR="0" wp14:anchorId="02BFB79D" wp14:editId="615340C3">
            <wp:extent cx="5760720" cy="4780915"/>
            <wp:effectExtent l="0" t="0" r="0" b="635"/>
            <wp:docPr id="18497456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45621" name=""/>
                    <pic:cNvPicPr/>
                  </pic:nvPicPr>
                  <pic:blipFill>
                    <a:blip r:embed="rId7"/>
                    <a:stretch>
                      <a:fillRect/>
                    </a:stretch>
                  </pic:blipFill>
                  <pic:spPr>
                    <a:xfrm>
                      <a:off x="0" y="0"/>
                      <a:ext cx="5760720" cy="4780915"/>
                    </a:xfrm>
                    <a:prstGeom prst="rect">
                      <a:avLst/>
                    </a:prstGeom>
                  </pic:spPr>
                </pic:pic>
              </a:graphicData>
            </a:graphic>
          </wp:inline>
        </w:drawing>
      </w:r>
    </w:p>
    <w:p w:rsidR="00136D36" w:rsidRDefault="00136D36"/>
    <w:p w:rsidR="00136D36" w:rsidRDefault="00136D36"/>
    <w:p w:rsidR="00136D36" w:rsidRDefault="00136D36"/>
    <w:p w:rsidR="00136D36" w:rsidRDefault="00136D36">
      <w:r w:rsidRPr="00136D36">
        <w:rPr>
          <w:noProof/>
        </w:rPr>
        <w:lastRenderedPageBreak/>
        <w:drawing>
          <wp:inline distT="0" distB="0" distL="0" distR="0" wp14:anchorId="400E6FF8" wp14:editId="5175314C">
            <wp:extent cx="5760720" cy="2667635"/>
            <wp:effectExtent l="0" t="0" r="0" b="0"/>
            <wp:docPr id="9464843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8430" name=""/>
                    <pic:cNvPicPr/>
                  </pic:nvPicPr>
                  <pic:blipFill>
                    <a:blip r:embed="rId8"/>
                    <a:stretch>
                      <a:fillRect/>
                    </a:stretch>
                  </pic:blipFill>
                  <pic:spPr>
                    <a:xfrm>
                      <a:off x="0" y="0"/>
                      <a:ext cx="5760720" cy="2667635"/>
                    </a:xfrm>
                    <a:prstGeom prst="rect">
                      <a:avLst/>
                    </a:prstGeom>
                  </pic:spPr>
                </pic:pic>
              </a:graphicData>
            </a:graphic>
          </wp:inline>
        </w:drawing>
      </w:r>
    </w:p>
    <w:p w:rsidR="00136D36" w:rsidRDefault="00136D36"/>
    <w:p w:rsidR="00136D36" w:rsidRDefault="00136D36"/>
    <w:p w:rsidR="00136D36" w:rsidRDefault="00136D36"/>
    <w:p w:rsidR="00136D36" w:rsidRDefault="00136D36"/>
    <w:p w:rsidR="00136D36" w:rsidRDefault="00136D36"/>
    <w:p w:rsidR="00136D36" w:rsidRDefault="00136D36"/>
    <w:p w:rsidR="00136D36" w:rsidRDefault="00136D36">
      <w:r w:rsidRPr="00136D36">
        <w:rPr>
          <w:noProof/>
        </w:rPr>
        <w:drawing>
          <wp:inline distT="0" distB="0" distL="0" distR="0" wp14:anchorId="0CEC0E5B" wp14:editId="38DF3883">
            <wp:extent cx="5760720" cy="3035300"/>
            <wp:effectExtent l="0" t="0" r="0" b="0"/>
            <wp:docPr id="82662593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25930" name=""/>
                    <pic:cNvPicPr/>
                  </pic:nvPicPr>
                  <pic:blipFill>
                    <a:blip r:embed="rId9"/>
                    <a:stretch>
                      <a:fillRect/>
                    </a:stretch>
                  </pic:blipFill>
                  <pic:spPr>
                    <a:xfrm>
                      <a:off x="0" y="0"/>
                      <a:ext cx="5760720" cy="3035300"/>
                    </a:xfrm>
                    <a:prstGeom prst="rect">
                      <a:avLst/>
                    </a:prstGeom>
                  </pic:spPr>
                </pic:pic>
              </a:graphicData>
            </a:graphic>
          </wp:inline>
        </w:drawing>
      </w:r>
    </w:p>
    <w:p w:rsidR="00136D36" w:rsidRDefault="00136D36"/>
    <w:p w:rsidR="00136D36" w:rsidRDefault="00136D36"/>
    <w:p w:rsidR="00136D36" w:rsidRDefault="00136D36">
      <w:r w:rsidRPr="00136D36">
        <w:rPr>
          <w:noProof/>
        </w:rPr>
        <w:lastRenderedPageBreak/>
        <w:drawing>
          <wp:inline distT="0" distB="0" distL="0" distR="0" wp14:anchorId="5F0C14D7" wp14:editId="12F2FF4D">
            <wp:extent cx="5760720" cy="2302510"/>
            <wp:effectExtent l="0" t="0" r="0" b="2540"/>
            <wp:docPr id="94135932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59327" name=""/>
                    <pic:cNvPicPr/>
                  </pic:nvPicPr>
                  <pic:blipFill>
                    <a:blip r:embed="rId10"/>
                    <a:stretch>
                      <a:fillRect/>
                    </a:stretch>
                  </pic:blipFill>
                  <pic:spPr>
                    <a:xfrm>
                      <a:off x="0" y="0"/>
                      <a:ext cx="5760720" cy="2302510"/>
                    </a:xfrm>
                    <a:prstGeom prst="rect">
                      <a:avLst/>
                    </a:prstGeom>
                  </pic:spPr>
                </pic:pic>
              </a:graphicData>
            </a:graphic>
          </wp:inline>
        </w:drawing>
      </w:r>
    </w:p>
    <w:p w:rsidR="00CC7886" w:rsidRDefault="00CC7886"/>
    <w:p w:rsidR="00136D36" w:rsidRDefault="00136D36"/>
    <w:p w:rsidR="00136D36" w:rsidRDefault="00CC7886">
      <w:r w:rsidRPr="00CC7886">
        <w:rPr>
          <w:noProof/>
        </w:rPr>
        <w:drawing>
          <wp:inline distT="0" distB="0" distL="0" distR="0" wp14:anchorId="1947F944" wp14:editId="011DDDAB">
            <wp:extent cx="5760720" cy="2258695"/>
            <wp:effectExtent l="0" t="0" r="0" b="8255"/>
            <wp:docPr id="165620774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07748" name=""/>
                    <pic:cNvPicPr/>
                  </pic:nvPicPr>
                  <pic:blipFill>
                    <a:blip r:embed="rId11"/>
                    <a:stretch>
                      <a:fillRect/>
                    </a:stretch>
                  </pic:blipFill>
                  <pic:spPr>
                    <a:xfrm>
                      <a:off x="0" y="0"/>
                      <a:ext cx="5760720" cy="2258695"/>
                    </a:xfrm>
                    <a:prstGeom prst="rect">
                      <a:avLst/>
                    </a:prstGeom>
                  </pic:spPr>
                </pic:pic>
              </a:graphicData>
            </a:graphic>
          </wp:inline>
        </w:drawing>
      </w:r>
    </w:p>
    <w:p w:rsidR="00CC7886" w:rsidRDefault="00CC7886"/>
    <w:p w:rsidR="00CC7886" w:rsidRDefault="00CC7886"/>
    <w:p w:rsidR="00CC7886" w:rsidRDefault="00CC7886"/>
    <w:p w:rsidR="00CC7886" w:rsidRDefault="00CC7886"/>
    <w:p w:rsidR="00CC7886" w:rsidRDefault="00CC7886">
      <w:r w:rsidRPr="00CC7886">
        <w:rPr>
          <w:noProof/>
        </w:rPr>
        <w:drawing>
          <wp:inline distT="0" distB="0" distL="0" distR="0" wp14:anchorId="7E125F24" wp14:editId="25376D50">
            <wp:extent cx="5760720" cy="2336165"/>
            <wp:effectExtent l="0" t="0" r="0" b="6985"/>
            <wp:docPr id="110609408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94087" name=""/>
                    <pic:cNvPicPr/>
                  </pic:nvPicPr>
                  <pic:blipFill>
                    <a:blip r:embed="rId12"/>
                    <a:stretch>
                      <a:fillRect/>
                    </a:stretch>
                  </pic:blipFill>
                  <pic:spPr>
                    <a:xfrm>
                      <a:off x="0" y="0"/>
                      <a:ext cx="5760720" cy="2336165"/>
                    </a:xfrm>
                    <a:prstGeom prst="rect">
                      <a:avLst/>
                    </a:prstGeom>
                  </pic:spPr>
                </pic:pic>
              </a:graphicData>
            </a:graphic>
          </wp:inline>
        </w:drawing>
      </w:r>
    </w:p>
    <w:sectPr w:rsidR="00CC788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6AA" w:rsidRDefault="003F06AA" w:rsidP="00213C59">
      <w:r>
        <w:separator/>
      </w:r>
    </w:p>
  </w:endnote>
  <w:endnote w:type="continuationSeparator" w:id="0">
    <w:p w:rsidR="003F06AA" w:rsidRDefault="003F06AA" w:rsidP="002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6AA" w:rsidRDefault="003F06AA" w:rsidP="00213C59">
      <w:r>
        <w:separator/>
      </w:r>
    </w:p>
  </w:footnote>
  <w:footnote w:type="continuationSeparator" w:id="0">
    <w:p w:rsidR="003F06AA" w:rsidRDefault="003F06AA" w:rsidP="002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C59" w:rsidRDefault="00213C59" w:rsidP="007908AD">
    <w:pPr>
      <w:pStyle w:val="Glava"/>
      <w:jc w:val="right"/>
    </w:pPr>
    <w:r>
      <w:t>UČNA PRIPRAVA</w:t>
    </w:r>
    <w:r w:rsidR="007908AD">
      <w:t>, NINA RIHTARIČ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138"/>
    <w:multiLevelType w:val="hybridMultilevel"/>
    <w:tmpl w:val="E3D275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FE67C9"/>
    <w:multiLevelType w:val="multilevel"/>
    <w:tmpl w:val="ACA846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A0E5827"/>
    <w:multiLevelType w:val="hybridMultilevel"/>
    <w:tmpl w:val="0C1AA6BE"/>
    <w:lvl w:ilvl="0" w:tplc="489C174C">
      <w:start w:val="1"/>
      <w:numFmt w:val="bullet"/>
      <w:lvlText w:val=""/>
      <w:lvlJc w:val="left"/>
      <w:pPr>
        <w:tabs>
          <w:tab w:val="num" w:pos="360"/>
        </w:tabs>
        <w:ind w:left="360" w:hanging="360"/>
      </w:pPr>
      <w:rPr>
        <w:rFonts w:ascii="Symbol" w:hAnsi="Symbol" w:hint="default"/>
      </w:rPr>
    </w:lvl>
    <w:lvl w:ilvl="1" w:tplc="489C174C">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41C0182E"/>
    <w:multiLevelType w:val="hybridMultilevel"/>
    <w:tmpl w:val="A71A1C70"/>
    <w:lvl w:ilvl="0" w:tplc="0424000D">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4B1522C9"/>
    <w:multiLevelType w:val="multilevel"/>
    <w:tmpl w:val="E20C8408"/>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FD02EEF"/>
    <w:multiLevelType w:val="hybridMultilevel"/>
    <w:tmpl w:val="A6B01D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074814390">
    <w:abstractNumId w:val="4"/>
  </w:num>
  <w:num w:numId="2" w16cid:durableId="2021353837">
    <w:abstractNumId w:val="4"/>
  </w:num>
  <w:num w:numId="3" w16cid:durableId="298651896">
    <w:abstractNumId w:val="4"/>
  </w:num>
  <w:num w:numId="4" w16cid:durableId="932664587">
    <w:abstractNumId w:val="4"/>
  </w:num>
  <w:num w:numId="5" w16cid:durableId="325591519">
    <w:abstractNumId w:val="4"/>
  </w:num>
  <w:num w:numId="6" w16cid:durableId="1981761844">
    <w:abstractNumId w:val="2"/>
  </w:num>
  <w:num w:numId="7" w16cid:durableId="397941234">
    <w:abstractNumId w:val="3"/>
  </w:num>
  <w:num w:numId="8" w16cid:durableId="1675299676">
    <w:abstractNumId w:val="0"/>
  </w:num>
  <w:num w:numId="9" w16cid:durableId="699863497">
    <w:abstractNumId w:val="5"/>
  </w:num>
  <w:num w:numId="10" w16cid:durableId="466241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59"/>
    <w:rsid w:val="000148E2"/>
    <w:rsid w:val="000502DA"/>
    <w:rsid w:val="000A62A6"/>
    <w:rsid w:val="000C2EAD"/>
    <w:rsid w:val="000D16D3"/>
    <w:rsid w:val="000D79B5"/>
    <w:rsid w:val="00136D36"/>
    <w:rsid w:val="00213C59"/>
    <w:rsid w:val="00225F27"/>
    <w:rsid w:val="002652B5"/>
    <w:rsid w:val="00386A72"/>
    <w:rsid w:val="003F06AA"/>
    <w:rsid w:val="00443E44"/>
    <w:rsid w:val="00472B83"/>
    <w:rsid w:val="004770E7"/>
    <w:rsid w:val="004840E2"/>
    <w:rsid w:val="004D72BB"/>
    <w:rsid w:val="004F5780"/>
    <w:rsid w:val="0055129A"/>
    <w:rsid w:val="005C0848"/>
    <w:rsid w:val="005F65A7"/>
    <w:rsid w:val="00660764"/>
    <w:rsid w:val="00785991"/>
    <w:rsid w:val="007908AD"/>
    <w:rsid w:val="008C66E0"/>
    <w:rsid w:val="00913213"/>
    <w:rsid w:val="00935094"/>
    <w:rsid w:val="0096758B"/>
    <w:rsid w:val="009C0077"/>
    <w:rsid w:val="009C3BF1"/>
    <w:rsid w:val="009D4E68"/>
    <w:rsid w:val="009D7E83"/>
    <w:rsid w:val="00A355AC"/>
    <w:rsid w:val="00A35CA0"/>
    <w:rsid w:val="00A57649"/>
    <w:rsid w:val="00AE5ED2"/>
    <w:rsid w:val="00B0414B"/>
    <w:rsid w:val="00B21110"/>
    <w:rsid w:val="00B54D3E"/>
    <w:rsid w:val="00B5761C"/>
    <w:rsid w:val="00B64F5F"/>
    <w:rsid w:val="00C076BF"/>
    <w:rsid w:val="00C77FBC"/>
    <w:rsid w:val="00CA7A07"/>
    <w:rsid w:val="00CC737B"/>
    <w:rsid w:val="00CC7886"/>
    <w:rsid w:val="00CD768B"/>
    <w:rsid w:val="00CE5B8E"/>
    <w:rsid w:val="00D61440"/>
    <w:rsid w:val="00D957EE"/>
    <w:rsid w:val="00DE6590"/>
    <w:rsid w:val="00E04709"/>
    <w:rsid w:val="00E3705D"/>
    <w:rsid w:val="00E44087"/>
    <w:rsid w:val="00E62138"/>
    <w:rsid w:val="00E71A4A"/>
    <w:rsid w:val="00E76611"/>
    <w:rsid w:val="00ED289B"/>
    <w:rsid w:val="00EE6835"/>
    <w:rsid w:val="00FA7BC3"/>
    <w:rsid w:val="00FD14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FCC1"/>
  <w15:chartTrackingRefBased/>
  <w15:docId w15:val="{8F68CA22-D038-44FF-847E-BD4881F5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13C59"/>
    <w:pPr>
      <w:spacing w:after="0" w:line="240" w:lineRule="auto"/>
    </w:pPr>
    <w:rPr>
      <w:rFonts w:ascii="Times New Roman" w:eastAsia="Times New Roman" w:hAnsi="Times New Roman" w:cs="Times New Roman"/>
      <w:kern w:val="0"/>
      <w:sz w:val="20"/>
      <w:szCs w:val="20"/>
      <w:lang w:eastAsia="sl-SI"/>
      <w14:ligatures w14:val="none"/>
    </w:rPr>
  </w:style>
  <w:style w:type="paragraph" w:styleId="Naslov1">
    <w:name w:val="heading 1"/>
    <w:aliases w:val="Glavni naslov"/>
    <w:basedOn w:val="Navaden"/>
    <w:next w:val="Navaden"/>
    <w:link w:val="Naslov1Znak"/>
    <w:uiPriority w:val="9"/>
    <w:qFormat/>
    <w:rsid w:val="00225F27"/>
    <w:pPr>
      <w:keepNext/>
      <w:keepLines/>
      <w:numPr>
        <w:numId w:val="5"/>
      </w:numPr>
      <w:spacing w:before="240"/>
      <w:outlineLvl w:val="0"/>
    </w:pPr>
    <w:rPr>
      <w:rFonts w:eastAsiaTheme="majorEastAsia" w:cstheme="majorBidi"/>
      <w:b/>
      <w:sz w:val="32"/>
      <w:szCs w:val="32"/>
    </w:rPr>
  </w:style>
  <w:style w:type="paragraph" w:styleId="Naslov2">
    <w:name w:val="heading 2"/>
    <w:basedOn w:val="Navaden"/>
    <w:next w:val="Navaden"/>
    <w:link w:val="Naslov2Znak"/>
    <w:uiPriority w:val="9"/>
    <w:unhideWhenUsed/>
    <w:qFormat/>
    <w:rsid w:val="00225F27"/>
    <w:pPr>
      <w:keepNext/>
      <w:keepLines/>
      <w:numPr>
        <w:ilvl w:val="1"/>
        <w:numId w:val="5"/>
      </w:numPr>
      <w:spacing w:before="40"/>
      <w:outlineLvl w:val="1"/>
    </w:pPr>
    <w:rPr>
      <w:rFonts w:eastAsiaTheme="majorEastAsia" w:cstheme="majorBidi"/>
      <w:color w:val="000000" w:themeColor="text1"/>
      <w:sz w:val="28"/>
      <w:szCs w:val="26"/>
    </w:rPr>
  </w:style>
  <w:style w:type="paragraph" w:styleId="Naslov3">
    <w:name w:val="heading 3"/>
    <w:basedOn w:val="Navaden"/>
    <w:next w:val="Navaden"/>
    <w:link w:val="Naslov3Znak"/>
    <w:unhideWhenUsed/>
    <w:qFormat/>
    <w:rsid w:val="00225F27"/>
    <w:pPr>
      <w:keepNext/>
      <w:keepLines/>
      <w:numPr>
        <w:ilvl w:val="2"/>
        <w:numId w:val="5"/>
      </w:numPr>
      <w:spacing w:before="40"/>
      <w:outlineLvl w:val="2"/>
    </w:pPr>
    <w:rPr>
      <w:rFonts w:eastAsiaTheme="majorEastAsia" w:cstheme="majorBidi"/>
      <w:color w:val="000000" w:themeColor="text1"/>
      <w:sz w:val="28"/>
      <w:szCs w:val="24"/>
    </w:rPr>
  </w:style>
  <w:style w:type="paragraph" w:styleId="Naslov4">
    <w:name w:val="heading 4"/>
    <w:basedOn w:val="Navaden"/>
    <w:next w:val="Navaden"/>
    <w:link w:val="Naslov4Znak"/>
    <w:uiPriority w:val="9"/>
    <w:unhideWhenUsed/>
    <w:qFormat/>
    <w:rsid w:val="00225F27"/>
    <w:pPr>
      <w:keepNext/>
      <w:keepLines/>
      <w:numPr>
        <w:ilvl w:val="3"/>
        <w:numId w:val="1"/>
      </w:numPr>
      <w:spacing w:before="40"/>
      <w:outlineLvl w:val="3"/>
    </w:pPr>
    <w:rPr>
      <w:rFonts w:eastAsiaTheme="majorEastAsia" w:cstheme="majorBidi"/>
      <w:iCs/>
      <w:color w:val="000000" w:themeColor="text1"/>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Glavni naslov Znak"/>
    <w:basedOn w:val="Privzetapisavaodstavka"/>
    <w:link w:val="Naslov1"/>
    <w:uiPriority w:val="9"/>
    <w:rsid w:val="00225F27"/>
    <w:rPr>
      <w:rFonts w:ascii="Times New Roman" w:eastAsiaTheme="majorEastAsia" w:hAnsi="Times New Roman" w:cstheme="majorBidi"/>
      <w:b/>
      <w:sz w:val="32"/>
      <w:szCs w:val="32"/>
    </w:rPr>
  </w:style>
  <w:style w:type="character" w:customStyle="1" w:styleId="Naslov2Znak">
    <w:name w:val="Naslov 2 Znak"/>
    <w:basedOn w:val="Privzetapisavaodstavka"/>
    <w:link w:val="Naslov2"/>
    <w:uiPriority w:val="9"/>
    <w:rsid w:val="00225F27"/>
    <w:rPr>
      <w:rFonts w:ascii="Times New Roman" w:eastAsiaTheme="majorEastAsia" w:hAnsi="Times New Roman" w:cstheme="majorBidi"/>
      <w:color w:val="000000" w:themeColor="text1"/>
      <w:sz w:val="28"/>
      <w:szCs w:val="26"/>
    </w:rPr>
  </w:style>
  <w:style w:type="character" w:customStyle="1" w:styleId="Naslov3Znak">
    <w:name w:val="Naslov 3 Znak"/>
    <w:basedOn w:val="Privzetapisavaodstavka"/>
    <w:link w:val="Naslov3"/>
    <w:uiPriority w:val="9"/>
    <w:rsid w:val="00225F27"/>
    <w:rPr>
      <w:rFonts w:ascii="Times New Roman" w:eastAsiaTheme="majorEastAsia" w:hAnsi="Times New Roman" w:cstheme="majorBidi"/>
      <w:color w:val="000000" w:themeColor="text1"/>
      <w:sz w:val="28"/>
      <w:szCs w:val="24"/>
    </w:rPr>
  </w:style>
  <w:style w:type="character" w:customStyle="1" w:styleId="Naslov4Znak">
    <w:name w:val="Naslov 4 Znak"/>
    <w:basedOn w:val="Privzetapisavaodstavka"/>
    <w:link w:val="Naslov4"/>
    <w:uiPriority w:val="9"/>
    <w:rsid w:val="00225F27"/>
    <w:rPr>
      <w:rFonts w:ascii="Times New Roman" w:eastAsiaTheme="majorEastAsia" w:hAnsi="Times New Roman" w:cstheme="majorBidi"/>
      <w:iCs/>
      <w:color w:val="000000" w:themeColor="text1"/>
      <w:sz w:val="24"/>
    </w:rPr>
  </w:style>
  <w:style w:type="paragraph" w:styleId="Noga">
    <w:name w:val="footer"/>
    <w:basedOn w:val="Navaden"/>
    <w:link w:val="NogaZnak"/>
    <w:rsid w:val="00213C59"/>
    <w:pPr>
      <w:tabs>
        <w:tab w:val="center" w:pos="4536"/>
        <w:tab w:val="right" w:pos="9072"/>
      </w:tabs>
    </w:pPr>
    <w:rPr>
      <w:lang w:eastAsia="en-US"/>
    </w:rPr>
  </w:style>
  <w:style w:type="character" w:customStyle="1" w:styleId="NogaZnak">
    <w:name w:val="Noga Znak"/>
    <w:basedOn w:val="Privzetapisavaodstavka"/>
    <w:link w:val="Noga"/>
    <w:rsid w:val="00213C59"/>
    <w:rPr>
      <w:rFonts w:ascii="Times New Roman" w:eastAsia="Times New Roman" w:hAnsi="Times New Roman" w:cs="Times New Roman"/>
      <w:kern w:val="0"/>
      <w:sz w:val="20"/>
      <w:szCs w:val="20"/>
      <w14:ligatures w14:val="none"/>
    </w:rPr>
  </w:style>
  <w:style w:type="paragraph" w:styleId="Telobesedila">
    <w:name w:val="Body Text"/>
    <w:basedOn w:val="Navaden"/>
    <w:link w:val="TelobesedilaZnak"/>
    <w:rsid w:val="00213C59"/>
    <w:pPr>
      <w:jc w:val="both"/>
    </w:pPr>
    <w:rPr>
      <w:noProof/>
    </w:rPr>
  </w:style>
  <w:style w:type="character" w:customStyle="1" w:styleId="TelobesedilaZnak">
    <w:name w:val="Telo besedila Znak"/>
    <w:basedOn w:val="Privzetapisavaodstavka"/>
    <w:link w:val="Telobesedila"/>
    <w:rsid w:val="00213C59"/>
    <w:rPr>
      <w:rFonts w:ascii="Times New Roman" w:eastAsia="Times New Roman" w:hAnsi="Times New Roman" w:cs="Times New Roman"/>
      <w:noProof/>
      <w:kern w:val="0"/>
      <w:sz w:val="20"/>
      <w:szCs w:val="20"/>
      <w:lang w:eastAsia="sl-SI"/>
      <w14:ligatures w14:val="none"/>
    </w:rPr>
  </w:style>
  <w:style w:type="paragraph" w:styleId="Glava">
    <w:name w:val="header"/>
    <w:basedOn w:val="Navaden"/>
    <w:link w:val="GlavaZnak"/>
    <w:uiPriority w:val="99"/>
    <w:unhideWhenUsed/>
    <w:rsid w:val="00213C59"/>
    <w:pPr>
      <w:tabs>
        <w:tab w:val="center" w:pos="4536"/>
        <w:tab w:val="right" w:pos="9072"/>
      </w:tabs>
    </w:pPr>
  </w:style>
  <w:style w:type="character" w:customStyle="1" w:styleId="GlavaZnak">
    <w:name w:val="Glava Znak"/>
    <w:basedOn w:val="Privzetapisavaodstavka"/>
    <w:link w:val="Glava"/>
    <w:uiPriority w:val="99"/>
    <w:rsid w:val="00213C59"/>
    <w:rPr>
      <w:rFonts w:ascii="Times New Roman" w:eastAsia="Times New Roman" w:hAnsi="Times New Roman" w:cs="Times New Roman"/>
      <w:kern w:val="0"/>
      <w:sz w:val="20"/>
      <w:szCs w:val="20"/>
      <w:lang w:eastAsia="sl-SI"/>
      <w14:ligatures w14:val="none"/>
    </w:rPr>
  </w:style>
  <w:style w:type="table" w:styleId="Tabelamrea">
    <w:name w:val="Table Grid"/>
    <w:basedOn w:val="Navadnatabela"/>
    <w:uiPriority w:val="39"/>
    <w:rsid w:val="0021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85991"/>
    <w:pPr>
      <w:ind w:left="720"/>
      <w:contextualSpacing/>
    </w:pPr>
  </w:style>
  <w:style w:type="character" w:styleId="Hiperpovezava">
    <w:name w:val="Hyperlink"/>
    <w:basedOn w:val="Privzetapisavaodstavka"/>
    <w:uiPriority w:val="99"/>
    <w:unhideWhenUsed/>
    <w:rsid w:val="00E62138"/>
    <w:rPr>
      <w:color w:val="0563C1" w:themeColor="hyperlink"/>
      <w:u w:val="single"/>
    </w:rPr>
  </w:style>
  <w:style w:type="character" w:styleId="Nerazreenaomemba">
    <w:name w:val="Unresolved Mention"/>
    <w:basedOn w:val="Privzetapisavaodstavka"/>
    <w:uiPriority w:val="99"/>
    <w:semiHidden/>
    <w:unhideWhenUsed/>
    <w:rsid w:val="00E62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61133">
      <w:bodyDiv w:val="1"/>
      <w:marLeft w:val="0"/>
      <w:marRight w:val="0"/>
      <w:marTop w:val="0"/>
      <w:marBottom w:val="0"/>
      <w:divBdr>
        <w:top w:val="none" w:sz="0" w:space="0" w:color="auto"/>
        <w:left w:val="none" w:sz="0" w:space="0" w:color="auto"/>
        <w:bottom w:val="none" w:sz="0" w:space="0" w:color="auto"/>
        <w:right w:val="none" w:sz="0" w:space="0" w:color="auto"/>
      </w:divBdr>
      <w:divsChild>
        <w:div w:id="1131244971">
          <w:marLeft w:val="0"/>
          <w:marRight w:val="0"/>
          <w:marTop w:val="0"/>
          <w:marBottom w:val="0"/>
          <w:divBdr>
            <w:top w:val="none" w:sz="0" w:space="0" w:color="auto"/>
            <w:left w:val="none" w:sz="0" w:space="0" w:color="auto"/>
            <w:bottom w:val="none" w:sz="0" w:space="0" w:color="auto"/>
            <w:right w:val="none" w:sz="0" w:space="0" w:color="auto"/>
          </w:divBdr>
        </w:div>
        <w:div w:id="91246241">
          <w:marLeft w:val="0"/>
          <w:marRight w:val="0"/>
          <w:marTop w:val="0"/>
          <w:marBottom w:val="0"/>
          <w:divBdr>
            <w:top w:val="none" w:sz="0" w:space="0" w:color="auto"/>
            <w:left w:val="none" w:sz="0" w:space="0" w:color="auto"/>
            <w:bottom w:val="none" w:sz="0" w:space="0" w:color="auto"/>
            <w:right w:val="none" w:sz="0" w:space="0" w:color="auto"/>
          </w:divBdr>
          <w:divsChild>
            <w:div w:id="774399790">
              <w:marLeft w:val="0"/>
              <w:marRight w:val="0"/>
              <w:marTop w:val="0"/>
              <w:marBottom w:val="0"/>
              <w:divBdr>
                <w:top w:val="none" w:sz="0" w:space="0" w:color="auto"/>
                <w:left w:val="none" w:sz="0" w:space="0" w:color="auto"/>
                <w:bottom w:val="none" w:sz="0" w:space="0" w:color="auto"/>
                <w:right w:val="none" w:sz="0" w:space="0" w:color="auto"/>
              </w:divBdr>
              <w:divsChild>
                <w:div w:id="1693336699">
                  <w:marLeft w:val="0"/>
                  <w:marRight w:val="0"/>
                  <w:marTop w:val="0"/>
                  <w:marBottom w:val="0"/>
                  <w:divBdr>
                    <w:top w:val="none" w:sz="0" w:space="0" w:color="auto"/>
                    <w:left w:val="none" w:sz="0" w:space="0" w:color="auto"/>
                    <w:bottom w:val="none" w:sz="0" w:space="0" w:color="auto"/>
                    <w:right w:val="none" w:sz="0" w:space="0" w:color="auto"/>
                  </w:divBdr>
                  <w:divsChild>
                    <w:div w:id="14481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68819">
      <w:bodyDiv w:val="1"/>
      <w:marLeft w:val="0"/>
      <w:marRight w:val="0"/>
      <w:marTop w:val="0"/>
      <w:marBottom w:val="0"/>
      <w:divBdr>
        <w:top w:val="none" w:sz="0" w:space="0" w:color="auto"/>
        <w:left w:val="none" w:sz="0" w:space="0" w:color="auto"/>
        <w:bottom w:val="none" w:sz="0" w:space="0" w:color="auto"/>
        <w:right w:val="none" w:sz="0" w:space="0" w:color="auto"/>
      </w:divBdr>
    </w:div>
    <w:div w:id="705064966">
      <w:bodyDiv w:val="1"/>
      <w:marLeft w:val="0"/>
      <w:marRight w:val="0"/>
      <w:marTop w:val="0"/>
      <w:marBottom w:val="0"/>
      <w:divBdr>
        <w:top w:val="none" w:sz="0" w:space="0" w:color="auto"/>
        <w:left w:val="none" w:sz="0" w:space="0" w:color="auto"/>
        <w:bottom w:val="none" w:sz="0" w:space="0" w:color="auto"/>
        <w:right w:val="none" w:sz="0" w:space="0" w:color="auto"/>
      </w:divBdr>
    </w:div>
    <w:div w:id="879825968">
      <w:bodyDiv w:val="1"/>
      <w:marLeft w:val="0"/>
      <w:marRight w:val="0"/>
      <w:marTop w:val="0"/>
      <w:marBottom w:val="0"/>
      <w:divBdr>
        <w:top w:val="none" w:sz="0" w:space="0" w:color="auto"/>
        <w:left w:val="none" w:sz="0" w:space="0" w:color="auto"/>
        <w:bottom w:val="none" w:sz="0" w:space="0" w:color="auto"/>
        <w:right w:val="none" w:sz="0" w:space="0" w:color="auto"/>
      </w:divBdr>
    </w:div>
    <w:div w:id="1080449705">
      <w:bodyDiv w:val="1"/>
      <w:marLeft w:val="0"/>
      <w:marRight w:val="0"/>
      <w:marTop w:val="0"/>
      <w:marBottom w:val="0"/>
      <w:divBdr>
        <w:top w:val="none" w:sz="0" w:space="0" w:color="auto"/>
        <w:left w:val="none" w:sz="0" w:space="0" w:color="auto"/>
        <w:bottom w:val="none" w:sz="0" w:space="0" w:color="auto"/>
        <w:right w:val="none" w:sz="0" w:space="0" w:color="auto"/>
      </w:divBdr>
      <w:divsChild>
        <w:div w:id="1078791325">
          <w:marLeft w:val="0"/>
          <w:marRight w:val="0"/>
          <w:marTop w:val="0"/>
          <w:marBottom w:val="0"/>
          <w:divBdr>
            <w:top w:val="none" w:sz="0" w:space="0" w:color="auto"/>
            <w:left w:val="none" w:sz="0" w:space="0" w:color="auto"/>
            <w:bottom w:val="none" w:sz="0" w:space="0" w:color="auto"/>
            <w:right w:val="none" w:sz="0" w:space="0" w:color="auto"/>
          </w:divBdr>
        </w:div>
        <w:div w:id="932053250">
          <w:marLeft w:val="0"/>
          <w:marRight w:val="0"/>
          <w:marTop w:val="0"/>
          <w:marBottom w:val="0"/>
          <w:divBdr>
            <w:top w:val="none" w:sz="0" w:space="0" w:color="auto"/>
            <w:left w:val="none" w:sz="0" w:space="0" w:color="auto"/>
            <w:bottom w:val="none" w:sz="0" w:space="0" w:color="auto"/>
            <w:right w:val="none" w:sz="0" w:space="0" w:color="auto"/>
          </w:divBdr>
          <w:divsChild>
            <w:div w:id="779761696">
              <w:marLeft w:val="0"/>
              <w:marRight w:val="0"/>
              <w:marTop w:val="0"/>
              <w:marBottom w:val="0"/>
              <w:divBdr>
                <w:top w:val="none" w:sz="0" w:space="0" w:color="auto"/>
                <w:left w:val="none" w:sz="0" w:space="0" w:color="auto"/>
                <w:bottom w:val="none" w:sz="0" w:space="0" w:color="auto"/>
                <w:right w:val="none" w:sz="0" w:space="0" w:color="auto"/>
              </w:divBdr>
              <w:divsChild>
                <w:div w:id="311182545">
                  <w:marLeft w:val="0"/>
                  <w:marRight w:val="0"/>
                  <w:marTop w:val="0"/>
                  <w:marBottom w:val="0"/>
                  <w:divBdr>
                    <w:top w:val="none" w:sz="0" w:space="0" w:color="auto"/>
                    <w:left w:val="none" w:sz="0" w:space="0" w:color="auto"/>
                    <w:bottom w:val="none" w:sz="0" w:space="0" w:color="auto"/>
                    <w:right w:val="none" w:sz="0" w:space="0" w:color="auto"/>
                  </w:divBdr>
                  <w:divsChild>
                    <w:div w:id="19813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8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597</Words>
  <Characters>3404</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Rihtarič</dc:creator>
  <cp:keywords/>
  <dc:description/>
  <cp:lastModifiedBy>Nina Rihtarič</cp:lastModifiedBy>
  <cp:revision>46</cp:revision>
  <dcterms:created xsi:type="dcterms:W3CDTF">2025-01-10T15:06:00Z</dcterms:created>
  <dcterms:modified xsi:type="dcterms:W3CDTF">2025-01-10T16:27:00Z</dcterms:modified>
</cp:coreProperties>
</file>