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754E" w14:textId="77777777" w:rsidR="00752295" w:rsidRPr="00033A59" w:rsidRDefault="00033A59" w:rsidP="00033A59">
      <w:pPr>
        <w:spacing w:after="0" w:line="240" w:lineRule="auto"/>
        <w:rPr>
          <w:rFonts w:ascii="Calibri telo" w:eastAsia="Calibri" w:hAnsi="Calibri telo" w:cs="Times New Roman"/>
          <w:b/>
          <w:color w:val="000000" w:themeColor="text1"/>
          <w:sz w:val="24"/>
        </w:rPr>
      </w:pPr>
      <w:bookmarkStart w:id="0" w:name="_Hlk179660901"/>
      <w:r w:rsidRPr="00033A59">
        <w:rPr>
          <w:rFonts w:ascii="Calibri telo" w:eastAsia="Calibri" w:hAnsi="Calibri telo" w:cs="Times New Roman"/>
          <w:b/>
          <w:color w:val="000000" w:themeColor="text1"/>
          <w:sz w:val="24"/>
        </w:rPr>
        <w:t>Predmet: SLOVENŠČINA, 1. LETNIK</w:t>
      </w:r>
    </w:p>
    <w:p w14:paraId="7CA010CB" w14:textId="77777777" w:rsidR="00033A59" w:rsidRPr="00033A59" w:rsidRDefault="00033A59" w:rsidP="00033A59">
      <w:pPr>
        <w:spacing w:after="0" w:line="240" w:lineRule="auto"/>
        <w:rPr>
          <w:rFonts w:ascii="Calibri telo" w:eastAsia="Calibri" w:hAnsi="Calibri telo" w:cs="Times New Roman"/>
          <w:b/>
          <w:color w:val="000000" w:themeColor="text1"/>
          <w:sz w:val="24"/>
        </w:rPr>
      </w:pPr>
    </w:p>
    <w:p w14:paraId="23B12552" w14:textId="77777777" w:rsidR="00033A59" w:rsidRPr="00033A59" w:rsidRDefault="00033A59" w:rsidP="00033A59">
      <w:pPr>
        <w:spacing w:after="0" w:line="240" w:lineRule="auto"/>
        <w:rPr>
          <w:rFonts w:ascii="Calibri telo" w:eastAsia="Calibri" w:hAnsi="Calibri telo" w:cs="Times New Roman"/>
          <w:b/>
          <w:color w:val="000000" w:themeColor="text1"/>
          <w:sz w:val="24"/>
        </w:rPr>
      </w:pPr>
      <w:r w:rsidRPr="00033A59">
        <w:rPr>
          <w:rFonts w:ascii="Calibri telo" w:eastAsia="Calibri" w:hAnsi="Calibri telo" w:cs="Times New Roman"/>
          <w:b/>
          <w:color w:val="000000" w:themeColor="text1"/>
          <w:sz w:val="24"/>
        </w:rPr>
        <w:t>Obseg: 140 ur</w:t>
      </w:r>
    </w:p>
    <w:p w14:paraId="5DF19214" w14:textId="77777777" w:rsidR="00752295" w:rsidRPr="00033A59" w:rsidRDefault="00752295" w:rsidP="00752295">
      <w:pPr>
        <w:spacing w:after="0" w:line="240" w:lineRule="auto"/>
        <w:rPr>
          <w:rFonts w:ascii="Calibri telo" w:eastAsia="Calibri" w:hAnsi="Calibri telo" w:cs="Times New Roman"/>
          <w:b/>
          <w:color w:val="FF0000"/>
        </w:rPr>
      </w:pPr>
    </w:p>
    <w:p w14:paraId="177DFA8F" w14:textId="77777777" w:rsidR="00752295" w:rsidRPr="00033A59" w:rsidRDefault="00033A59" w:rsidP="003E4ECE">
      <w:pPr>
        <w:pStyle w:val="Odstavekseznama"/>
        <w:numPr>
          <w:ilvl w:val="0"/>
          <w:numId w:val="1"/>
        </w:numPr>
        <w:spacing w:after="0" w:line="240" w:lineRule="auto"/>
        <w:rPr>
          <w:rFonts w:ascii="Calibri telo" w:eastAsia="Calibri" w:hAnsi="Calibri telo" w:cs="Times New Roman"/>
          <w:b/>
        </w:rPr>
      </w:pPr>
      <w:r w:rsidRPr="00033A59">
        <w:rPr>
          <w:rFonts w:ascii="Calibri telo" w:eastAsia="Calibri" w:hAnsi="Calibri telo" w:cs="Times New Roman"/>
          <w:b/>
        </w:rPr>
        <w:t>Minimalni standardi znanja</w:t>
      </w:r>
    </w:p>
    <w:p w14:paraId="57020C00" w14:textId="77777777" w:rsidR="00033A59" w:rsidRPr="00033A59" w:rsidRDefault="00033A59" w:rsidP="00033A59">
      <w:pPr>
        <w:spacing w:after="0" w:line="240" w:lineRule="auto"/>
        <w:ind w:left="360"/>
        <w:rPr>
          <w:rFonts w:ascii="Calibri telo" w:eastAsia="Calibri" w:hAnsi="Calibri telo" w:cs="Times New Roman"/>
          <w:b/>
        </w:rPr>
      </w:pPr>
    </w:p>
    <w:p w14:paraId="049343DB" w14:textId="77777777" w:rsidR="00752295" w:rsidRPr="0030189F" w:rsidRDefault="00752295" w:rsidP="00752295">
      <w:pPr>
        <w:spacing w:after="0" w:line="240" w:lineRule="auto"/>
        <w:rPr>
          <w:rFonts w:ascii="Calibri telo" w:eastAsia="Calibri" w:hAnsi="Calibri telo" w:cs="Times New Roman"/>
          <w:b/>
          <w:color w:val="000000" w:themeColor="text1"/>
          <w:u w:val="single"/>
        </w:rPr>
      </w:pPr>
      <w:r w:rsidRPr="0030189F">
        <w:rPr>
          <w:rFonts w:ascii="Calibri telo" w:eastAsia="Calibri" w:hAnsi="Calibri telo" w:cs="Times New Roman"/>
          <w:b/>
          <w:color w:val="000000" w:themeColor="text1"/>
          <w:u w:val="single"/>
        </w:rPr>
        <w:t>KNJIŽEVNOST</w:t>
      </w:r>
    </w:p>
    <w:bookmarkEnd w:id="0"/>
    <w:p w14:paraId="209ED298" w14:textId="77777777" w:rsidR="00752295" w:rsidRDefault="00752295" w:rsidP="00752295">
      <w:pPr>
        <w:spacing w:after="0" w:line="240" w:lineRule="auto"/>
        <w:rPr>
          <w:rFonts w:ascii="Times New Roman" w:eastAsia="Calibri" w:hAnsi="Times New Roman" w:cs="Times New Roman"/>
          <w:b/>
        </w:rPr>
      </w:pPr>
    </w:p>
    <w:tbl>
      <w:tblPr>
        <w:tblStyle w:val="Tabelamrea"/>
        <w:tblW w:w="0" w:type="auto"/>
        <w:tblLook w:val="04A0" w:firstRow="1" w:lastRow="0" w:firstColumn="1" w:lastColumn="0" w:noHBand="0" w:noVBand="1"/>
      </w:tblPr>
      <w:tblGrid>
        <w:gridCol w:w="2122"/>
        <w:gridCol w:w="3047"/>
        <w:gridCol w:w="3893"/>
      </w:tblGrid>
      <w:tr w:rsidR="00D61789" w:rsidRPr="0030189F" w14:paraId="4703908D" w14:textId="77777777" w:rsidTr="0079657E">
        <w:tc>
          <w:tcPr>
            <w:tcW w:w="2122" w:type="dxa"/>
          </w:tcPr>
          <w:p w14:paraId="0801E73D" w14:textId="77777777" w:rsidR="00D61789" w:rsidRPr="0030189F" w:rsidRDefault="00070838" w:rsidP="00947A7B">
            <w:pPr>
              <w:spacing w:after="0" w:line="240" w:lineRule="auto"/>
              <w:rPr>
                <w:rFonts w:ascii="Calibri(Telo)" w:eastAsia="Calibri" w:hAnsi="Calibri(Telo)" w:cs="Times New Roman"/>
                <w:b/>
              </w:rPr>
            </w:pPr>
            <w:bookmarkStart w:id="1" w:name="_Hlk179034629"/>
            <w:r w:rsidRPr="0030189F">
              <w:rPr>
                <w:rFonts w:ascii="Calibri(Telo)" w:eastAsia="Calibri" w:hAnsi="Calibri(Telo)" w:cs="Times New Roman"/>
                <w:b/>
              </w:rPr>
              <w:t>Učni sklop</w:t>
            </w:r>
          </w:p>
        </w:tc>
        <w:tc>
          <w:tcPr>
            <w:tcW w:w="3047" w:type="dxa"/>
          </w:tcPr>
          <w:p w14:paraId="4C10D6B7" w14:textId="77777777" w:rsidR="00D61789" w:rsidRPr="0030189F" w:rsidRDefault="00070838" w:rsidP="00947A7B">
            <w:pPr>
              <w:spacing w:after="0" w:line="240" w:lineRule="auto"/>
              <w:rPr>
                <w:rFonts w:ascii="Calibri(Telo)" w:eastAsia="Calibri" w:hAnsi="Calibri(Telo)" w:cs="Times New Roman"/>
                <w:b/>
              </w:rPr>
            </w:pPr>
            <w:r w:rsidRPr="0030189F">
              <w:rPr>
                <w:rFonts w:ascii="Calibri(Telo)" w:eastAsia="Calibri" w:hAnsi="Calibri(Telo)" w:cs="Times New Roman"/>
                <w:b/>
              </w:rPr>
              <w:t>Tema</w:t>
            </w:r>
          </w:p>
        </w:tc>
        <w:tc>
          <w:tcPr>
            <w:tcW w:w="3893" w:type="dxa"/>
          </w:tcPr>
          <w:p w14:paraId="3D0A163A" w14:textId="77777777" w:rsidR="00D61789" w:rsidRPr="0030189F" w:rsidRDefault="00070838" w:rsidP="00947A7B">
            <w:pPr>
              <w:spacing w:after="0" w:line="240" w:lineRule="auto"/>
              <w:rPr>
                <w:rFonts w:ascii="Calibri(Telo)" w:eastAsia="Calibri" w:hAnsi="Calibri(Telo)" w:cs="Times New Roman"/>
                <w:b/>
              </w:rPr>
            </w:pPr>
            <w:r w:rsidRPr="0030189F">
              <w:rPr>
                <w:rFonts w:ascii="Calibri(Telo)" w:eastAsia="Calibri" w:hAnsi="Calibri(Telo)" w:cs="Times New Roman"/>
                <w:b/>
              </w:rPr>
              <w:t>Minimalni standardi znanja</w:t>
            </w:r>
          </w:p>
        </w:tc>
      </w:tr>
      <w:tr w:rsidR="00D61789" w:rsidRPr="0030189F" w14:paraId="2A8DBF3E" w14:textId="77777777" w:rsidTr="0079657E">
        <w:tc>
          <w:tcPr>
            <w:tcW w:w="2122" w:type="dxa"/>
          </w:tcPr>
          <w:p w14:paraId="6ECD571F" w14:textId="77777777" w:rsidR="00D61789" w:rsidRPr="0030189F" w:rsidRDefault="00D61789" w:rsidP="00947A7B">
            <w:pPr>
              <w:spacing w:after="0" w:line="240" w:lineRule="auto"/>
              <w:rPr>
                <w:rFonts w:ascii="Calibri(Telo)" w:eastAsia="Calibri" w:hAnsi="Calibri(Telo)" w:cs="Times New Roman"/>
              </w:rPr>
            </w:pPr>
            <w:r w:rsidRPr="0030189F">
              <w:rPr>
                <w:rFonts w:ascii="Calibri(Telo)" w:eastAsia="Calibri" w:hAnsi="Calibri(Telo)" w:cs="Times New Roman"/>
                <w:b/>
              </w:rPr>
              <w:t>Uvod v obravnavo književnosti</w:t>
            </w:r>
          </w:p>
        </w:tc>
        <w:tc>
          <w:tcPr>
            <w:tcW w:w="3047" w:type="dxa"/>
          </w:tcPr>
          <w:p w14:paraId="569441A9" w14:textId="77777777" w:rsidR="00D61789" w:rsidRPr="0030189F" w:rsidRDefault="00D61789" w:rsidP="00947A7B">
            <w:pPr>
              <w:spacing w:after="0" w:line="240" w:lineRule="auto"/>
              <w:rPr>
                <w:rFonts w:ascii="Calibri(Telo)" w:hAnsi="Calibri(Telo)" w:cs="Times New Roman"/>
                <w:szCs w:val="20"/>
              </w:rPr>
            </w:pPr>
            <w:r w:rsidRPr="0030189F">
              <w:rPr>
                <w:rFonts w:ascii="Calibri(Telo)" w:hAnsi="Calibri(Telo)" w:cs="Times New Roman"/>
                <w:szCs w:val="20"/>
              </w:rPr>
              <w:t>Literarna teorija</w:t>
            </w:r>
          </w:p>
          <w:p w14:paraId="10A7E4E9" w14:textId="77777777" w:rsidR="00D61789" w:rsidRPr="0030189F" w:rsidRDefault="00D61789" w:rsidP="00947A7B">
            <w:pPr>
              <w:spacing w:after="0" w:line="240" w:lineRule="auto"/>
              <w:rPr>
                <w:rFonts w:ascii="Calibri(Telo)" w:hAnsi="Calibri(Telo)"/>
                <w:sz w:val="20"/>
                <w:szCs w:val="20"/>
              </w:rPr>
            </w:pPr>
          </w:p>
          <w:p w14:paraId="1405836F" w14:textId="77777777" w:rsidR="00D61789" w:rsidRPr="0030189F" w:rsidRDefault="00D61789" w:rsidP="00947A7B">
            <w:pPr>
              <w:spacing w:after="0" w:line="240" w:lineRule="auto"/>
              <w:rPr>
                <w:rFonts w:ascii="Calibri(Telo)" w:hAnsi="Calibri(Telo)" w:cs="Times New Roman"/>
              </w:rPr>
            </w:pPr>
          </w:p>
        </w:tc>
        <w:tc>
          <w:tcPr>
            <w:tcW w:w="3893" w:type="dxa"/>
          </w:tcPr>
          <w:p w14:paraId="328FE30F" w14:textId="77777777" w:rsidR="0015397A" w:rsidRDefault="00D61789" w:rsidP="00033A59">
            <w:pPr>
              <w:spacing w:after="0" w:line="240" w:lineRule="auto"/>
              <w:rPr>
                <w:rFonts w:ascii="Calibri(Telo)" w:hAnsi="Calibri(Telo)" w:cs="Times New Roman"/>
              </w:rPr>
            </w:pPr>
            <w:r w:rsidRPr="0030189F">
              <w:rPr>
                <w:rFonts w:ascii="Calibri(Telo)" w:hAnsi="Calibri(Telo)" w:cs="Times New Roman"/>
              </w:rPr>
              <w:t>Dijaki</w:t>
            </w:r>
          </w:p>
          <w:p w14:paraId="550696F5" w14:textId="77777777" w:rsidR="0015397A" w:rsidRDefault="00D61789" w:rsidP="003E4ECE">
            <w:pPr>
              <w:pStyle w:val="Odstavekseznama"/>
              <w:numPr>
                <w:ilvl w:val="0"/>
                <w:numId w:val="11"/>
              </w:numPr>
              <w:spacing w:after="0" w:line="240" w:lineRule="auto"/>
              <w:rPr>
                <w:rFonts w:ascii="Calibri(Telo)" w:hAnsi="Calibri(Telo)" w:cs="Times New Roman"/>
              </w:rPr>
            </w:pPr>
            <w:r w:rsidRPr="0015397A">
              <w:rPr>
                <w:rFonts w:ascii="Calibri(Telo)" w:hAnsi="Calibri(Telo)" w:cs="Times New Roman"/>
              </w:rPr>
              <w:t>ob zanimivih besedilih prepozna razliko med umetnostnimi in neumetnostnimi besedili.</w:t>
            </w:r>
          </w:p>
          <w:p w14:paraId="78DA0D0B" w14:textId="77777777" w:rsidR="0015397A" w:rsidRDefault="0015397A" w:rsidP="003E4ECE">
            <w:pPr>
              <w:pStyle w:val="Odstavekseznama"/>
              <w:numPr>
                <w:ilvl w:val="0"/>
                <w:numId w:val="11"/>
              </w:numPr>
              <w:spacing w:after="0" w:line="240" w:lineRule="auto"/>
              <w:rPr>
                <w:rFonts w:ascii="Calibri(Telo)" w:hAnsi="Calibri(Telo)" w:cs="Times New Roman"/>
              </w:rPr>
            </w:pPr>
            <w:r>
              <w:rPr>
                <w:rFonts w:ascii="Calibri(Telo)" w:hAnsi="Calibri(Telo)" w:cs="Times New Roman"/>
              </w:rPr>
              <w:t>s</w:t>
            </w:r>
            <w:r w:rsidR="00D61789" w:rsidRPr="0015397A">
              <w:rPr>
                <w:rFonts w:ascii="Calibri(Telo)" w:hAnsi="Calibri(Telo)" w:cs="Times New Roman"/>
              </w:rPr>
              <w:t xml:space="preserve">amostojno opazuje, opisuje in povzema temeljne </w:t>
            </w:r>
            <w:proofErr w:type="spellStart"/>
            <w:r w:rsidR="00D61789" w:rsidRPr="0015397A">
              <w:rPr>
                <w:rFonts w:ascii="Calibri(Telo)" w:hAnsi="Calibri(Telo)" w:cs="Times New Roman"/>
              </w:rPr>
              <w:t>literarnointerpretativne</w:t>
            </w:r>
            <w:proofErr w:type="spellEnd"/>
            <w:r w:rsidR="00D61789" w:rsidRPr="0015397A">
              <w:rPr>
                <w:rFonts w:ascii="Calibri(Telo)" w:hAnsi="Calibri(Telo)" w:cs="Times New Roman"/>
              </w:rPr>
              <w:t xml:space="preserve"> prvine.</w:t>
            </w:r>
          </w:p>
          <w:p w14:paraId="6033493E" w14:textId="77777777" w:rsidR="00D61789" w:rsidRPr="0015397A" w:rsidRDefault="0015397A" w:rsidP="003E4ECE">
            <w:pPr>
              <w:pStyle w:val="Odstavekseznama"/>
              <w:numPr>
                <w:ilvl w:val="0"/>
                <w:numId w:val="11"/>
              </w:numPr>
              <w:spacing w:after="0" w:line="240" w:lineRule="auto"/>
              <w:rPr>
                <w:rFonts w:ascii="Calibri(Telo)" w:hAnsi="Calibri(Telo)" w:cs="Times New Roman"/>
              </w:rPr>
            </w:pPr>
            <w:r>
              <w:rPr>
                <w:rFonts w:ascii="Calibri(Telo)" w:hAnsi="Calibri(Telo)" w:cs="Times New Roman"/>
              </w:rPr>
              <w:t>z</w:t>
            </w:r>
            <w:r w:rsidR="00D61789" w:rsidRPr="0015397A">
              <w:rPr>
                <w:rFonts w:ascii="Calibri(Telo)" w:hAnsi="Calibri(Telo)" w:cs="Times New Roman"/>
              </w:rPr>
              <w:t xml:space="preserve"> učiteljevo pomočjo vrednoti spoznavne, etične in estetske sestavine literarnih del.</w:t>
            </w:r>
          </w:p>
        </w:tc>
      </w:tr>
      <w:tr w:rsidR="00D61789" w:rsidRPr="0030189F" w14:paraId="370CEDCF" w14:textId="77777777" w:rsidTr="0079657E">
        <w:tc>
          <w:tcPr>
            <w:tcW w:w="2122" w:type="dxa"/>
          </w:tcPr>
          <w:p w14:paraId="1AEE80B2" w14:textId="77777777" w:rsidR="00D61789" w:rsidRPr="0030189F" w:rsidRDefault="00D61789" w:rsidP="00033A59">
            <w:pPr>
              <w:spacing w:after="0" w:line="240" w:lineRule="auto"/>
              <w:jc w:val="left"/>
              <w:rPr>
                <w:rFonts w:ascii="Calibri(Telo)" w:eastAsia="Calibri" w:hAnsi="Calibri(Telo)" w:cs="Times New Roman"/>
                <w:b/>
              </w:rPr>
            </w:pPr>
            <w:r w:rsidRPr="0030189F">
              <w:rPr>
                <w:rFonts w:ascii="Calibri(Telo)" w:eastAsia="Calibri" w:hAnsi="Calibri(Telo)" w:cs="Times New Roman"/>
                <w:b/>
              </w:rPr>
              <w:t>Biblija in književnost starega Orienta</w:t>
            </w:r>
          </w:p>
        </w:tc>
        <w:tc>
          <w:tcPr>
            <w:tcW w:w="3047" w:type="dxa"/>
          </w:tcPr>
          <w:p w14:paraId="4ACBF7F7" w14:textId="77777777" w:rsidR="00D61789" w:rsidRPr="0030189F" w:rsidRDefault="00D61789" w:rsidP="00D61789">
            <w:pPr>
              <w:jc w:val="left"/>
              <w:rPr>
                <w:rFonts w:ascii="Calibri(Telo)" w:hAnsi="Calibri(Telo)" w:cs="Times New Roman"/>
                <w:szCs w:val="20"/>
              </w:rPr>
            </w:pPr>
            <w:r w:rsidRPr="0030189F">
              <w:rPr>
                <w:rFonts w:ascii="Calibri(Telo)" w:hAnsi="Calibri(Telo)" w:cs="Times New Roman"/>
                <w:szCs w:val="20"/>
              </w:rPr>
              <w:t>Ehnaton: Himna sončnemu božanstvu/Ep o Gilgamešu</w:t>
            </w:r>
          </w:p>
          <w:p w14:paraId="0DF4ADA1" w14:textId="77777777" w:rsidR="00D61789" w:rsidRPr="0030189F" w:rsidRDefault="00D61789" w:rsidP="00D61789">
            <w:pPr>
              <w:jc w:val="left"/>
              <w:rPr>
                <w:rFonts w:ascii="Calibri(Telo)" w:hAnsi="Calibri(Telo)" w:cs="Times New Roman"/>
                <w:szCs w:val="20"/>
              </w:rPr>
            </w:pPr>
            <w:r w:rsidRPr="0030189F">
              <w:rPr>
                <w:rFonts w:ascii="Calibri(Telo)" w:hAnsi="Calibri(Telo)" w:cs="Times New Roman"/>
                <w:szCs w:val="20"/>
              </w:rPr>
              <w:t xml:space="preserve">Sveto pismo: Prilika o izgubljenem sinu, </w:t>
            </w:r>
            <w:r w:rsidRPr="0030189F">
              <w:rPr>
                <w:rFonts w:ascii="Calibri(Telo)" w:hAnsi="Calibri(Telo)" w:cs="Times New Roman"/>
                <w:b/>
                <w:szCs w:val="20"/>
              </w:rPr>
              <w:t>Zgodbe Svetega pisma, izbor (DB)</w:t>
            </w:r>
          </w:p>
          <w:p w14:paraId="7EB5A65E" w14:textId="77777777" w:rsidR="00D61789" w:rsidRPr="0030189F" w:rsidRDefault="00D61789" w:rsidP="00D61789">
            <w:pPr>
              <w:jc w:val="left"/>
              <w:rPr>
                <w:rFonts w:ascii="Calibri(Telo)" w:hAnsi="Calibri(Telo)" w:cs="Times New Roman"/>
                <w:szCs w:val="20"/>
              </w:rPr>
            </w:pPr>
            <w:r w:rsidRPr="0030189F">
              <w:rPr>
                <w:rFonts w:ascii="Calibri(Telo)" w:hAnsi="Calibri(Telo)" w:cs="Times New Roman"/>
                <w:szCs w:val="20"/>
              </w:rPr>
              <w:t>Sveto pismo: Psalm 130/129 (Iz globočine)/Visoka pesem</w:t>
            </w:r>
            <w:r w:rsidR="00033A59" w:rsidRPr="0030189F">
              <w:rPr>
                <w:rFonts w:ascii="Calibri(Telo)" w:hAnsi="Calibri(Telo)" w:cs="Times New Roman"/>
                <w:szCs w:val="20"/>
              </w:rPr>
              <w:t>*</w:t>
            </w:r>
          </w:p>
          <w:p w14:paraId="19BC5CC9" w14:textId="77777777" w:rsidR="00D61789" w:rsidRPr="0030189F" w:rsidRDefault="00D61789" w:rsidP="00D61789">
            <w:pPr>
              <w:jc w:val="left"/>
              <w:rPr>
                <w:rFonts w:ascii="Calibri(Telo)" w:hAnsi="Calibri(Telo)" w:cs="Times New Roman"/>
                <w:szCs w:val="20"/>
              </w:rPr>
            </w:pPr>
            <w:r w:rsidRPr="0030189F">
              <w:rPr>
                <w:rFonts w:ascii="Calibri(Telo)" w:hAnsi="Calibri(Telo)" w:cs="Times New Roman"/>
                <w:szCs w:val="20"/>
              </w:rPr>
              <w:t>Tisoč in ena noč: Zgodba o grbcu</w:t>
            </w:r>
          </w:p>
          <w:p w14:paraId="6A404F94" w14:textId="77777777" w:rsidR="00D61789" w:rsidRPr="0030189F" w:rsidRDefault="00D61789" w:rsidP="00947A7B">
            <w:pPr>
              <w:spacing w:after="0" w:line="240" w:lineRule="auto"/>
              <w:rPr>
                <w:rFonts w:ascii="Calibri(Telo)" w:eastAsia="Calibri" w:hAnsi="Calibri(Telo)" w:cs="Times New Roman"/>
              </w:rPr>
            </w:pPr>
          </w:p>
        </w:tc>
        <w:tc>
          <w:tcPr>
            <w:tcW w:w="3893" w:type="dxa"/>
          </w:tcPr>
          <w:p w14:paraId="4039C253" w14:textId="77777777" w:rsidR="0015397A" w:rsidRDefault="00D61789" w:rsidP="00947A7B">
            <w:pPr>
              <w:spacing w:after="0" w:line="240" w:lineRule="auto"/>
              <w:rPr>
                <w:rFonts w:ascii="Calibri(Telo)" w:eastAsia="Calibri" w:hAnsi="Calibri(Telo)" w:cs="Times New Roman"/>
              </w:rPr>
            </w:pPr>
            <w:r w:rsidRPr="0030189F">
              <w:rPr>
                <w:rFonts w:ascii="Calibri(Telo)" w:eastAsia="Calibri" w:hAnsi="Calibri(Telo)" w:cs="Times New Roman"/>
              </w:rPr>
              <w:t>Dijak</w:t>
            </w:r>
          </w:p>
          <w:p w14:paraId="02E0B0AA" w14:textId="77777777" w:rsidR="0015397A" w:rsidRPr="0015397A" w:rsidRDefault="00D61789" w:rsidP="003E4ECE">
            <w:pPr>
              <w:pStyle w:val="Odstavekseznama"/>
              <w:numPr>
                <w:ilvl w:val="0"/>
                <w:numId w:val="12"/>
              </w:numPr>
              <w:spacing w:after="0" w:line="240" w:lineRule="auto"/>
              <w:rPr>
                <w:rFonts w:ascii="Calibri(Telo)" w:hAnsi="Calibri(Telo)" w:cs="Times New Roman"/>
                <w:szCs w:val="20"/>
              </w:rPr>
            </w:pPr>
            <w:r w:rsidRPr="0015397A">
              <w:rPr>
                <w:rFonts w:ascii="Calibri(Telo)" w:eastAsia="Calibri" w:hAnsi="Calibri(Telo)" w:cs="Times New Roman"/>
              </w:rPr>
              <w:t xml:space="preserve">našteje orientalske književnosti. </w:t>
            </w:r>
          </w:p>
          <w:p w14:paraId="00E61A51" w14:textId="77777777" w:rsidR="0015397A" w:rsidRPr="0015397A" w:rsidRDefault="0015397A" w:rsidP="003E4ECE">
            <w:pPr>
              <w:pStyle w:val="Odstavekseznama"/>
              <w:numPr>
                <w:ilvl w:val="0"/>
                <w:numId w:val="12"/>
              </w:numPr>
              <w:spacing w:after="0" w:line="240" w:lineRule="auto"/>
              <w:rPr>
                <w:rFonts w:ascii="Calibri(Telo)" w:hAnsi="Calibri(Telo)" w:cs="Times New Roman"/>
                <w:szCs w:val="20"/>
              </w:rPr>
            </w:pPr>
            <w:r>
              <w:rPr>
                <w:rFonts w:ascii="Calibri(Telo)" w:eastAsia="Calibri" w:hAnsi="Calibri(Telo)" w:cs="Times New Roman"/>
              </w:rPr>
              <w:t>z</w:t>
            </w:r>
            <w:r w:rsidR="00D61789" w:rsidRPr="0015397A">
              <w:rPr>
                <w:rFonts w:ascii="Calibri(Telo)" w:eastAsia="Calibri" w:hAnsi="Calibri(Telo)" w:cs="Times New Roman"/>
              </w:rPr>
              <w:t>na časovno umestiti</w:t>
            </w:r>
            <w:r>
              <w:rPr>
                <w:rFonts w:ascii="Calibri(Telo)" w:eastAsia="Calibri" w:hAnsi="Calibri(Telo)" w:cs="Times New Roman"/>
              </w:rPr>
              <w:t xml:space="preserve"> orient. k.</w:t>
            </w:r>
          </w:p>
          <w:p w14:paraId="168C3D85" w14:textId="77777777" w:rsidR="0015397A" w:rsidRPr="0015397A" w:rsidRDefault="0015397A" w:rsidP="003E4ECE">
            <w:pPr>
              <w:pStyle w:val="Odstavekseznama"/>
              <w:numPr>
                <w:ilvl w:val="0"/>
                <w:numId w:val="12"/>
              </w:numPr>
              <w:spacing w:after="0" w:line="240" w:lineRule="auto"/>
              <w:rPr>
                <w:rFonts w:ascii="Calibri(Telo)" w:hAnsi="Calibri(Telo)" w:cs="Times New Roman"/>
                <w:szCs w:val="20"/>
              </w:rPr>
            </w:pPr>
            <w:r>
              <w:rPr>
                <w:rFonts w:ascii="Calibri(Telo)" w:hAnsi="Calibri(Telo)" w:cs="Times New Roman"/>
              </w:rPr>
              <w:t>o</w:t>
            </w:r>
            <w:r w:rsidR="00D61789" w:rsidRPr="0015397A">
              <w:rPr>
                <w:rFonts w:ascii="Calibri(Telo)" w:hAnsi="Calibri(Telo)" w:cs="Times New Roman"/>
              </w:rPr>
              <w:t>bnavlja in povzema vsebin</w:t>
            </w:r>
            <w:r>
              <w:rPr>
                <w:rFonts w:ascii="Calibri(Telo)" w:hAnsi="Calibri(Telo)" w:cs="Times New Roman"/>
              </w:rPr>
              <w:t>o</w:t>
            </w:r>
            <w:r w:rsidR="00D61789" w:rsidRPr="0015397A">
              <w:rPr>
                <w:rFonts w:ascii="Calibri(Telo)" w:hAnsi="Calibri(Telo)" w:cs="Times New Roman"/>
              </w:rPr>
              <w:t xml:space="preserve"> obravnavanih literarnih del, pojasnjuje pomene, povezuje svoja opažanja z znanjem, poimenuje opažene sestavine. </w:t>
            </w:r>
          </w:p>
          <w:p w14:paraId="1D20C23F" w14:textId="77777777" w:rsidR="0015397A" w:rsidRDefault="0015397A" w:rsidP="003E4ECE">
            <w:pPr>
              <w:pStyle w:val="Odstavekseznama"/>
              <w:numPr>
                <w:ilvl w:val="0"/>
                <w:numId w:val="12"/>
              </w:numPr>
              <w:spacing w:after="0" w:line="240" w:lineRule="auto"/>
              <w:rPr>
                <w:rFonts w:ascii="Calibri(Telo)" w:hAnsi="Calibri(Telo)" w:cs="Times New Roman"/>
                <w:szCs w:val="20"/>
              </w:rPr>
            </w:pPr>
            <w:r>
              <w:rPr>
                <w:rFonts w:ascii="Calibri(Telo)" w:hAnsi="Calibri(Telo)" w:cs="Times New Roman"/>
                <w:szCs w:val="20"/>
              </w:rPr>
              <w:t>zna li</w:t>
            </w:r>
            <w:r w:rsidR="00D61789" w:rsidRPr="0015397A">
              <w:rPr>
                <w:rFonts w:ascii="Calibri(Telo)" w:hAnsi="Calibri(Telo)" w:cs="Times New Roman"/>
                <w:szCs w:val="20"/>
              </w:rPr>
              <w:t xml:space="preserve">terarnozgodovinsko znanje uporabiti pri interpretaciji obravnavanih besedil. </w:t>
            </w:r>
          </w:p>
          <w:p w14:paraId="0CC8B4AD" w14:textId="77777777" w:rsidR="0015397A" w:rsidRDefault="0015397A" w:rsidP="003E4ECE">
            <w:pPr>
              <w:pStyle w:val="Odstavekseznama"/>
              <w:numPr>
                <w:ilvl w:val="0"/>
                <w:numId w:val="12"/>
              </w:numPr>
              <w:spacing w:after="0" w:line="240" w:lineRule="auto"/>
              <w:rPr>
                <w:rFonts w:ascii="Calibri(Telo)" w:hAnsi="Calibri(Telo)" w:cs="Times New Roman"/>
                <w:szCs w:val="20"/>
              </w:rPr>
            </w:pPr>
            <w:r>
              <w:rPr>
                <w:rFonts w:ascii="Calibri(Telo)" w:hAnsi="Calibri(Telo)" w:cs="Times New Roman"/>
              </w:rPr>
              <w:t>p</w:t>
            </w:r>
            <w:r w:rsidR="0029566D" w:rsidRPr="0015397A">
              <w:rPr>
                <w:rFonts w:ascii="Calibri(Telo)" w:hAnsi="Calibri(Telo)" w:cs="Times New Roman"/>
              </w:rPr>
              <w:t>redstavi</w:t>
            </w:r>
            <w:r w:rsidR="00D61789" w:rsidRPr="0015397A">
              <w:rPr>
                <w:rFonts w:ascii="Calibri(Telo)" w:hAnsi="Calibri(Telo)" w:cs="Times New Roman"/>
              </w:rPr>
              <w:t xml:space="preserve"> nastanek, sestavo, kulturni in literarni pomen Biblije.</w:t>
            </w:r>
            <w:r w:rsidR="00D61789" w:rsidRPr="0015397A">
              <w:rPr>
                <w:rFonts w:ascii="Calibri(Telo)" w:hAnsi="Calibri(Telo)" w:cs="Times New Roman"/>
                <w:szCs w:val="20"/>
              </w:rPr>
              <w:t xml:space="preserve"> </w:t>
            </w:r>
          </w:p>
          <w:p w14:paraId="0AC808F9" w14:textId="77777777" w:rsidR="00D61789" w:rsidRPr="0015397A" w:rsidRDefault="0015397A" w:rsidP="003E4ECE">
            <w:pPr>
              <w:pStyle w:val="Odstavekseznama"/>
              <w:numPr>
                <w:ilvl w:val="0"/>
                <w:numId w:val="12"/>
              </w:numPr>
              <w:spacing w:after="0" w:line="240" w:lineRule="auto"/>
              <w:rPr>
                <w:rFonts w:ascii="Calibri(Telo)" w:hAnsi="Calibri(Telo)" w:cs="Times New Roman"/>
                <w:szCs w:val="20"/>
              </w:rPr>
            </w:pPr>
            <w:r>
              <w:rPr>
                <w:rFonts w:ascii="Calibri(Telo)" w:hAnsi="Calibri(Telo)" w:cs="Times New Roman"/>
                <w:szCs w:val="20"/>
              </w:rPr>
              <w:t>p</w:t>
            </w:r>
            <w:r w:rsidR="00D61789" w:rsidRPr="0015397A">
              <w:rPr>
                <w:rFonts w:ascii="Calibri(Telo)" w:hAnsi="Calibri(Telo)" w:cs="Times New Roman"/>
                <w:szCs w:val="20"/>
              </w:rPr>
              <w:t>ovzame</w:t>
            </w:r>
            <w:r>
              <w:rPr>
                <w:rFonts w:ascii="Calibri(Telo)" w:hAnsi="Calibri(Telo)" w:cs="Times New Roman"/>
                <w:szCs w:val="20"/>
              </w:rPr>
              <w:t xml:space="preserve"> </w:t>
            </w:r>
            <w:r w:rsidR="00D61789" w:rsidRPr="0015397A">
              <w:rPr>
                <w:rFonts w:ascii="Calibri(Telo)" w:hAnsi="Calibri(Telo)" w:cs="Times New Roman"/>
                <w:szCs w:val="20"/>
              </w:rPr>
              <w:t xml:space="preserve">nekatere svetopisemske zgodbe, ki jih prebere za domače branje. </w:t>
            </w:r>
          </w:p>
        </w:tc>
      </w:tr>
      <w:tr w:rsidR="00D61789" w:rsidRPr="0030189F" w14:paraId="6DD62C3C" w14:textId="77777777" w:rsidTr="0079657E">
        <w:tc>
          <w:tcPr>
            <w:tcW w:w="2122" w:type="dxa"/>
          </w:tcPr>
          <w:p w14:paraId="060BDE44" w14:textId="77777777" w:rsidR="00D61789" w:rsidRPr="0030189F" w:rsidRDefault="00D61789" w:rsidP="00947A7B">
            <w:pPr>
              <w:spacing w:after="0" w:line="240" w:lineRule="auto"/>
              <w:rPr>
                <w:rFonts w:ascii="Calibri(Telo)" w:eastAsia="Calibri" w:hAnsi="Calibri(Telo)" w:cs="Times New Roman"/>
                <w:b/>
              </w:rPr>
            </w:pPr>
            <w:r w:rsidRPr="0030189F">
              <w:rPr>
                <w:rFonts w:ascii="Calibri(Telo)" w:eastAsia="Calibri" w:hAnsi="Calibri(Telo)" w:cs="Times New Roman"/>
                <w:b/>
              </w:rPr>
              <w:t>Antična književnost</w:t>
            </w:r>
          </w:p>
        </w:tc>
        <w:tc>
          <w:tcPr>
            <w:tcW w:w="3047" w:type="dxa"/>
          </w:tcPr>
          <w:p w14:paraId="105A95CC" w14:textId="77777777" w:rsidR="0082516E" w:rsidRPr="0030189F" w:rsidRDefault="00033A59" w:rsidP="00D61789">
            <w:pPr>
              <w:rPr>
                <w:rFonts w:ascii="Calibri(Telo)" w:hAnsi="Calibri(Telo)" w:cs="Times New Roman"/>
                <w:szCs w:val="20"/>
              </w:rPr>
            </w:pPr>
            <w:r w:rsidRPr="0030189F">
              <w:rPr>
                <w:rFonts w:ascii="Calibri(Telo)" w:hAnsi="Calibri(Telo)" w:cs="Times New Roman"/>
                <w:szCs w:val="20"/>
              </w:rPr>
              <w:t>antika</w:t>
            </w:r>
          </w:p>
          <w:p w14:paraId="7E316455" w14:textId="77777777" w:rsidR="00D61789" w:rsidRPr="0030189F" w:rsidRDefault="00D61789" w:rsidP="0082516E">
            <w:pPr>
              <w:spacing w:after="0"/>
              <w:rPr>
                <w:rFonts w:ascii="Calibri(Telo)" w:eastAsia="Calibri" w:hAnsi="Calibri(Telo)" w:cs="Times New Roman"/>
              </w:rPr>
            </w:pPr>
          </w:p>
        </w:tc>
        <w:tc>
          <w:tcPr>
            <w:tcW w:w="3893" w:type="dxa"/>
          </w:tcPr>
          <w:p w14:paraId="47E31E0B" w14:textId="77777777" w:rsidR="0015397A" w:rsidRDefault="00033A59" w:rsidP="00947A7B">
            <w:pPr>
              <w:spacing w:after="0" w:line="240" w:lineRule="auto"/>
              <w:rPr>
                <w:rFonts w:ascii="Calibri(Telo)" w:eastAsia="Calibri" w:hAnsi="Calibri(Telo)" w:cs="Times New Roman"/>
              </w:rPr>
            </w:pPr>
            <w:r w:rsidRPr="0030189F">
              <w:rPr>
                <w:rFonts w:ascii="Calibri(Telo)" w:eastAsia="Calibri" w:hAnsi="Calibri(Telo)" w:cs="Times New Roman"/>
              </w:rPr>
              <w:t>Dijak</w:t>
            </w:r>
          </w:p>
          <w:p w14:paraId="6F046DED" w14:textId="77777777" w:rsidR="00D61789" w:rsidRPr="00BA2DF5" w:rsidRDefault="00033A59" w:rsidP="003E4ECE">
            <w:pPr>
              <w:pStyle w:val="Odstavekseznama"/>
              <w:numPr>
                <w:ilvl w:val="0"/>
                <w:numId w:val="13"/>
              </w:numPr>
              <w:spacing w:after="0" w:line="240" w:lineRule="auto"/>
              <w:rPr>
                <w:rFonts w:ascii="Calibri(Telo)" w:eastAsia="Calibri" w:hAnsi="Calibri(Telo)" w:cs="Times New Roman"/>
              </w:rPr>
            </w:pPr>
            <w:r w:rsidRPr="0015397A">
              <w:rPr>
                <w:rFonts w:ascii="Calibri(Telo)" w:hAnsi="Calibri(Telo)" w:cs="Times New Roman"/>
              </w:rPr>
              <w:t>samostojno povzame bistvene značilnosti antike kot literarnozgodovinskega obdobja (časovna in prostorska umestitev, obdobja, predstavniki, grška in rimska kultura ter mitologija, antično gledališče, svet ljudi, bogov in polbogov, usoda).</w:t>
            </w:r>
          </w:p>
          <w:p w14:paraId="17FA0673" w14:textId="77777777" w:rsidR="00BA2DF5" w:rsidRPr="0015397A" w:rsidRDefault="00BA2DF5" w:rsidP="003E4ECE">
            <w:pPr>
              <w:pStyle w:val="Odstavekseznama"/>
              <w:numPr>
                <w:ilvl w:val="0"/>
                <w:numId w:val="13"/>
              </w:numPr>
              <w:spacing w:after="0" w:line="240" w:lineRule="auto"/>
              <w:rPr>
                <w:rFonts w:ascii="Calibri(Telo)" w:eastAsia="Calibri" w:hAnsi="Calibri(Telo)" w:cs="Times New Roman"/>
              </w:rPr>
            </w:pPr>
            <w:r>
              <w:rPr>
                <w:rFonts w:ascii="Calibri(Telo)" w:eastAsia="Calibri" w:hAnsi="Calibri(Telo)" w:cs="Times New Roman"/>
              </w:rPr>
              <w:t>zna našteti predstavnike antične književnosti in njihova dela.</w:t>
            </w:r>
          </w:p>
        </w:tc>
      </w:tr>
      <w:bookmarkEnd w:id="1"/>
      <w:tr w:rsidR="0082516E" w:rsidRPr="0030189F" w14:paraId="160F953B" w14:textId="77777777" w:rsidTr="0079657E">
        <w:tc>
          <w:tcPr>
            <w:tcW w:w="2122" w:type="dxa"/>
          </w:tcPr>
          <w:p w14:paraId="4C6BFE6B" w14:textId="77777777" w:rsidR="0082516E" w:rsidRPr="0030189F" w:rsidRDefault="0082516E" w:rsidP="0082516E">
            <w:pPr>
              <w:spacing w:after="0" w:line="240" w:lineRule="auto"/>
              <w:rPr>
                <w:rFonts w:ascii="Calibri(Telo)" w:eastAsia="Calibri" w:hAnsi="Calibri(Telo)" w:cs="Times New Roman"/>
                <w:b/>
              </w:rPr>
            </w:pPr>
          </w:p>
        </w:tc>
        <w:tc>
          <w:tcPr>
            <w:tcW w:w="3047" w:type="dxa"/>
          </w:tcPr>
          <w:p w14:paraId="660C3C31" w14:textId="77777777" w:rsidR="0082516E" w:rsidRPr="0030189F" w:rsidRDefault="0082516E" w:rsidP="00ED1D65">
            <w:pPr>
              <w:spacing w:after="0"/>
              <w:rPr>
                <w:rFonts w:ascii="Calibri(Telo)" w:hAnsi="Calibri(Telo)" w:cs="Times New Roman"/>
                <w:szCs w:val="20"/>
              </w:rPr>
            </w:pPr>
            <w:r w:rsidRPr="0030189F">
              <w:rPr>
                <w:rFonts w:ascii="Calibri(Telo)" w:hAnsi="Calibri(Telo)" w:cs="Times New Roman"/>
                <w:szCs w:val="20"/>
              </w:rPr>
              <w:t>Homer: Iliada/Vergil: Eneida*</w:t>
            </w:r>
          </w:p>
          <w:p w14:paraId="7E6DFE29" w14:textId="77777777" w:rsidR="0082516E" w:rsidRPr="0030189F" w:rsidRDefault="0082516E" w:rsidP="00ED1D65">
            <w:pPr>
              <w:spacing w:after="0"/>
              <w:rPr>
                <w:rFonts w:ascii="Calibri(Telo)" w:hAnsi="Calibri(Telo)" w:cs="Times New Roman"/>
                <w:b/>
                <w:szCs w:val="20"/>
              </w:rPr>
            </w:pPr>
            <w:proofErr w:type="spellStart"/>
            <w:r w:rsidRPr="0030189F">
              <w:rPr>
                <w:rFonts w:ascii="Calibri(Telo)" w:hAnsi="Calibri(Telo)" w:cs="Times New Roman"/>
                <w:b/>
                <w:szCs w:val="20"/>
              </w:rPr>
              <w:t>Sofoklej</w:t>
            </w:r>
            <w:proofErr w:type="spellEnd"/>
            <w:r w:rsidRPr="0030189F">
              <w:rPr>
                <w:rFonts w:ascii="Calibri(Telo)" w:hAnsi="Calibri(Telo)" w:cs="Times New Roman"/>
                <w:szCs w:val="20"/>
              </w:rPr>
              <w:t xml:space="preserve">: </w:t>
            </w:r>
            <w:r w:rsidRPr="0030189F">
              <w:rPr>
                <w:rFonts w:ascii="Calibri(Telo)" w:hAnsi="Calibri(Telo)" w:cs="Times New Roman"/>
                <w:b/>
                <w:szCs w:val="20"/>
              </w:rPr>
              <w:t>Antigona</w:t>
            </w:r>
            <w:r w:rsidRPr="0030189F">
              <w:rPr>
                <w:rFonts w:ascii="Calibri(Telo)" w:hAnsi="Calibri(Telo)" w:cs="Times New Roman"/>
                <w:szCs w:val="20"/>
              </w:rPr>
              <w:t xml:space="preserve"> (</w:t>
            </w:r>
            <w:r w:rsidRPr="0030189F">
              <w:rPr>
                <w:rFonts w:ascii="Calibri(Telo)" w:hAnsi="Calibri(Telo)" w:cs="Times New Roman"/>
                <w:b/>
                <w:szCs w:val="20"/>
              </w:rPr>
              <w:t>DB)</w:t>
            </w:r>
          </w:p>
          <w:p w14:paraId="5CBC6D58" w14:textId="77777777" w:rsidR="0082516E" w:rsidRPr="0030189F" w:rsidRDefault="0082516E" w:rsidP="00ED1D65">
            <w:pPr>
              <w:spacing w:after="0"/>
              <w:rPr>
                <w:rFonts w:ascii="Calibri(Telo)" w:hAnsi="Calibri(Telo)" w:cs="Times New Roman"/>
                <w:szCs w:val="20"/>
              </w:rPr>
            </w:pPr>
            <w:proofErr w:type="spellStart"/>
            <w:r w:rsidRPr="0030189F">
              <w:rPr>
                <w:rFonts w:ascii="Calibri(Telo)" w:hAnsi="Calibri(Telo)" w:cs="Times New Roman"/>
                <w:szCs w:val="20"/>
              </w:rPr>
              <w:t>Plavt</w:t>
            </w:r>
            <w:proofErr w:type="spellEnd"/>
            <w:r w:rsidRPr="0030189F">
              <w:rPr>
                <w:rFonts w:ascii="Calibri(Telo)" w:hAnsi="Calibri(Telo)" w:cs="Times New Roman"/>
                <w:szCs w:val="20"/>
              </w:rPr>
              <w:t>: Dvojčka</w:t>
            </w:r>
          </w:p>
          <w:p w14:paraId="43BBABF3" w14:textId="77777777" w:rsidR="0082516E" w:rsidRPr="0030189F" w:rsidRDefault="0082516E" w:rsidP="00ED1D65">
            <w:pPr>
              <w:spacing w:after="0"/>
              <w:jc w:val="left"/>
              <w:rPr>
                <w:rFonts w:ascii="Calibri(Telo)" w:hAnsi="Calibri(Telo)" w:cs="Times New Roman"/>
                <w:szCs w:val="20"/>
              </w:rPr>
            </w:pPr>
            <w:r w:rsidRPr="0030189F">
              <w:rPr>
                <w:rFonts w:ascii="Calibri(Telo)" w:hAnsi="Calibri(Telo)" w:cs="Times New Roman"/>
                <w:szCs w:val="20"/>
              </w:rPr>
              <w:t xml:space="preserve">Horac: </w:t>
            </w:r>
            <w:proofErr w:type="spellStart"/>
            <w:r w:rsidRPr="0030189F">
              <w:rPr>
                <w:rFonts w:ascii="Calibri(Telo)" w:hAnsi="Calibri(Telo)" w:cs="Times New Roman"/>
                <w:szCs w:val="20"/>
              </w:rPr>
              <w:t>Epoda</w:t>
            </w:r>
            <w:proofErr w:type="spellEnd"/>
            <w:r w:rsidRPr="0030189F">
              <w:rPr>
                <w:rFonts w:ascii="Calibri(Telo)" w:hAnsi="Calibri(Telo)" w:cs="Times New Roman"/>
                <w:szCs w:val="20"/>
              </w:rPr>
              <w:t>/</w:t>
            </w:r>
            <w:proofErr w:type="spellStart"/>
            <w:r w:rsidRPr="0030189F">
              <w:rPr>
                <w:rFonts w:ascii="Calibri(Telo)" w:hAnsi="Calibri(Telo)" w:cs="Times New Roman"/>
                <w:szCs w:val="20"/>
              </w:rPr>
              <w:t>Carpe</w:t>
            </w:r>
            <w:proofErr w:type="spellEnd"/>
            <w:r w:rsidRPr="0030189F">
              <w:rPr>
                <w:rFonts w:ascii="Calibri(Telo)" w:hAnsi="Calibri(Telo)" w:cs="Times New Roman"/>
                <w:szCs w:val="20"/>
              </w:rPr>
              <w:t xml:space="preserve"> </w:t>
            </w:r>
            <w:proofErr w:type="spellStart"/>
            <w:r w:rsidRPr="0030189F">
              <w:rPr>
                <w:rFonts w:ascii="Calibri(Telo)" w:hAnsi="Calibri(Telo)" w:cs="Times New Roman"/>
                <w:szCs w:val="20"/>
              </w:rPr>
              <w:t>diem</w:t>
            </w:r>
            <w:proofErr w:type="spellEnd"/>
            <w:r w:rsidRPr="0030189F">
              <w:rPr>
                <w:rFonts w:ascii="Calibri(Telo)" w:hAnsi="Calibri(Telo)" w:cs="Times New Roman"/>
                <w:szCs w:val="20"/>
              </w:rPr>
              <w:t xml:space="preserve">/ </w:t>
            </w:r>
            <w:proofErr w:type="spellStart"/>
            <w:r w:rsidRPr="0030189F">
              <w:rPr>
                <w:rFonts w:ascii="Calibri(Telo)" w:hAnsi="Calibri(Telo)" w:cs="Times New Roman"/>
                <w:szCs w:val="20"/>
              </w:rPr>
              <w:t>Katul</w:t>
            </w:r>
            <w:proofErr w:type="spellEnd"/>
            <w:r w:rsidRPr="0030189F">
              <w:rPr>
                <w:rFonts w:ascii="Calibri(Telo)" w:hAnsi="Calibri(Telo)" w:cs="Times New Roman"/>
                <w:szCs w:val="20"/>
              </w:rPr>
              <w:t>: Blagoslov ljubezni/</w:t>
            </w:r>
          </w:p>
          <w:p w14:paraId="11C06119" w14:textId="77777777" w:rsidR="0082516E" w:rsidRPr="0030189F" w:rsidRDefault="0082516E" w:rsidP="00ED1D65">
            <w:pPr>
              <w:spacing w:after="0"/>
              <w:jc w:val="left"/>
              <w:rPr>
                <w:rFonts w:ascii="Calibri(Telo)" w:hAnsi="Calibri(Telo)" w:cs="Times New Roman"/>
                <w:szCs w:val="20"/>
              </w:rPr>
            </w:pPr>
            <w:proofErr w:type="spellStart"/>
            <w:r w:rsidRPr="0030189F">
              <w:rPr>
                <w:rFonts w:ascii="Calibri(Telo)" w:hAnsi="Calibri(Telo)" w:cs="Times New Roman"/>
                <w:szCs w:val="20"/>
              </w:rPr>
              <w:t>Sapfo</w:t>
            </w:r>
            <w:proofErr w:type="spellEnd"/>
            <w:r w:rsidRPr="0030189F">
              <w:rPr>
                <w:rFonts w:ascii="Calibri(Telo)" w:hAnsi="Calibri(Telo)" w:cs="Times New Roman"/>
                <w:szCs w:val="20"/>
              </w:rPr>
              <w:t>: Svatovska pesem*</w:t>
            </w:r>
          </w:p>
        </w:tc>
        <w:tc>
          <w:tcPr>
            <w:tcW w:w="3893" w:type="dxa"/>
          </w:tcPr>
          <w:p w14:paraId="1C59AB11" w14:textId="77777777" w:rsidR="0015397A" w:rsidRDefault="00ED1D65" w:rsidP="00ED1D65">
            <w:pPr>
              <w:spacing w:after="0" w:line="240" w:lineRule="auto"/>
              <w:rPr>
                <w:rFonts w:ascii="Calibri(Telo)" w:hAnsi="Calibri(Telo)" w:cs="Times New Roman"/>
                <w:lang w:eastAsia="en-US"/>
              </w:rPr>
            </w:pPr>
            <w:r w:rsidRPr="0030189F">
              <w:rPr>
                <w:rFonts w:ascii="Calibri(Telo)" w:hAnsi="Calibri(Telo)" w:cs="Times New Roman"/>
                <w:lang w:eastAsia="en-US"/>
              </w:rPr>
              <w:t>Dijak</w:t>
            </w:r>
          </w:p>
          <w:p w14:paraId="37045A62" w14:textId="77777777" w:rsidR="0015397A" w:rsidRPr="0015397A" w:rsidRDefault="00ED1D65" w:rsidP="003E4ECE">
            <w:pPr>
              <w:pStyle w:val="Odstavekseznama"/>
              <w:numPr>
                <w:ilvl w:val="0"/>
                <w:numId w:val="13"/>
              </w:numPr>
              <w:spacing w:after="0" w:line="240" w:lineRule="auto"/>
              <w:rPr>
                <w:rFonts w:ascii="Calibri(Telo)" w:hAnsi="Calibri(Telo)" w:cs="Times New Roman"/>
              </w:rPr>
            </w:pPr>
            <w:r w:rsidRPr="0015397A">
              <w:rPr>
                <w:rFonts w:ascii="Calibri(Telo)" w:hAnsi="Calibri(Telo)" w:cs="Times New Roman"/>
              </w:rPr>
              <w:t xml:space="preserve">razčlenjuje motivno-tematske in idejne sestavine obravnavanih besedil, </w:t>
            </w:r>
            <w:r w:rsidRPr="0015397A">
              <w:rPr>
                <w:rFonts w:ascii="Calibri(Telo)" w:eastAsia="Times New Roman" w:hAnsi="Calibri(Telo)" w:cs="Times New Roman"/>
              </w:rPr>
              <w:t>poimenuje glavne oblikovno-kompozicijske sestavine in pojasni njihovo vlogo v besedilu.</w:t>
            </w:r>
          </w:p>
          <w:p w14:paraId="3D0C25B6" w14:textId="77777777" w:rsidR="0082516E" w:rsidRPr="0015397A" w:rsidRDefault="0015397A" w:rsidP="003E4ECE">
            <w:pPr>
              <w:pStyle w:val="Odstavekseznama"/>
              <w:numPr>
                <w:ilvl w:val="0"/>
                <w:numId w:val="13"/>
              </w:numPr>
              <w:spacing w:after="0" w:line="240" w:lineRule="auto"/>
              <w:rPr>
                <w:rFonts w:ascii="Calibri(Telo)" w:hAnsi="Calibri(Telo)" w:cs="Times New Roman"/>
              </w:rPr>
            </w:pPr>
            <w:r>
              <w:rPr>
                <w:rFonts w:ascii="Calibri(Telo)" w:hAnsi="Calibri(Telo)" w:cs="Times New Roman"/>
              </w:rPr>
              <w:lastRenderedPageBreak/>
              <w:t>p</w:t>
            </w:r>
            <w:r w:rsidR="0029566D" w:rsidRPr="0015397A">
              <w:rPr>
                <w:rFonts w:ascii="Calibri(Telo)" w:hAnsi="Calibri(Telo)" w:cs="Times New Roman"/>
              </w:rPr>
              <w:t>ovza</w:t>
            </w:r>
            <w:r>
              <w:rPr>
                <w:rFonts w:ascii="Calibri(Telo)" w:hAnsi="Calibri(Telo)" w:cs="Times New Roman"/>
              </w:rPr>
              <w:t xml:space="preserve">me </w:t>
            </w:r>
            <w:r w:rsidR="00ED1D65" w:rsidRPr="0015397A">
              <w:rPr>
                <w:rFonts w:ascii="Calibri(Telo)" w:hAnsi="Calibri(Telo)" w:cs="Times New Roman"/>
              </w:rPr>
              <w:t>vsebino</w:t>
            </w:r>
            <w:r w:rsidR="0082516E" w:rsidRPr="0015397A">
              <w:rPr>
                <w:rFonts w:ascii="Calibri(Telo)" w:hAnsi="Calibri(Telo)" w:cs="Times New Roman"/>
              </w:rPr>
              <w:t xml:space="preserve"> </w:t>
            </w:r>
            <w:proofErr w:type="spellStart"/>
            <w:r w:rsidR="0082516E" w:rsidRPr="0015397A">
              <w:rPr>
                <w:rFonts w:ascii="Calibri(Telo)" w:hAnsi="Calibri(Telo)" w:cs="Times New Roman"/>
              </w:rPr>
              <w:t>Sofoklejevega</w:t>
            </w:r>
            <w:proofErr w:type="spellEnd"/>
            <w:r w:rsidR="0082516E" w:rsidRPr="0015397A">
              <w:rPr>
                <w:rFonts w:ascii="Calibri(Telo)" w:hAnsi="Calibri(Telo)" w:cs="Times New Roman"/>
              </w:rPr>
              <w:t xml:space="preserve"> Kralja </w:t>
            </w:r>
            <w:proofErr w:type="spellStart"/>
            <w:r w:rsidR="0082516E" w:rsidRPr="0015397A">
              <w:rPr>
                <w:rFonts w:ascii="Calibri(Telo)" w:hAnsi="Calibri(Telo)" w:cs="Times New Roman"/>
              </w:rPr>
              <w:t>Ojdipa</w:t>
            </w:r>
            <w:proofErr w:type="spellEnd"/>
            <w:r w:rsidR="0082516E" w:rsidRPr="0015397A">
              <w:rPr>
                <w:rFonts w:ascii="Calibri(Telo)" w:hAnsi="Calibri(Telo)" w:cs="Times New Roman"/>
              </w:rPr>
              <w:t xml:space="preserve"> ali njegov</w:t>
            </w:r>
            <w:r w:rsidR="00ED1D65" w:rsidRPr="0015397A">
              <w:rPr>
                <w:rFonts w:ascii="Calibri(Telo)" w:hAnsi="Calibri(Telo)" w:cs="Times New Roman"/>
              </w:rPr>
              <w:t>e</w:t>
            </w:r>
            <w:r w:rsidR="0082516E" w:rsidRPr="0015397A">
              <w:rPr>
                <w:rFonts w:ascii="Calibri(Telo)" w:hAnsi="Calibri(Telo)" w:cs="Times New Roman"/>
              </w:rPr>
              <w:t xml:space="preserve"> Antigon</w:t>
            </w:r>
            <w:r w:rsidR="00ED1D65" w:rsidRPr="0015397A">
              <w:rPr>
                <w:rFonts w:ascii="Calibri(Telo)" w:hAnsi="Calibri(Telo)" w:cs="Times New Roman"/>
              </w:rPr>
              <w:t>e</w:t>
            </w:r>
            <w:r w:rsidR="0082516E" w:rsidRPr="0015397A">
              <w:rPr>
                <w:rFonts w:ascii="Calibri(Telo)" w:hAnsi="Calibri(Telo)" w:cs="Times New Roman"/>
              </w:rPr>
              <w:t>, ki je del domačega branja.</w:t>
            </w:r>
          </w:p>
        </w:tc>
      </w:tr>
      <w:tr w:rsidR="00ED1D65" w:rsidRPr="0030189F" w14:paraId="6F10CD44" w14:textId="77777777" w:rsidTr="0079657E">
        <w:tc>
          <w:tcPr>
            <w:tcW w:w="2122" w:type="dxa"/>
          </w:tcPr>
          <w:p w14:paraId="6EDCB14D" w14:textId="77777777" w:rsidR="00ED1D65" w:rsidRPr="0030189F" w:rsidRDefault="00ED1D65" w:rsidP="00ED1D65">
            <w:pPr>
              <w:spacing w:after="0" w:line="240" w:lineRule="auto"/>
              <w:jc w:val="left"/>
              <w:rPr>
                <w:rFonts w:ascii="Calibri(Telo)" w:eastAsia="Calibri" w:hAnsi="Calibri(Telo)" w:cs="Times New Roman"/>
                <w:b/>
              </w:rPr>
            </w:pPr>
            <w:r w:rsidRPr="0030189F">
              <w:rPr>
                <w:rFonts w:ascii="Calibri(Telo)" w:eastAsia="Calibri" w:hAnsi="Calibri(Telo)" w:cs="Times New Roman"/>
                <w:b/>
              </w:rPr>
              <w:lastRenderedPageBreak/>
              <w:t>Književnost srednje</w:t>
            </w:r>
            <w:r w:rsidR="0030189F">
              <w:rPr>
                <w:rFonts w:ascii="Calibri(Telo)" w:eastAsia="Calibri" w:hAnsi="Calibri(Telo)" w:cs="Times New Roman"/>
                <w:b/>
              </w:rPr>
              <w:t>ga</w:t>
            </w:r>
            <w:r w:rsidRPr="0030189F">
              <w:rPr>
                <w:rFonts w:ascii="Calibri(Telo)" w:eastAsia="Calibri" w:hAnsi="Calibri(Telo)" w:cs="Times New Roman"/>
                <w:b/>
              </w:rPr>
              <w:t xml:space="preserve"> veka v Evropi in na Slovenskem</w:t>
            </w:r>
          </w:p>
        </w:tc>
        <w:tc>
          <w:tcPr>
            <w:tcW w:w="3047" w:type="dxa"/>
          </w:tcPr>
          <w:p w14:paraId="238AD202" w14:textId="77777777" w:rsidR="00ED1D65" w:rsidRPr="0030189F" w:rsidRDefault="00ED1D65" w:rsidP="00ED1D65">
            <w:pPr>
              <w:rPr>
                <w:rFonts w:ascii="Calibri(Telo)" w:hAnsi="Calibri(Telo)" w:cs="Times New Roman"/>
                <w:sz w:val="20"/>
                <w:szCs w:val="20"/>
              </w:rPr>
            </w:pPr>
            <w:r w:rsidRPr="0030189F">
              <w:rPr>
                <w:rFonts w:ascii="Calibri(Telo)" w:hAnsi="Calibri(Telo)" w:cs="Times New Roman"/>
                <w:szCs w:val="20"/>
              </w:rPr>
              <w:t>srednjeveška književnost</w:t>
            </w:r>
          </w:p>
        </w:tc>
        <w:tc>
          <w:tcPr>
            <w:tcW w:w="3893" w:type="dxa"/>
          </w:tcPr>
          <w:p w14:paraId="1FA75418" w14:textId="77777777" w:rsidR="0015397A" w:rsidRDefault="00ED1D65" w:rsidP="00ED1D65">
            <w:pPr>
              <w:spacing w:after="0" w:line="240" w:lineRule="auto"/>
              <w:rPr>
                <w:rFonts w:ascii="Calibri(Telo)" w:hAnsi="Calibri(Telo)" w:cs="Times New Roman"/>
                <w:szCs w:val="20"/>
              </w:rPr>
            </w:pPr>
            <w:r w:rsidRPr="0030189F">
              <w:rPr>
                <w:rFonts w:ascii="Calibri(Telo)" w:hAnsi="Calibri(Telo)" w:cs="Times New Roman"/>
                <w:szCs w:val="20"/>
              </w:rPr>
              <w:t>Dijak</w:t>
            </w:r>
          </w:p>
          <w:p w14:paraId="7151ED7D" w14:textId="77777777" w:rsidR="00ED1D65" w:rsidRPr="0015397A" w:rsidRDefault="00ED1D65" w:rsidP="003E4ECE">
            <w:pPr>
              <w:pStyle w:val="Odstavekseznama"/>
              <w:numPr>
                <w:ilvl w:val="0"/>
                <w:numId w:val="14"/>
              </w:numPr>
              <w:spacing w:after="0" w:line="240" w:lineRule="auto"/>
              <w:rPr>
                <w:rFonts w:ascii="Calibri(Telo)" w:hAnsi="Calibri(Telo)" w:cs="Times New Roman"/>
                <w:szCs w:val="20"/>
              </w:rPr>
            </w:pPr>
            <w:r w:rsidRPr="0015397A">
              <w:rPr>
                <w:rFonts w:ascii="Calibri(Telo)" w:hAnsi="Calibri(Telo)" w:cs="Times New Roman"/>
                <w:szCs w:val="20"/>
              </w:rPr>
              <w:t xml:space="preserve">razloži kulturnozgodovinske značilnosti srednjega veka (časovna in prostorska umestitev, predstavniki, konec antičnih civilizacij, fevdalizem, razvoj krščanstva, cerkvena in posvetna umetnost, latinščina in novi evropski jeziki). </w:t>
            </w:r>
          </w:p>
        </w:tc>
      </w:tr>
      <w:tr w:rsidR="00ED1D65" w:rsidRPr="0030189F" w14:paraId="3F503C4F" w14:textId="77777777" w:rsidTr="0079657E">
        <w:tc>
          <w:tcPr>
            <w:tcW w:w="2122" w:type="dxa"/>
          </w:tcPr>
          <w:p w14:paraId="729FA974" w14:textId="77777777" w:rsidR="00ED1D65" w:rsidRPr="0030189F" w:rsidRDefault="00ED1D65" w:rsidP="00ED1D65">
            <w:pPr>
              <w:spacing w:after="0" w:line="240" w:lineRule="auto"/>
              <w:rPr>
                <w:rFonts w:ascii="Calibri(Telo)" w:eastAsia="Calibri" w:hAnsi="Calibri(Telo)" w:cs="Times New Roman"/>
                <w:b/>
              </w:rPr>
            </w:pPr>
          </w:p>
        </w:tc>
        <w:tc>
          <w:tcPr>
            <w:tcW w:w="3047" w:type="dxa"/>
          </w:tcPr>
          <w:p w14:paraId="7234BBCD" w14:textId="77777777" w:rsidR="00ED1D65" w:rsidRPr="0030189F" w:rsidRDefault="00ED1D65" w:rsidP="00ED1D65">
            <w:pPr>
              <w:spacing w:after="0"/>
              <w:rPr>
                <w:rFonts w:ascii="Calibri(Telo)" w:hAnsi="Calibri(Telo)" w:cs="Times New Roman"/>
                <w:szCs w:val="20"/>
              </w:rPr>
            </w:pPr>
            <w:r w:rsidRPr="0030189F">
              <w:rPr>
                <w:rFonts w:ascii="Calibri(Telo)" w:hAnsi="Calibri(Telo)" w:cs="Times New Roman"/>
                <w:szCs w:val="20"/>
              </w:rPr>
              <w:t>Dante: Božanska komedija</w:t>
            </w:r>
          </w:p>
          <w:p w14:paraId="6C15A0A1" w14:textId="77777777" w:rsidR="00ED1D65" w:rsidRPr="0030189F" w:rsidRDefault="00ED1D65" w:rsidP="00ED1D65">
            <w:pPr>
              <w:spacing w:after="0"/>
              <w:jc w:val="left"/>
              <w:rPr>
                <w:rFonts w:ascii="Calibri(Telo)" w:hAnsi="Calibri(Telo)" w:cs="Times New Roman"/>
                <w:szCs w:val="20"/>
              </w:rPr>
            </w:pPr>
            <w:r w:rsidRPr="0030189F">
              <w:rPr>
                <w:rFonts w:ascii="Calibri(Telo)" w:hAnsi="Calibri(Telo)" w:cs="Times New Roman"/>
                <w:szCs w:val="20"/>
              </w:rPr>
              <w:t xml:space="preserve">Roman o </w:t>
            </w:r>
            <w:proofErr w:type="spellStart"/>
            <w:r w:rsidRPr="0030189F">
              <w:rPr>
                <w:rFonts w:ascii="Calibri(Telo)" w:hAnsi="Calibri(Telo)" w:cs="Times New Roman"/>
                <w:szCs w:val="20"/>
              </w:rPr>
              <w:t>Tristanu</w:t>
            </w:r>
            <w:proofErr w:type="spellEnd"/>
            <w:r w:rsidRPr="0030189F">
              <w:rPr>
                <w:rFonts w:ascii="Calibri(Telo)" w:hAnsi="Calibri(Telo)" w:cs="Times New Roman"/>
                <w:szCs w:val="20"/>
              </w:rPr>
              <w:t xml:space="preserve"> in Izoldi/Villon: Balada o obešencih /</w:t>
            </w:r>
            <w:proofErr w:type="spellStart"/>
            <w:r w:rsidRPr="0030189F">
              <w:rPr>
                <w:rFonts w:ascii="Calibri(Telo)" w:hAnsi="Calibri(Telo)" w:cs="Times New Roman"/>
                <w:szCs w:val="20"/>
              </w:rPr>
              <w:t>Rudel</w:t>
            </w:r>
            <w:proofErr w:type="spellEnd"/>
            <w:r w:rsidRPr="0030189F">
              <w:rPr>
                <w:rFonts w:ascii="Calibri(Telo)" w:hAnsi="Calibri(Telo)" w:cs="Times New Roman"/>
                <w:szCs w:val="20"/>
              </w:rPr>
              <w:t xml:space="preserve">: Pesem o daljni ljubezni/Burka o jezičnem </w:t>
            </w:r>
            <w:proofErr w:type="spellStart"/>
            <w:r w:rsidRPr="0030189F">
              <w:rPr>
                <w:rFonts w:ascii="Calibri(Telo)" w:hAnsi="Calibri(Telo)" w:cs="Times New Roman"/>
                <w:szCs w:val="20"/>
              </w:rPr>
              <w:t>dohtorju</w:t>
            </w:r>
            <w:proofErr w:type="spellEnd"/>
          </w:p>
          <w:p w14:paraId="14C035C1" w14:textId="77777777" w:rsidR="00ED1D65" w:rsidRPr="0030189F" w:rsidRDefault="00ED1D65" w:rsidP="00ED1D65">
            <w:pPr>
              <w:spacing w:after="0"/>
              <w:rPr>
                <w:rFonts w:ascii="Calibri(Telo)" w:hAnsi="Calibri(Telo)" w:cs="Times New Roman"/>
                <w:szCs w:val="20"/>
              </w:rPr>
            </w:pPr>
            <w:r w:rsidRPr="0030189F">
              <w:rPr>
                <w:rFonts w:ascii="Calibri(Telo)" w:hAnsi="Calibri(Telo)" w:cs="Times New Roman"/>
                <w:szCs w:val="20"/>
              </w:rPr>
              <w:t>Brižinski spomeniki</w:t>
            </w:r>
          </w:p>
          <w:p w14:paraId="2CDAEAEE" w14:textId="77777777" w:rsidR="00ED1D65" w:rsidRPr="0030189F" w:rsidRDefault="00ED1D65" w:rsidP="00ED1D65">
            <w:pPr>
              <w:spacing w:after="0"/>
              <w:rPr>
                <w:rFonts w:ascii="Calibri(Telo)" w:hAnsi="Calibri(Telo)" w:cs="Times New Roman"/>
                <w:szCs w:val="20"/>
              </w:rPr>
            </w:pPr>
            <w:r w:rsidRPr="0030189F">
              <w:rPr>
                <w:rFonts w:ascii="Calibri(Telo)" w:hAnsi="Calibri(Telo)" w:cs="Times New Roman"/>
                <w:szCs w:val="20"/>
              </w:rPr>
              <w:t>Lepa Vida/</w:t>
            </w:r>
            <w:proofErr w:type="spellStart"/>
            <w:r w:rsidRPr="0030189F">
              <w:rPr>
                <w:rFonts w:ascii="Calibri(Telo)" w:hAnsi="Calibri(Telo)" w:cs="Times New Roman"/>
                <w:szCs w:val="20"/>
              </w:rPr>
              <w:t>Rošlin</w:t>
            </w:r>
            <w:proofErr w:type="spellEnd"/>
            <w:r w:rsidRPr="0030189F">
              <w:rPr>
                <w:rFonts w:ascii="Calibri(Telo)" w:hAnsi="Calibri(Telo)" w:cs="Times New Roman"/>
                <w:szCs w:val="20"/>
              </w:rPr>
              <w:t xml:space="preserve"> in Verjanko</w:t>
            </w:r>
          </w:p>
          <w:p w14:paraId="657380AE" w14:textId="77777777" w:rsidR="00ED1D65" w:rsidRPr="0030189F" w:rsidRDefault="00ED1D65" w:rsidP="00ED1D65">
            <w:pPr>
              <w:spacing w:after="0"/>
              <w:rPr>
                <w:rFonts w:ascii="Calibri(Telo)" w:hAnsi="Calibri(Telo)" w:cs="Times New Roman"/>
                <w:sz w:val="20"/>
                <w:szCs w:val="20"/>
              </w:rPr>
            </w:pPr>
            <w:r w:rsidRPr="0030189F">
              <w:rPr>
                <w:rFonts w:ascii="Calibri(Telo)" w:hAnsi="Calibri(Telo)" w:cs="Times New Roman"/>
                <w:szCs w:val="20"/>
              </w:rPr>
              <w:t>Sveti Lukež/Kurent</w:t>
            </w:r>
          </w:p>
        </w:tc>
        <w:tc>
          <w:tcPr>
            <w:tcW w:w="3893" w:type="dxa"/>
          </w:tcPr>
          <w:p w14:paraId="1B1C7359" w14:textId="77777777" w:rsidR="0015397A" w:rsidRDefault="0015397A" w:rsidP="00ED1D65">
            <w:pPr>
              <w:spacing w:after="0" w:line="240" w:lineRule="auto"/>
              <w:rPr>
                <w:rFonts w:ascii="Calibri(Telo)" w:hAnsi="Calibri(Telo)" w:cs="Times New Roman"/>
                <w:szCs w:val="20"/>
              </w:rPr>
            </w:pPr>
            <w:r>
              <w:rPr>
                <w:rFonts w:ascii="Calibri(Telo)" w:hAnsi="Calibri(Telo)" w:cs="Times New Roman"/>
                <w:szCs w:val="20"/>
              </w:rPr>
              <w:t>Dijak</w:t>
            </w:r>
          </w:p>
          <w:p w14:paraId="2D81D288" w14:textId="77777777" w:rsidR="0015397A" w:rsidRDefault="0015397A" w:rsidP="003E4ECE">
            <w:pPr>
              <w:pStyle w:val="Odstavekseznama"/>
              <w:numPr>
                <w:ilvl w:val="0"/>
                <w:numId w:val="14"/>
              </w:numPr>
              <w:spacing w:after="0" w:line="240" w:lineRule="auto"/>
              <w:rPr>
                <w:rFonts w:ascii="Calibri(Telo)" w:hAnsi="Calibri(Telo)" w:cs="Times New Roman"/>
                <w:szCs w:val="20"/>
              </w:rPr>
            </w:pPr>
            <w:r>
              <w:rPr>
                <w:rFonts w:ascii="Calibri(Telo)" w:hAnsi="Calibri(Telo)" w:cs="Times New Roman"/>
                <w:szCs w:val="20"/>
              </w:rPr>
              <w:t xml:space="preserve">opisuje </w:t>
            </w:r>
            <w:r w:rsidR="00ED1D65" w:rsidRPr="0015397A">
              <w:rPr>
                <w:rFonts w:ascii="Calibri(Telo)" w:hAnsi="Calibri(Telo)" w:cs="Times New Roman"/>
                <w:szCs w:val="20"/>
              </w:rPr>
              <w:t>in povzema motivno-tematske in idejne sestavine obravnavanih besedil (temo, motive, čas, prostor, osebe …).</w:t>
            </w:r>
          </w:p>
          <w:p w14:paraId="687683E5" w14:textId="77777777" w:rsidR="0015397A" w:rsidRDefault="0029566D" w:rsidP="003E4ECE">
            <w:pPr>
              <w:pStyle w:val="Odstavekseznama"/>
              <w:numPr>
                <w:ilvl w:val="0"/>
                <w:numId w:val="14"/>
              </w:numPr>
              <w:spacing w:after="0" w:line="240" w:lineRule="auto"/>
              <w:rPr>
                <w:rFonts w:ascii="Calibri(Telo)" w:hAnsi="Calibri(Telo)" w:cs="Times New Roman"/>
                <w:szCs w:val="20"/>
              </w:rPr>
            </w:pPr>
            <w:r w:rsidRPr="0015397A">
              <w:rPr>
                <w:rFonts w:ascii="Calibri(Telo)" w:hAnsi="Calibri(Telo)" w:cs="Times New Roman"/>
                <w:szCs w:val="20"/>
              </w:rPr>
              <w:t>predstavi</w:t>
            </w:r>
            <w:r w:rsidR="00ED1D65" w:rsidRPr="0015397A">
              <w:rPr>
                <w:rFonts w:ascii="Calibri(Telo)" w:hAnsi="Calibri(Telo)" w:cs="Times New Roman"/>
                <w:szCs w:val="20"/>
              </w:rPr>
              <w:t xml:space="preserve"> zgradbo, vsebino in literarnozgodovinski pomen Brižinskih spomenikov. </w:t>
            </w:r>
          </w:p>
          <w:p w14:paraId="25AED5E3" w14:textId="77777777" w:rsidR="00ED1D65" w:rsidRPr="0015397A" w:rsidRDefault="0015397A" w:rsidP="003E4ECE">
            <w:pPr>
              <w:pStyle w:val="Odstavekseznama"/>
              <w:numPr>
                <w:ilvl w:val="0"/>
                <w:numId w:val="14"/>
              </w:numPr>
              <w:spacing w:after="0" w:line="240" w:lineRule="auto"/>
              <w:rPr>
                <w:rFonts w:ascii="Calibri(Telo)" w:hAnsi="Calibri(Telo)" w:cs="Times New Roman"/>
                <w:szCs w:val="20"/>
              </w:rPr>
            </w:pPr>
            <w:r>
              <w:rPr>
                <w:rFonts w:ascii="Calibri(Telo)" w:hAnsi="Calibri(Telo)" w:cs="Times New Roman"/>
                <w:szCs w:val="20"/>
              </w:rPr>
              <w:t>n</w:t>
            </w:r>
            <w:r w:rsidR="0029566D" w:rsidRPr="0015397A">
              <w:rPr>
                <w:rFonts w:ascii="Calibri(Telo)" w:hAnsi="Calibri(Telo)" w:cs="Times New Roman"/>
                <w:szCs w:val="20"/>
              </w:rPr>
              <w:t>ašteje</w:t>
            </w:r>
            <w:r w:rsidR="00ED1D65" w:rsidRPr="0015397A">
              <w:rPr>
                <w:rFonts w:ascii="Calibri(Telo)" w:hAnsi="Calibri(Telo)" w:cs="Times New Roman"/>
                <w:szCs w:val="20"/>
              </w:rPr>
              <w:t xml:space="preserve"> značilnosti ljudskega slovstva ter </w:t>
            </w:r>
            <w:r w:rsidR="0029566D" w:rsidRPr="0015397A">
              <w:rPr>
                <w:rFonts w:ascii="Calibri(Telo)" w:hAnsi="Calibri(Telo)" w:cs="Times New Roman"/>
                <w:szCs w:val="20"/>
              </w:rPr>
              <w:t xml:space="preserve">pojasni </w:t>
            </w:r>
            <w:r w:rsidR="00ED1D65" w:rsidRPr="0015397A">
              <w:rPr>
                <w:rFonts w:ascii="Calibri(Telo)" w:hAnsi="Calibri(Telo)" w:cs="Times New Roman"/>
                <w:szCs w:val="20"/>
              </w:rPr>
              <w:t>pomen in vpliv ljudskih motivov in likov na slovensko umetnost in književnost.</w:t>
            </w:r>
          </w:p>
        </w:tc>
      </w:tr>
      <w:tr w:rsidR="00ED1D65" w:rsidRPr="0030189F" w14:paraId="5E6090D5" w14:textId="77777777" w:rsidTr="0079657E">
        <w:tc>
          <w:tcPr>
            <w:tcW w:w="2122" w:type="dxa"/>
          </w:tcPr>
          <w:p w14:paraId="04266A2F" w14:textId="77777777" w:rsidR="00ED1D65" w:rsidRPr="0030189F" w:rsidRDefault="00ED1D65" w:rsidP="00ED1D65">
            <w:pPr>
              <w:spacing w:after="0" w:line="240" w:lineRule="auto"/>
              <w:rPr>
                <w:rFonts w:ascii="Calibri(Telo)" w:eastAsia="Calibri" w:hAnsi="Calibri(Telo)" w:cs="Times New Roman"/>
                <w:b/>
              </w:rPr>
            </w:pPr>
            <w:r w:rsidRPr="0030189F">
              <w:rPr>
                <w:rFonts w:ascii="Calibri(Telo)" w:eastAsia="Calibri" w:hAnsi="Calibri(Telo)" w:cs="Times New Roman"/>
                <w:b/>
              </w:rPr>
              <w:t>Renesansa</w:t>
            </w:r>
          </w:p>
        </w:tc>
        <w:tc>
          <w:tcPr>
            <w:tcW w:w="3047" w:type="dxa"/>
          </w:tcPr>
          <w:p w14:paraId="50C44B7D" w14:textId="77777777" w:rsidR="00ED1D65" w:rsidRPr="0030189F" w:rsidRDefault="0030189F" w:rsidP="00ED1D65">
            <w:pPr>
              <w:spacing w:after="0" w:line="240" w:lineRule="auto"/>
              <w:rPr>
                <w:rFonts w:ascii="Calibri(Telo)" w:hAnsi="Calibri(Telo)" w:cs="Times New Roman"/>
                <w:szCs w:val="20"/>
              </w:rPr>
            </w:pPr>
            <w:proofErr w:type="spellStart"/>
            <w:r>
              <w:rPr>
                <w:rFonts w:ascii="Calibri(Telo)" w:hAnsi="Calibri(Telo)" w:cs="Times New Roman"/>
                <w:szCs w:val="20"/>
              </w:rPr>
              <w:t>renesansar</w:t>
            </w:r>
            <w:proofErr w:type="spellEnd"/>
          </w:p>
        </w:tc>
        <w:tc>
          <w:tcPr>
            <w:tcW w:w="3893" w:type="dxa"/>
          </w:tcPr>
          <w:p w14:paraId="1590E004" w14:textId="77777777" w:rsidR="0015397A" w:rsidRDefault="00ED1D65" w:rsidP="00ED1D65">
            <w:pPr>
              <w:spacing w:after="0" w:line="240" w:lineRule="auto"/>
              <w:rPr>
                <w:rFonts w:ascii="Calibri(Telo)" w:hAnsi="Calibri(Telo)" w:cs="Times New Roman"/>
                <w:szCs w:val="20"/>
              </w:rPr>
            </w:pPr>
            <w:r w:rsidRPr="0030189F">
              <w:rPr>
                <w:rFonts w:ascii="Calibri(Telo)" w:hAnsi="Calibri(Telo)" w:cs="Times New Roman"/>
                <w:szCs w:val="20"/>
              </w:rPr>
              <w:t>Dijak</w:t>
            </w:r>
          </w:p>
          <w:p w14:paraId="71EEB89D" w14:textId="77777777" w:rsidR="0015397A" w:rsidRDefault="00ED1D65" w:rsidP="003E4ECE">
            <w:pPr>
              <w:pStyle w:val="Odstavekseznama"/>
              <w:numPr>
                <w:ilvl w:val="0"/>
                <w:numId w:val="15"/>
              </w:numPr>
              <w:spacing w:after="0" w:line="240" w:lineRule="auto"/>
              <w:rPr>
                <w:rFonts w:ascii="Calibri(Telo)" w:hAnsi="Calibri(Telo)" w:cs="Times New Roman"/>
                <w:szCs w:val="20"/>
              </w:rPr>
            </w:pPr>
            <w:r w:rsidRPr="0015397A">
              <w:rPr>
                <w:rFonts w:ascii="Calibri(Telo)" w:hAnsi="Calibri(Telo)" w:cs="Times New Roman"/>
                <w:szCs w:val="20"/>
              </w:rPr>
              <w:t>samostojno povzame</w:t>
            </w:r>
            <w:r w:rsidR="0015397A">
              <w:rPr>
                <w:rFonts w:ascii="Calibri(Telo)" w:hAnsi="Calibri(Telo)" w:cs="Times New Roman"/>
                <w:szCs w:val="20"/>
              </w:rPr>
              <w:t xml:space="preserve"> </w:t>
            </w:r>
            <w:r w:rsidRPr="0015397A">
              <w:rPr>
                <w:rFonts w:ascii="Calibri(Telo)" w:hAnsi="Calibri(Telo)" w:cs="Times New Roman"/>
                <w:szCs w:val="20"/>
              </w:rPr>
              <w:t xml:space="preserve">bistvene značilnosti renesančne književnosti. Zna jo časovno umestiti, našteti avtorje in njihova dela. </w:t>
            </w:r>
          </w:p>
          <w:p w14:paraId="6E2D63F5" w14:textId="77777777" w:rsidR="00ED1D65" w:rsidRPr="0015397A" w:rsidRDefault="0015397A" w:rsidP="003E4ECE">
            <w:pPr>
              <w:pStyle w:val="Odstavekseznama"/>
              <w:numPr>
                <w:ilvl w:val="0"/>
                <w:numId w:val="15"/>
              </w:numPr>
              <w:spacing w:after="0" w:line="240" w:lineRule="auto"/>
              <w:rPr>
                <w:rFonts w:ascii="Calibri(Telo)" w:hAnsi="Calibri(Telo)" w:cs="Times New Roman"/>
                <w:szCs w:val="20"/>
              </w:rPr>
            </w:pPr>
            <w:r>
              <w:rPr>
                <w:rFonts w:ascii="Calibri(Telo)" w:hAnsi="Calibri(Telo)" w:cs="Times New Roman"/>
                <w:szCs w:val="20"/>
              </w:rPr>
              <w:t>p</w:t>
            </w:r>
            <w:r w:rsidR="00ED1D65" w:rsidRPr="0015397A">
              <w:rPr>
                <w:rFonts w:ascii="Calibri(Telo)" w:hAnsi="Calibri(Telo)" w:cs="Times New Roman"/>
                <w:szCs w:val="20"/>
              </w:rPr>
              <w:t xml:space="preserve">repoznajo renesančno gledališče in ga primerja z antičnim. </w:t>
            </w:r>
          </w:p>
        </w:tc>
      </w:tr>
      <w:tr w:rsidR="00ED1D65" w:rsidRPr="0030189F" w14:paraId="49EDC1FA" w14:textId="77777777" w:rsidTr="0079657E">
        <w:tc>
          <w:tcPr>
            <w:tcW w:w="2122" w:type="dxa"/>
          </w:tcPr>
          <w:p w14:paraId="39A12BB2" w14:textId="77777777" w:rsidR="00ED1D65" w:rsidRPr="0030189F" w:rsidRDefault="00ED1D65" w:rsidP="00ED1D65">
            <w:pPr>
              <w:spacing w:after="0" w:line="240" w:lineRule="auto"/>
              <w:rPr>
                <w:rFonts w:ascii="Calibri(Telo)" w:eastAsia="Calibri" w:hAnsi="Calibri(Telo)" w:cs="Times New Roman"/>
                <w:b/>
              </w:rPr>
            </w:pPr>
          </w:p>
        </w:tc>
        <w:tc>
          <w:tcPr>
            <w:tcW w:w="3047" w:type="dxa"/>
          </w:tcPr>
          <w:p w14:paraId="77163037" w14:textId="77777777" w:rsidR="00ED1D65" w:rsidRPr="0030189F" w:rsidRDefault="00ED1D65" w:rsidP="00ED1D65">
            <w:pPr>
              <w:spacing w:after="0"/>
              <w:rPr>
                <w:rFonts w:ascii="Calibri(Telo)" w:hAnsi="Calibri(Telo)" w:cs="Times New Roman"/>
                <w:szCs w:val="20"/>
              </w:rPr>
            </w:pPr>
            <w:proofErr w:type="spellStart"/>
            <w:r w:rsidRPr="0030189F">
              <w:rPr>
                <w:rFonts w:ascii="Calibri(Telo)" w:hAnsi="Calibri(Telo)" w:cs="Times New Roman"/>
                <w:szCs w:val="20"/>
              </w:rPr>
              <w:t>Petrarca</w:t>
            </w:r>
            <w:proofErr w:type="spellEnd"/>
            <w:r w:rsidRPr="0030189F">
              <w:rPr>
                <w:rFonts w:ascii="Calibri(Telo)" w:hAnsi="Calibri(Telo)" w:cs="Times New Roman"/>
                <w:szCs w:val="20"/>
              </w:rPr>
              <w:t>: O blažen bodi čas … /</w:t>
            </w:r>
            <w:proofErr w:type="spellStart"/>
            <w:r w:rsidRPr="0030189F">
              <w:rPr>
                <w:rFonts w:ascii="Calibri(Telo)" w:hAnsi="Calibri(Telo)" w:cs="Times New Roman"/>
                <w:szCs w:val="20"/>
              </w:rPr>
              <w:t>Buonarroti</w:t>
            </w:r>
            <w:proofErr w:type="spellEnd"/>
            <w:r w:rsidRPr="0030189F">
              <w:rPr>
                <w:rFonts w:ascii="Calibri(Telo)" w:hAnsi="Calibri(Telo)" w:cs="Times New Roman"/>
                <w:szCs w:val="20"/>
              </w:rPr>
              <w:t>: O noč, o mračni čas*</w:t>
            </w:r>
          </w:p>
          <w:p w14:paraId="2944A50B" w14:textId="77777777" w:rsidR="00ED1D65" w:rsidRPr="0030189F" w:rsidRDefault="00ED1D65" w:rsidP="00ED1D65">
            <w:pPr>
              <w:spacing w:after="0"/>
              <w:rPr>
                <w:rFonts w:ascii="Calibri(Telo)" w:hAnsi="Calibri(Telo)" w:cs="Times New Roman"/>
                <w:szCs w:val="20"/>
              </w:rPr>
            </w:pPr>
            <w:r w:rsidRPr="0030189F">
              <w:rPr>
                <w:rFonts w:ascii="Calibri(Telo)" w:hAnsi="Calibri(Telo)" w:cs="Times New Roman"/>
                <w:szCs w:val="20"/>
              </w:rPr>
              <w:t>Boccaccio:  Novela o sokolu /O bistroumni Filipi/</w:t>
            </w:r>
            <w:proofErr w:type="spellStart"/>
            <w:r w:rsidRPr="0030189F">
              <w:rPr>
                <w:rFonts w:ascii="Calibri(Telo)" w:hAnsi="Calibri(Telo)" w:cs="Times New Roman"/>
                <w:szCs w:val="20"/>
              </w:rPr>
              <w:t>Andreuccio</w:t>
            </w:r>
            <w:proofErr w:type="spellEnd"/>
            <w:r w:rsidRPr="0030189F">
              <w:rPr>
                <w:rFonts w:ascii="Calibri(Telo)" w:hAnsi="Calibri(Telo)" w:cs="Times New Roman"/>
                <w:szCs w:val="20"/>
              </w:rPr>
              <w:t xml:space="preserve"> iz Perugie*</w:t>
            </w:r>
          </w:p>
          <w:p w14:paraId="497C6299" w14:textId="77777777" w:rsidR="00ED1D65" w:rsidRPr="0030189F" w:rsidRDefault="00ED1D65" w:rsidP="00ED1D65">
            <w:pPr>
              <w:spacing w:after="0"/>
              <w:rPr>
                <w:rFonts w:ascii="Calibri(Telo)" w:hAnsi="Calibri(Telo)" w:cs="Times New Roman"/>
                <w:szCs w:val="20"/>
              </w:rPr>
            </w:pPr>
            <w:r w:rsidRPr="0030189F">
              <w:rPr>
                <w:rFonts w:ascii="Calibri(Telo)" w:hAnsi="Calibri(Telo)" w:cs="Times New Roman"/>
                <w:b/>
                <w:szCs w:val="20"/>
              </w:rPr>
              <w:t xml:space="preserve">Cervantes: Don </w:t>
            </w:r>
            <w:proofErr w:type="spellStart"/>
            <w:r w:rsidRPr="0030189F">
              <w:rPr>
                <w:rFonts w:ascii="Calibri(Telo)" w:hAnsi="Calibri(Telo)" w:cs="Times New Roman"/>
                <w:b/>
                <w:szCs w:val="20"/>
              </w:rPr>
              <w:t>Kihot</w:t>
            </w:r>
            <w:proofErr w:type="spellEnd"/>
            <w:r w:rsidRPr="0030189F">
              <w:rPr>
                <w:rFonts w:ascii="Calibri(Telo)" w:hAnsi="Calibri(Telo)" w:cs="Times New Roman"/>
                <w:b/>
                <w:szCs w:val="20"/>
              </w:rPr>
              <w:t xml:space="preserve"> (DB)</w:t>
            </w:r>
          </w:p>
          <w:p w14:paraId="43DF6BFC" w14:textId="77777777" w:rsidR="00ED1D65" w:rsidRPr="0030189F" w:rsidRDefault="00ED1D65" w:rsidP="00ED1D65">
            <w:pPr>
              <w:spacing w:after="0"/>
              <w:rPr>
                <w:rFonts w:ascii="Calibri(Telo)" w:hAnsi="Calibri(Telo)" w:cs="Times New Roman"/>
                <w:szCs w:val="20"/>
              </w:rPr>
            </w:pPr>
            <w:r w:rsidRPr="0030189F">
              <w:rPr>
                <w:rFonts w:ascii="Calibri(Telo)" w:hAnsi="Calibri(Telo)" w:cs="Times New Roman"/>
                <w:b/>
                <w:szCs w:val="20"/>
              </w:rPr>
              <w:t xml:space="preserve">Shakespeare: Hamlet (DB) / </w:t>
            </w:r>
            <w:r w:rsidRPr="0030189F">
              <w:rPr>
                <w:rFonts w:ascii="Calibri(Telo)" w:hAnsi="Calibri(Telo)" w:cs="Times New Roman"/>
                <w:szCs w:val="20"/>
              </w:rPr>
              <w:t>Romeo in Julija*</w:t>
            </w:r>
          </w:p>
          <w:p w14:paraId="6D3E8BAB" w14:textId="77777777" w:rsidR="00ED1D65" w:rsidRPr="0030189F" w:rsidRDefault="00ED1D65" w:rsidP="00ED1D65">
            <w:pPr>
              <w:spacing w:after="0" w:line="240" w:lineRule="auto"/>
              <w:rPr>
                <w:rFonts w:ascii="Calibri(Telo)" w:hAnsi="Calibri(Telo)" w:cs="Times New Roman"/>
                <w:szCs w:val="20"/>
              </w:rPr>
            </w:pPr>
          </w:p>
        </w:tc>
        <w:tc>
          <w:tcPr>
            <w:tcW w:w="3893" w:type="dxa"/>
          </w:tcPr>
          <w:p w14:paraId="13811942" w14:textId="77777777" w:rsidR="0015397A" w:rsidRDefault="00ED1D65" w:rsidP="00ED1D65">
            <w:pPr>
              <w:spacing w:after="0" w:line="240" w:lineRule="auto"/>
              <w:rPr>
                <w:rFonts w:ascii="Calibri(Telo)" w:hAnsi="Calibri(Telo)" w:cs="Times New Roman"/>
                <w:szCs w:val="20"/>
              </w:rPr>
            </w:pPr>
            <w:r w:rsidRPr="0030189F">
              <w:rPr>
                <w:rFonts w:ascii="Calibri(Telo)" w:hAnsi="Calibri(Telo)" w:cs="Times New Roman"/>
                <w:szCs w:val="20"/>
              </w:rPr>
              <w:t>Dijak</w:t>
            </w:r>
          </w:p>
          <w:p w14:paraId="5AB2AF73" w14:textId="77777777" w:rsidR="0015397A" w:rsidRDefault="00ED1D65" w:rsidP="003E4ECE">
            <w:pPr>
              <w:pStyle w:val="Odstavekseznama"/>
              <w:numPr>
                <w:ilvl w:val="0"/>
                <w:numId w:val="16"/>
              </w:numPr>
              <w:spacing w:after="0" w:line="240" w:lineRule="auto"/>
              <w:rPr>
                <w:rFonts w:ascii="Calibri(Telo)" w:hAnsi="Calibri(Telo)" w:cs="Times New Roman"/>
                <w:szCs w:val="20"/>
              </w:rPr>
            </w:pPr>
            <w:r w:rsidRPr="0015397A">
              <w:rPr>
                <w:rFonts w:ascii="Calibri(Telo)" w:hAnsi="Calibri(Telo)" w:cs="Times New Roman"/>
                <w:szCs w:val="20"/>
              </w:rPr>
              <w:t>samostojno opazuje, opisuje in povzema motivno-tematske in idejne sestavine obravnavanih besedil (temo, motive, čas, prostor, osebe ...).</w:t>
            </w:r>
          </w:p>
          <w:p w14:paraId="1401AAA4" w14:textId="77777777" w:rsidR="00887017" w:rsidRDefault="0015397A" w:rsidP="003E4ECE">
            <w:pPr>
              <w:pStyle w:val="Odstavekseznama"/>
              <w:numPr>
                <w:ilvl w:val="0"/>
                <w:numId w:val="16"/>
              </w:numPr>
              <w:spacing w:after="0" w:line="240" w:lineRule="auto"/>
              <w:rPr>
                <w:rFonts w:ascii="Calibri(Telo)" w:hAnsi="Calibri(Telo)" w:cs="Times New Roman"/>
                <w:szCs w:val="20"/>
              </w:rPr>
            </w:pPr>
            <w:r>
              <w:rPr>
                <w:rFonts w:ascii="Calibri(Telo)" w:hAnsi="Calibri(Telo)" w:cs="Times New Roman"/>
                <w:szCs w:val="20"/>
              </w:rPr>
              <w:t xml:space="preserve">zna </w:t>
            </w:r>
            <w:proofErr w:type="spellStart"/>
            <w:r w:rsidR="00ED1D65" w:rsidRPr="0015397A">
              <w:rPr>
                <w:rFonts w:ascii="Calibri(Telo)" w:hAnsi="Calibri(Telo)" w:cs="Times New Roman"/>
                <w:szCs w:val="20"/>
              </w:rPr>
              <w:t>i</w:t>
            </w:r>
            <w:r>
              <w:rPr>
                <w:rFonts w:ascii="Calibri(Telo)" w:hAnsi="Calibri(Telo)" w:cs="Times New Roman"/>
                <w:szCs w:val="20"/>
              </w:rPr>
              <w:t>l</w:t>
            </w:r>
            <w:r w:rsidR="00ED1D65" w:rsidRPr="0015397A">
              <w:rPr>
                <w:rFonts w:ascii="Calibri(Telo)" w:hAnsi="Calibri(Telo)" w:cs="Times New Roman"/>
                <w:szCs w:val="20"/>
              </w:rPr>
              <w:t>terarnozgodovinsko</w:t>
            </w:r>
            <w:proofErr w:type="spellEnd"/>
            <w:r w:rsidR="00ED1D65" w:rsidRPr="0015397A">
              <w:rPr>
                <w:rFonts w:ascii="Calibri(Telo)" w:hAnsi="Calibri(Telo)" w:cs="Times New Roman"/>
                <w:szCs w:val="20"/>
              </w:rPr>
              <w:t xml:space="preserve"> znanje uporabiti pri interpretaciji obravnavanih besedil.  </w:t>
            </w:r>
          </w:p>
          <w:p w14:paraId="1EFC2395" w14:textId="77777777" w:rsidR="00ED1D65" w:rsidRPr="0015397A" w:rsidRDefault="00887017" w:rsidP="003E4ECE">
            <w:pPr>
              <w:pStyle w:val="Odstavekseznama"/>
              <w:numPr>
                <w:ilvl w:val="0"/>
                <w:numId w:val="16"/>
              </w:numPr>
              <w:spacing w:after="0" w:line="240" w:lineRule="auto"/>
              <w:rPr>
                <w:rFonts w:ascii="Calibri(Telo)" w:hAnsi="Calibri(Telo)" w:cs="Times New Roman"/>
                <w:szCs w:val="20"/>
              </w:rPr>
            </w:pPr>
            <w:r>
              <w:rPr>
                <w:rFonts w:ascii="Calibri(Telo)" w:hAnsi="Calibri(Telo)" w:cs="Times New Roman"/>
                <w:szCs w:val="20"/>
              </w:rPr>
              <w:t>z</w:t>
            </w:r>
            <w:r w:rsidR="00ED1D65" w:rsidRPr="0015397A">
              <w:rPr>
                <w:rFonts w:ascii="Calibri(Telo)" w:hAnsi="Calibri(Telo)" w:cs="Times New Roman"/>
                <w:szCs w:val="20"/>
              </w:rPr>
              <w:t xml:space="preserve">a domače branje prebere Cervantesov roman Don </w:t>
            </w:r>
            <w:proofErr w:type="spellStart"/>
            <w:r w:rsidR="00ED1D65" w:rsidRPr="0015397A">
              <w:rPr>
                <w:rFonts w:ascii="Calibri(Telo)" w:hAnsi="Calibri(Telo)" w:cs="Times New Roman"/>
                <w:szCs w:val="20"/>
              </w:rPr>
              <w:t>Kihot</w:t>
            </w:r>
            <w:proofErr w:type="spellEnd"/>
            <w:r w:rsidR="00ED1D65" w:rsidRPr="0015397A">
              <w:rPr>
                <w:rFonts w:ascii="Calibri(Telo)" w:hAnsi="Calibri(Telo)" w:cs="Times New Roman"/>
                <w:szCs w:val="20"/>
              </w:rPr>
              <w:t xml:space="preserve"> in Shakespearovo dramo Hamlet ali Romeo in Julija.</w:t>
            </w:r>
          </w:p>
        </w:tc>
      </w:tr>
      <w:tr w:rsidR="00ED1D65" w:rsidRPr="0030189F" w14:paraId="08C3014B" w14:textId="77777777" w:rsidTr="0079657E">
        <w:tc>
          <w:tcPr>
            <w:tcW w:w="2122" w:type="dxa"/>
          </w:tcPr>
          <w:p w14:paraId="41376C29" w14:textId="77777777" w:rsidR="00ED1D65" w:rsidRPr="0030189F" w:rsidRDefault="00ED1D65" w:rsidP="00ED1D65">
            <w:pPr>
              <w:spacing w:after="0" w:line="240" w:lineRule="auto"/>
              <w:rPr>
                <w:rFonts w:ascii="Calibri(Telo)" w:eastAsia="Calibri" w:hAnsi="Calibri(Telo)" w:cs="Times New Roman"/>
                <w:b/>
              </w:rPr>
            </w:pPr>
            <w:r w:rsidRPr="0030189F">
              <w:rPr>
                <w:rFonts w:ascii="Calibri(Telo)" w:eastAsia="Calibri" w:hAnsi="Calibri(Telo)" w:cs="Times New Roman"/>
                <w:b/>
              </w:rPr>
              <w:t>Slovenska reformacija, protireformacija in barok</w:t>
            </w:r>
          </w:p>
        </w:tc>
        <w:tc>
          <w:tcPr>
            <w:tcW w:w="3047" w:type="dxa"/>
          </w:tcPr>
          <w:p w14:paraId="063D40A8" w14:textId="77777777" w:rsidR="00ED1D65" w:rsidRPr="0030189F" w:rsidRDefault="00ED1D65" w:rsidP="00ED1D65">
            <w:pPr>
              <w:spacing w:line="240" w:lineRule="auto"/>
              <w:rPr>
                <w:rFonts w:ascii="Calibri(Telo)" w:hAnsi="Calibri(Telo)" w:cs="Times New Roman"/>
                <w:szCs w:val="20"/>
              </w:rPr>
            </w:pPr>
            <w:r w:rsidRPr="0030189F">
              <w:rPr>
                <w:rFonts w:ascii="Calibri(Telo)" w:hAnsi="Calibri(Telo)" w:cs="Times New Roman"/>
                <w:szCs w:val="20"/>
              </w:rPr>
              <w:t>reformacija, protireformacija, barok na Slovenskem</w:t>
            </w:r>
          </w:p>
        </w:tc>
        <w:tc>
          <w:tcPr>
            <w:tcW w:w="3893" w:type="dxa"/>
          </w:tcPr>
          <w:p w14:paraId="76E625C0" w14:textId="77777777" w:rsidR="0015397A" w:rsidRDefault="00ED1D65" w:rsidP="00AD4554">
            <w:pPr>
              <w:spacing w:after="0" w:line="240" w:lineRule="auto"/>
              <w:rPr>
                <w:rFonts w:ascii="Calibri(Telo)" w:hAnsi="Calibri(Telo)" w:cs="Times New Roman"/>
                <w:szCs w:val="20"/>
              </w:rPr>
            </w:pPr>
            <w:r w:rsidRPr="0030189F">
              <w:rPr>
                <w:rFonts w:ascii="Calibri(Telo)" w:hAnsi="Calibri(Telo)" w:cs="Times New Roman"/>
                <w:szCs w:val="20"/>
              </w:rPr>
              <w:t>Dijak</w:t>
            </w:r>
          </w:p>
          <w:p w14:paraId="764323D8" w14:textId="77777777" w:rsidR="00ED1D65" w:rsidRPr="0015397A" w:rsidRDefault="00ED1D65" w:rsidP="003E4ECE">
            <w:pPr>
              <w:pStyle w:val="Odstavekseznama"/>
              <w:numPr>
                <w:ilvl w:val="0"/>
                <w:numId w:val="17"/>
              </w:numPr>
              <w:spacing w:after="0" w:line="240" w:lineRule="auto"/>
              <w:rPr>
                <w:rFonts w:ascii="Calibri(Telo)" w:hAnsi="Calibri(Telo)" w:cs="Times New Roman"/>
                <w:szCs w:val="20"/>
              </w:rPr>
            </w:pPr>
            <w:r w:rsidRPr="0015397A">
              <w:rPr>
                <w:rFonts w:ascii="Calibri(Telo)" w:hAnsi="Calibri(Telo)" w:cs="Times New Roman"/>
                <w:szCs w:val="20"/>
              </w:rPr>
              <w:t xml:space="preserve">povzame kulturnozgodovinske okoliščine slovenske reformacije, protireformacije in baroka ter njihov literarni in nacionalno-kulturni pomen. </w:t>
            </w:r>
          </w:p>
        </w:tc>
      </w:tr>
      <w:tr w:rsidR="00ED1D65" w:rsidRPr="0030189F" w14:paraId="4475AE25" w14:textId="77777777" w:rsidTr="00ED1D65">
        <w:trPr>
          <w:trHeight w:val="3062"/>
        </w:trPr>
        <w:tc>
          <w:tcPr>
            <w:tcW w:w="2122" w:type="dxa"/>
          </w:tcPr>
          <w:p w14:paraId="3C155C69" w14:textId="77777777" w:rsidR="00ED1D65" w:rsidRPr="0030189F" w:rsidRDefault="00ED1D65" w:rsidP="00ED1D65">
            <w:pPr>
              <w:spacing w:after="0" w:line="240" w:lineRule="auto"/>
              <w:rPr>
                <w:rFonts w:ascii="Calibri(Telo)" w:eastAsia="Calibri" w:hAnsi="Calibri(Telo)" w:cs="Times New Roman"/>
                <w:b/>
              </w:rPr>
            </w:pPr>
          </w:p>
        </w:tc>
        <w:tc>
          <w:tcPr>
            <w:tcW w:w="3047" w:type="dxa"/>
          </w:tcPr>
          <w:p w14:paraId="1A86EA89" w14:textId="77777777" w:rsidR="00ED1D65" w:rsidRPr="0030189F" w:rsidRDefault="00ED1D65" w:rsidP="00ED1D65">
            <w:pPr>
              <w:spacing w:after="0"/>
              <w:jc w:val="left"/>
              <w:rPr>
                <w:rFonts w:ascii="Calibri(Telo)" w:hAnsi="Calibri(Telo)" w:cs="Times New Roman"/>
                <w:szCs w:val="20"/>
              </w:rPr>
            </w:pPr>
            <w:r w:rsidRPr="0030189F">
              <w:rPr>
                <w:rFonts w:ascii="Calibri(Telo)" w:hAnsi="Calibri(Telo)" w:cs="Times New Roman"/>
                <w:szCs w:val="20"/>
              </w:rPr>
              <w:t xml:space="preserve">Trubar: En </w:t>
            </w:r>
            <w:proofErr w:type="spellStart"/>
            <w:r w:rsidRPr="0030189F">
              <w:rPr>
                <w:rFonts w:ascii="Calibri(Telo)" w:hAnsi="Calibri(Telo)" w:cs="Times New Roman"/>
                <w:szCs w:val="20"/>
              </w:rPr>
              <w:t>regišter</w:t>
            </w:r>
            <w:proofErr w:type="spellEnd"/>
            <w:r w:rsidRPr="0030189F">
              <w:rPr>
                <w:rFonts w:ascii="Calibri(Telo)" w:hAnsi="Calibri(Telo)" w:cs="Times New Roman"/>
                <w:szCs w:val="20"/>
              </w:rPr>
              <w:t xml:space="preserve"> (Proti zidavi romarskih cerkva)</w:t>
            </w:r>
          </w:p>
          <w:p w14:paraId="44E03AB3" w14:textId="77777777" w:rsidR="00ED1D65" w:rsidRPr="0030189F" w:rsidRDefault="00ED1D65" w:rsidP="00ED1D65">
            <w:pPr>
              <w:spacing w:after="0"/>
              <w:jc w:val="left"/>
              <w:rPr>
                <w:rFonts w:ascii="Calibri(Telo)" w:hAnsi="Calibri(Telo)" w:cs="Times New Roman"/>
                <w:szCs w:val="20"/>
              </w:rPr>
            </w:pPr>
            <w:r w:rsidRPr="0030189F">
              <w:rPr>
                <w:rFonts w:ascii="Calibri(Telo)" w:hAnsi="Calibri(Telo)" w:cs="Times New Roman"/>
                <w:szCs w:val="20"/>
              </w:rPr>
              <w:t xml:space="preserve">Trubar: Te cerkve božje </w:t>
            </w:r>
            <w:proofErr w:type="spellStart"/>
            <w:r w:rsidRPr="0030189F">
              <w:rPr>
                <w:rFonts w:ascii="Calibri(Telo)" w:hAnsi="Calibri(Telo)" w:cs="Times New Roman"/>
                <w:szCs w:val="20"/>
              </w:rPr>
              <w:t>zuper</w:t>
            </w:r>
            <w:proofErr w:type="spellEnd"/>
            <w:r w:rsidRPr="0030189F">
              <w:rPr>
                <w:rFonts w:ascii="Calibri(Telo)" w:hAnsi="Calibri(Telo)" w:cs="Times New Roman"/>
                <w:szCs w:val="20"/>
              </w:rPr>
              <w:t xml:space="preserve"> nje sovražnike tožba </w:t>
            </w:r>
            <w:proofErr w:type="spellStart"/>
            <w:r w:rsidRPr="0030189F">
              <w:rPr>
                <w:rFonts w:ascii="Calibri(Telo)" w:hAnsi="Calibri(Telo)" w:cs="Times New Roman"/>
                <w:szCs w:val="20"/>
              </w:rPr>
              <w:t>inu</w:t>
            </w:r>
            <w:proofErr w:type="spellEnd"/>
            <w:r w:rsidRPr="0030189F">
              <w:rPr>
                <w:rFonts w:ascii="Calibri(Telo)" w:hAnsi="Calibri(Telo)" w:cs="Times New Roman"/>
                <w:szCs w:val="20"/>
              </w:rPr>
              <w:t xml:space="preserve"> molitev/ </w:t>
            </w:r>
          </w:p>
          <w:p w14:paraId="6938AFF4" w14:textId="77777777" w:rsidR="00ED1D65" w:rsidRPr="0030189F" w:rsidRDefault="00ED1D65" w:rsidP="00ED1D65">
            <w:pPr>
              <w:spacing w:after="0"/>
              <w:jc w:val="left"/>
              <w:rPr>
                <w:rFonts w:ascii="Calibri(Telo)" w:hAnsi="Calibri(Telo)" w:cs="Times New Roman"/>
                <w:szCs w:val="20"/>
              </w:rPr>
            </w:pPr>
            <w:r w:rsidRPr="0030189F">
              <w:rPr>
                <w:rFonts w:ascii="Calibri(Telo)" w:hAnsi="Calibri(Telo)" w:cs="Times New Roman"/>
                <w:szCs w:val="20"/>
              </w:rPr>
              <w:t xml:space="preserve">Svetokriški: Na </w:t>
            </w:r>
            <w:proofErr w:type="spellStart"/>
            <w:r w:rsidRPr="0030189F">
              <w:rPr>
                <w:rFonts w:ascii="Calibri(Telo)" w:hAnsi="Calibri(Telo)" w:cs="Times New Roman"/>
                <w:szCs w:val="20"/>
              </w:rPr>
              <w:t>noviga</w:t>
            </w:r>
            <w:proofErr w:type="spellEnd"/>
            <w:r w:rsidRPr="0030189F">
              <w:rPr>
                <w:rFonts w:ascii="Calibri(Telo)" w:hAnsi="Calibri(Telo)" w:cs="Times New Roman"/>
                <w:szCs w:val="20"/>
              </w:rPr>
              <w:t xml:space="preserve"> </w:t>
            </w:r>
            <w:proofErr w:type="spellStart"/>
            <w:r w:rsidRPr="0030189F">
              <w:rPr>
                <w:rFonts w:ascii="Calibri(Telo)" w:hAnsi="Calibri(Telo)" w:cs="Times New Roman"/>
                <w:szCs w:val="20"/>
              </w:rPr>
              <w:t>lejta</w:t>
            </w:r>
            <w:proofErr w:type="spellEnd"/>
            <w:r w:rsidRPr="0030189F">
              <w:rPr>
                <w:rFonts w:ascii="Calibri(Telo)" w:hAnsi="Calibri(Telo)" w:cs="Times New Roman"/>
                <w:szCs w:val="20"/>
              </w:rPr>
              <w:t xml:space="preserve"> dan</w:t>
            </w:r>
          </w:p>
        </w:tc>
        <w:tc>
          <w:tcPr>
            <w:tcW w:w="3893" w:type="dxa"/>
          </w:tcPr>
          <w:p w14:paraId="3EC3160E" w14:textId="77777777" w:rsidR="0015397A" w:rsidRDefault="00ED1D65" w:rsidP="00BA2DF5">
            <w:pPr>
              <w:spacing w:after="0" w:line="240" w:lineRule="auto"/>
              <w:rPr>
                <w:rFonts w:ascii="Calibri(Telo)" w:hAnsi="Calibri(Telo)" w:cs="Times New Roman"/>
                <w:szCs w:val="20"/>
              </w:rPr>
            </w:pPr>
            <w:r w:rsidRPr="0030189F">
              <w:rPr>
                <w:rFonts w:ascii="Calibri(Telo)" w:hAnsi="Calibri(Telo)" w:cs="Times New Roman"/>
                <w:szCs w:val="20"/>
              </w:rPr>
              <w:t>Dijak</w:t>
            </w:r>
          </w:p>
          <w:p w14:paraId="5D31FEEF" w14:textId="77777777" w:rsidR="0015397A" w:rsidRDefault="00ED1D65" w:rsidP="003E4ECE">
            <w:pPr>
              <w:pStyle w:val="Odstavekseznama"/>
              <w:numPr>
                <w:ilvl w:val="0"/>
                <w:numId w:val="17"/>
              </w:numPr>
              <w:spacing w:after="0" w:line="240" w:lineRule="auto"/>
              <w:rPr>
                <w:rFonts w:ascii="Calibri(Telo)" w:hAnsi="Calibri(Telo)" w:cs="Times New Roman"/>
                <w:szCs w:val="20"/>
              </w:rPr>
            </w:pPr>
            <w:r w:rsidRPr="0015397A">
              <w:rPr>
                <w:rFonts w:ascii="Calibri(Telo)" w:hAnsi="Calibri(Telo)" w:cs="Times New Roman"/>
                <w:szCs w:val="20"/>
              </w:rPr>
              <w:t>opisuje in povzema motivno-tematske in idejne sestavine obravnavanih besedil (temo, motive, čas, prostor, osebe …).</w:t>
            </w:r>
          </w:p>
          <w:p w14:paraId="620E0D95" w14:textId="77777777" w:rsidR="0015397A" w:rsidRDefault="0015397A" w:rsidP="003E4ECE">
            <w:pPr>
              <w:pStyle w:val="Odstavekseznama"/>
              <w:numPr>
                <w:ilvl w:val="0"/>
                <w:numId w:val="17"/>
              </w:numPr>
              <w:spacing w:line="240" w:lineRule="auto"/>
              <w:rPr>
                <w:rFonts w:ascii="Calibri(Telo)" w:hAnsi="Calibri(Telo)" w:cs="Times New Roman"/>
                <w:szCs w:val="20"/>
              </w:rPr>
            </w:pPr>
            <w:r w:rsidRPr="0015397A">
              <w:rPr>
                <w:rFonts w:ascii="Calibri(Telo)" w:hAnsi="Calibri(Telo)" w:cs="Times New Roman"/>
                <w:szCs w:val="20"/>
              </w:rPr>
              <w:t>prestavi o</w:t>
            </w:r>
            <w:r w:rsidR="00ED1D65" w:rsidRPr="0015397A">
              <w:rPr>
                <w:rFonts w:ascii="Calibri(Telo)" w:hAnsi="Calibri(Telo)" w:cs="Times New Roman"/>
                <w:szCs w:val="20"/>
              </w:rPr>
              <w:t xml:space="preserve">dlomke iz besedil (Trubar, Svetokriški) v sodobni slovenski jezik. </w:t>
            </w:r>
          </w:p>
          <w:p w14:paraId="502C0982" w14:textId="77777777" w:rsidR="00ED1D65" w:rsidRPr="0015397A" w:rsidRDefault="0015397A" w:rsidP="003E4ECE">
            <w:pPr>
              <w:pStyle w:val="Odstavekseznama"/>
              <w:numPr>
                <w:ilvl w:val="0"/>
                <w:numId w:val="17"/>
              </w:numPr>
              <w:spacing w:line="240" w:lineRule="auto"/>
              <w:rPr>
                <w:rFonts w:ascii="Calibri(Telo)" w:hAnsi="Calibri(Telo)" w:cs="Times New Roman"/>
                <w:szCs w:val="20"/>
              </w:rPr>
            </w:pPr>
            <w:r>
              <w:rPr>
                <w:rFonts w:ascii="Calibri(Telo)" w:hAnsi="Calibri(Telo)" w:cs="Times New Roman"/>
                <w:szCs w:val="20"/>
              </w:rPr>
              <w:t xml:space="preserve">pojasni </w:t>
            </w:r>
            <w:r w:rsidR="00ED1D65" w:rsidRPr="0015397A">
              <w:rPr>
                <w:rFonts w:ascii="Calibri(Telo)" w:hAnsi="Calibri(Telo)" w:cs="Times New Roman"/>
                <w:szCs w:val="20"/>
              </w:rPr>
              <w:t>pomen protestantizma za razvoj slovenske književnosti in knjižnega jezika, kulturnega in nacionalnega pomena, pomena baročnih pridig za razvoj slovenskega pripovedništva.</w:t>
            </w:r>
          </w:p>
        </w:tc>
      </w:tr>
      <w:tr w:rsidR="00070838" w:rsidRPr="0030189F" w14:paraId="1EAAEE90" w14:textId="77777777" w:rsidTr="0079657E">
        <w:tc>
          <w:tcPr>
            <w:tcW w:w="2122" w:type="dxa"/>
          </w:tcPr>
          <w:p w14:paraId="71A6AD30" w14:textId="77777777" w:rsidR="00070838" w:rsidRPr="0030189F" w:rsidRDefault="00070838" w:rsidP="00070838">
            <w:pPr>
              <w:spacing w:after="0" w:line="240" w:lineRule="auto"/>
              <w:jc w:val="left"/>
              <w:rPr>
                <w:rFonts w:ascii="Calibri(Telo)" w:eastAsia="Calibri" w:hAnsi="Calibri(Telo)" w:cs="Times New Roman"/>
                <w:b/>
              </w:rPr>
            </w:pPr>
            <w:r w:rsidRPr="0030189F">
              <w:rPr>
                <w:rFonts w:ascii="Calibri(Telo)" w:eastAsia="Calibri" w:hAnsi="Calibri(Telo)" w:cs="Times New Roman"/>
                <w:b/>
              </w:rPr>
              <w:t>Evropski klasicizem in razsvetljenstvo, razsvetljenstvo v slovenski književnosti</w:t>
            </w:r>
          </w:p>
        </w:tc>
        <w:tc>
          <w:tcPr>
            <w:tcW w:w="3047" w:type="dxa"/>
          </w:tcPr>
          <w:p w14:paraId="224EEBEC" w14:textId="77777777" w:rsidR="00070838" w:rsidRPr="0030189F" w:rsidRDefault="00070838" w:rsidP="00070838">
            <w:pPr>
              <w:spacing w:after="0"/>
              <w:jc w:val="left"/>
              <w:rPr>
                <w:rFonts w:ascii="Calibri(Telo)" w:hAnsi="Calibri(Telo)" w:cs="Times New Roman"/>
                <w:szCs w:val="20"/>
              </w:rPr>
            </w:pPr>
            <w:r w:rsidRPr="0030189F">
              <w:rPr>
                <w:rFonts w:ascii="Calibri(Telo)" w:hAnsi="Calibri(Telo)" w:cs="Times New Roman"/>
                <w:szCs w:val="20"/>
              </w:rPr>
              <w:t>klasicizem, razsvetljenstvo v evropski in slovenski književnosti</w:t>
            </w:r>
          </w:p>
        </w:tc>
        <w:tc>
          <w:tcPr>
            <w:tcW w:w="3893" w:type="dxa"/>
          </w:tcPr>
          <w:p w14:paraId="48BD7C59" w14:textId="77777777" w:rsidR="0015397A" w:rsidRDefault="00070838" w:rsidP="00ED1D65">
            <w:pPr>
              <w:spacing w:after="0" w:line="240" w:lineRule="auto"/>
              <w:rPr>
                <w:rFonts w:ascii="Calibri(Telo)" w:hAnsi="Calibri(Telo)" w:cs="Times New Roman"/>
                <w:szCs w:val="20"/>
              </w:rPr>
            </w:pPr>
            <w:r w:rsidRPr="0030189F">
              <w:rPr>
                <w:rFonts w:ascii="Calibri(Telo)" w:hAnsi="Calibri(Telo)" w:cs="Times New Roman"/>
                <w:szCs w:val="20"/>
              </w:rPr>
              <w:t>Dijak</w:t>
            </w:r>
          </w:p>
          <w:p w14:paraId="28584457" w14:textId="77777777" w:rsidR="0015397A" w:rsidRDefault="00070838" w:rsidP="003E4ECE">
            <w:pPr>
              <w:pStyle w:val="Odstavekseznama"/>
              <w:numPr>
                <w:ilvl w:val="0"/>
                <w:numId w:val="18"/>
              </w:numPr>
              <w:spacing w:after="0" w:line="240" w:lineRule="auto"/>
              <w:rPr>
                <w:rFonts w:ascii="Calibri(Telo)" w:hAnsi="Calibri(Telo)" w:cs="Times New Roman"/>
                <w:szCs w:val="20"/>
              </w:rPr>
            </w:pPr>
            <w:r w:rsidRPr="0015397A">
              <w:rPr>
                <w:rFonts w:ascii="Calibri(Telo)" w:hAnsi="Calibri(Telo)" w:cs="Times New Roman"/>
                <w:szCs w:val="20"/>
              </w:rPr>
              <w:t>povza</w:t>
            </w:r>
            <w:r w:rsidR="0015397A">
              <w:rPr>
                <w:rFonts w:ascii="Calibri(Telo)" w:hAnsi="Calibri(Telo)" w:cs="Times New Roman"/>
                <w:szCs w:val="20"/>
              </w:rPr>
              <w:t>me</w:t>
            </w:r>
            <w:r w:rsidRPr="0015397A">
              <w:rPr>
                <w:rFonts w:ascii="Calibri(Telo)" w:hAnsi="Calibri(Telo)" w:cs="Times New Roman"/>
                <w:szCs w:val="20"/>
              </w:rPr>
              <w:t xml:space="preserve"> bistvene značilnosti klasicizm</w:t>
            </w:r>
            <w:r w:rsidR="0015397A">
              <w:rPr>
                <w:rFonts w:ascii="Calibri(Telo)" w:hAnsi="Calibri(Telo)" w:cs="Times New Roman"/>
                <w:szCs w:val="20"/>
              </w:rPr>
              <w:t>a</w:t>
            </w:r>
            <w:r w:rsidRPr="0015397A">
              <w:rPr>
                <w:rFonts w:ascii="Calibri(Telo)" w:hAnsi="Calibri(Telo)" w:cs="Times New Roman"/>
                <w:szCs w:val="20"/>
              </w:rPr>
              <w:t xml:space="preserve"> in razsvetljenstva.</w:t>
            </w:r>
          </w:p>
          <w:p w14:paraId="5D42878F" w14:textId="77777777" w:rsidR="00887017" w:rsidRDefault="0015397A" w:rsidP="003E4ECE">
            <w:pPr>
              <w:pStyle w:val="Odstavekseznama"/>
              <w:numPr>
                <w:ilvl w:val="0"/>
                <w:numId w:val="18"/>
              </w:numPr>
              <w:spacing w:after="0" w:line="240" w:lineRule="auto"/>
              <w:rPr>
                <w:rFonts w:ascii="Calibri(Telo)" w:hAnsi="Calibri(Telo)" w:cs="Times New Roman"/>
                <w:szCs w:val="20"/>
              </w:rPr>
            </w:pPr>
            <w:r>
              <w:rPr>
                <w:rFonts w:ascii="Calibri(Telo)" w:hAnsi="Calibri(Telo)" w:cs="Times New Roman"/>
                <w:szCs w:val="20"/>
              </w:rPr>
              <w:t>p</w:t>
            </w:r>
            <w:r w:rsidR="0029566D" w:rsidRPr="0015397A">
              <w:rPr>
                <w:rFonts w:ascii="Calibri(Telo)" w:hAnsi="Calibri(Telo)" w:cs="Times New Roman"/>
                <w:szCs w:val="20"/>
              </w:rPr>
              <w:t>redstavi</w:t>
            </w:r>
            <w:r w:rsidR="00070838" w:rsidRPr="0015397A">
              <w:rPr>
                <w:rFonts w:ascii="Calibri(Telo)" w:hAnsi="Calibri(Telo)" w:cs="Times New Roman"/>
                <w:szCs w:val="20"/>
              </w:rPr>
              <w:t xml:space="preserve"> razsvetljenske ideje v Evropi in pri nas.</w:t>
            </w:r>
          </w:p>
          <w:p w14:paraId="5C575D80" w14:textId="77777777" w:rsidR="00070838" w:rsidRPr="00887017" w:rsidRDefault="00BA2DF5" w:rsidP="003E4ECE">
            <w:pPr>
              <w:pStyle w:val="Odstavekseznama"/>
              <w:numPr>
                <w:ilvl w:val="0"/>
                <w:numId w:val="18"/>
              </w:numPr>
              <w:spacing w:after="0" w:line="240" w:lineRule="auto"/>
              <w:rPr>
                <w:rFonts w:ascii="Calibri(Telo)" w:hAnsi="Calibri(Telo)" w:cs="Times New Roman"/>
                <w:szCs w:val="20"/>
              </w:rPr>
            </w:pPr>
            <w:r>
              <w:rPr>
                <w:rFonts w:ascii="Calibri(Telo)" w:hAnsi="Calibri(Telo)" w:cs="Times New Roman"/>
                <w:szCs w:val="20"/>
              </w:rPr>
              <w:t>z</w:t>
            </w:r>
            <w:r w:rsidR="00887017">
              <w:rPr>
                <w:rFonts w:ascii="Calibri(Telo)" w:hAnsi="Calibri(Telo)" w:cs="Times New Roman"/>
                <w:szCs w:val="20"/>
              </w:rPr>
              <w:t>na o</w:t>
            </w:r>
            <w:r w:rsidR="00070838" w:rsidRPr="00887017">
              <w:rPr>
                <w:rFonts w:ascii="Calibri(Telo)" w:hAnsi="Calibri(Telo)" w:cs="Times New Roman"/>
                <w:szCs w:val="20"/>
              </w:rPr>
              <w:t xml:space="preserve">bdobja časovno </w:t>
            </w:r>
            <w:r w:rsidR="00887017">
              <w:rPr>
                <w:rFonts w:ascii="Calibri(Telo)" w:hAnsi="Calibri(Telo)" w:cs="Times New Roman"/>
                <w:szCs w:val="20"/>
              </w:rPr>
              <w:t>umestiti</w:t>
            </w:r>
            <w:r w:rsidR="00070838" w:rsidRPr="00887017">
              <w:rPr>
                <w:rFonts w:ascii="Calibri(Telo)" w:hAnsi="Calibri(Telo)" w:cs="Times New Roman"/>
                <w:szCs w:val="20"/>
              </w:rPr>
              <w:t xml:space="preserve"> in </w:t>
            </w:r>
            <w:r w:rsidR="00887017">
              <w:rPr>
                <w:rFonts w:ascii="Calibri(Telo)" w:hAnsi="Calibri(Telo)" w:cs="Times New Roman"/>
                <w:szCs w:val="20"/>
              </w:rPr>
              <w:t>našteti</w:t>
            </w:r>
            <w:r w:rsidR="00070838" w:rsidRPr="00887017">
              <w:rPr>
                <w:rFonts w:ascii="Calibri(Telo)" w:hAnsi="Calibri(Telo)" w:cs="Times New Roman"/>
                <w:szCs w:val="20"/>
              </w:rPr>
              <w:t xml:space="preserve"> predstavnike ter njihova dela.</w:t>
            </w:r>
          </w:p>
        </w:tc>
      </w:tr>
      <w:tr w:rsidR="00ED1D65" w:rsidRPr="0030189F" w14:paraId="7A9CD663" w14:textId="77777777" w:rsidTr="0079657E">
        <w:tc>
          <w:tcPr>
            <w:tcW w:w="2122" w:type="dxa"/>
          </w:tcPr>
          <w:p w14:paraId="1E8ED5D8" w14:textId="77777777" w:rsidR="00ED1D65" w:rsidRPr="0030189F" w:rsidRDefault="00ED1D65" w:rsidP="00ED1D65">
            <w:pPr>
              <w:spacing w:after="0" w:line="240" w:lineRule="auto"/>
              <w:rPr>
                <w:rFonts w:ascii="Calibri(Telo)" w:eastAsia="Calibri" w:hAnsi="Calibri(Telo)" w:cs="Times New Roman"/>
                <w:b/>
              </w:rPr>
            </w:pPr>
          </w:p>
        </w:tc>
        <w:tc>
          <w:tcPr>
            <w:tcW w:w="3047" w:type="dxa"/>
          </w:tcPr>
          <w:p w14:paraId="68AE768A" w14:textId="77777777" w:rsidR="00ED1D65" w:rsidRPr="0030189F" w:rsidRDefault="00ED1D65" w:rsidP="0030189F">
            <w:pPr>
              <w:spacing w:after="0" w:line="240" w:lineRule="auto"/>
              <w:jc w:val="left"/>
              <w:rPr>
                <w:rFonts w:ascii="Calibri(Telo)" w:hAnsi="Calibri(Telo)" w:cs="Times New Roman"/>
                <w:szCs w:val="20"/>
              </w:rPr>
            </w:pPr>
            <w:r w:rsidRPr="0030189F">
              <w:rPr>
                <w:rFonts w:ascii="Calibri(Telo)" w:hAnsi="Calibri(Telo)" w:cs="Times New Roman"/>
                <w:szCs w:val="20"/>
              </w:rPr>
              <w:t xml:space="preserve">La </w:t>
            </w:r>
            <w:proofErr w:type="spellStart"/>
            <w:r w:rsidRPr="0030189F">
              <w:rPr>
                <w:rFonts w:ascii="Calibri(Telo)" w:hAnsi="Calibri(Telo)" w:cs="Times New Roman"/>
                <w:szCs w:val="20"/>
              </w:rPr>
              <w:t>Fayette</w:t>
            </w:r>
            <w:proofErr w:type="spellEnd"/>
            <w:r w:rsidRPr="0030189F">
              <w:rPr>
                <w:rFonts w:ascii="Calibri(Telo)" w:hAnsi="Calibri(Telo)" w:cs="Times New Roman"/>
                <w:szCs w:val="20"/>
              </w:rPr>
              <w:t xml:space="preserve">: Kneginja </w:t>
            </w:r>
            <w:proofErr w:type="spellStart"/>
            <w:r w:rsidRPr="0030189F">
              <w:rPr>
                <w:rFonts w:ascii="Calibri(Telo)" w:hAnsi="Calibri(Telo)" w:cs="Times New Roman"/>
                <w:szCs w:val="20"/>
              </w:rPr>
              <w:t>Klevska</w:t>
            </w:r>
            <w:proofErr w:type="spellEnd"/>
            <w:r w:rsidRPr="0030189F">
              <w:rPr>
                <w:rFonts w:ascii="Calibri(Telo)" w:hAnsi="Calibri(Telo)" w:cs="Times New Roman"/>
                <w:szCs w:val="20"/>
              </w:rPr>
              <w:t>/Racine: Fedra</w:t>
            </w:r>
          </w:p>
          <w:p w14:paraId="08067962" w14:textId="77777777" w:rsidR="00ED1D65" w:rsidRPr="0030189F" w:rsidRDefault="00ED1D65" w:rsidP="0030189F">
            <w:pPr>
              <w:spacing w:after="0" w:line="240" w:lineRule="auto"/>
              <w:rPr>
                <w:rFonts w:ascii="Calibri(Telo)" w:hAnsi="Calibri(Telo)" w:cs="Times New Roman"/>
                <w:szCs w:val="20"/>
              </w:rPr>
            </w:pPr>
            <w:r w:rsidRPr="0030189F">
              <w:rPr>
                <w:rFonts w:ascii="Calibri(Telo)" w:hAnsi="Calibri(Telo)" w:cs="Times New Roman"/>
                <w:szCs w:val="20"/>
              </w:rPr>
              <w:t xml:space="preserve">Swift: Guliverjeva potovanja/ Voltaire: </w:t>
            </w:r>
            <w:proofErr w:type="spellStart"/>
            <w:r w:rsidRPr="0030189F">
              <w:rPr>
                <w:rFonts w:ascii="Calibri(Telo)" w:hAnsi="Calibri(Telo)" w:cs="Times New Roman"/>
                <w:szCs w:val="20"/>
              </w:rPr>
              <w:t>Kandid</w:t>
            </w:r>
            <w:proofErr w:type="spellEnd"/>
            <w:r w:rsidRPr="0030189F">
              <w:rPr>
                <w:rFonts w:ascii="Calibri(Telo)" w:hAnsi="Calibri(Telo)" w:cs="Times New Roman"/>
                <w:szCs w:val="20"/>
              </w:rPr>
              <w:t xml:space="preserve"> ali optimizem</w:t>
            </w:r>
          </w:p>
          <w:p w14:paraId="7B6B51A1" w14:textId="77777777" w:rsidR="00ED1D65" w:rsidRPr="0030189F" w:rsidRDefault="00ED1D65" w:rsidP="0030189F">
            <w:pPr>
              <w:spacing w:after="0" w:line="240" w:lineRule="auto"/>
              <w:rPr>
                <w:rFonts w:ascii="Calibri(Telo)" w:hAnsi="Calibri(Telo)" w:cs="Times New Roman"/>
                <w:szCs w:val="20"/>
              </w:rPr>
            </w:pPr>
            <w:proofErr w:type="spellStart"/>
            <w:r w:rsidRPr="0030189F">
              <w:rPr>
                <w:rFonts w:ascii="Calibri(Telo)" w:hAnsi="Calibri(Telo)" w:cs="Times New Roman"/>
                <w:b/>
                <w:szCs w:val="20"/>
              </w:rPr>
              <w:t>Molière:Tartuffe</w:t>
            </w:r>
            <w:proofErr w:type="spellEnd"/>
            <w:r w:rsidRPr="0030189F">
              <w:rPr>
                <w:rFonts w:ascii="Calibri(Telo)" w:hAnsi="Calibri(Telo)" w:cs="Times New Roman"/>
                <w:b/>
                <w:szCs w:val="20"/>
              </w:rPr>
              <w:t xml:space="preserve"> </w:t>
            </w:r>
            <w:r w:rsidR="00070838" w:rsidRPr="0030189F">
              <w:rPr>
                <w:rFonts w:ascii="Calibri(Telo)" w:hAnsi="Calibri(Telo)" w:cs="Times New Roman"/>
                <w:b/>
                <w:szCs w:val="20"/>
              </w:rPr>
              <w:t xml:space="preserve"> </w:t>
            </w:r>
            <w:r w:rsidRPr="0030189F">
              <w:rPr>
                <w:rFonts w:ascii="Calibri(Telo)" w:hAnsi="Calibri(Telo)" w:cs="Times New Roman"/>
                <w:b/>
                <w:szCs w:val="20"/>
              </w:rPr>
              <w:t>(DB)/</w:t>
            </w:r>
            <w:r w:rsidRPr="0030189F">
              <w:rPr>
                <w:rFonts w:ascii="Calibri(Telo)" w:hAnsi="Calibri(Telo)" w:cs="Times New Roman"/>
                <w:szCs w:val="20"/>
              </w:rPr>
              <w:t xml:space="preserve">Ljudomrznik*       </w:t>
            </w:r>
          </w:p>
          <w:p w14:paraId="5F27940F" w14:textId="77777777" w:rsidR="00ED1D65" w:rsidRPr="0030189F" w:rsidRDefault="00ED1D65" w:rsidP="0030189F">
            <w:pPr>
              <w:spacing w:after="0" w:line="240" w:lineRule="auto"/>
              <w:jc w:val="left"/>
              <w:rPr>
                <w:rFonts w:ascii="Calibri(Telo)" w:hAnsi="Calibri(Telo)" w:cs="Times New Roman"/>
                <w:szCs w:val="20"/>
              </w:rPr>
            </w:pPr>
            <w:r w:rsidRPr="0030189F">
              <w:rPr>
                <w:rFonts w:ascii="Calibri(Telo)" w:hAnsi="Calibri(Telo)" w:cs="Times New Roman"/>
                <w:szCs w:val="20"/>
              </w:rPr>
              <w:t>Vodnik:</w:t>
            </w:r>
            <w:r w:rsidR="00070838" w:rsidRPr="0030189F">
              <w:rPr>
                <w:rFonts w:ascii="Calibri(Telo)" w:hAnsi="Calibri(Telo)" w:cs="Times New Roman"/>
                <w:szCs w:val="20"/>
              </w:rPr>
              <w:t xml:space="preserve"> </w:t>
            </w:r>
            <w:r w:rsidRPr="0030189F">
              <w:rPr>
                <w:rFonts w:ascii="Calibri(Telo)" w:hAnsi="Calibri(Telo)" w:cs="Times New Roman"/>
                <w:szCs w:val="20"/>
              </w:rPr>
              <w:t>Ilirija</w:t>
            </w:r>
            <w:r w:rsidR="00070838" w:rsidRPr="0030189F">
              <w:rPr>
                <w:rFonts w:ascii="Calibri(Telo)" w:hAnsi="Calibri(Telo)" w:cs="Times New Roman"/>
                <w:szCs w:val="20"/>
              </w:rPr>
              <w:t xml:space="preserve"> oživljena </w:t>
            </w:r>
            <w:r w:rsidRPr="0030189F">
              <w:rPr>
                <w:rFonts w:ascii="Calibri(Telo)" w:hAnsi="Calibri(Telo)" w:cs="Times New Roman"/>
                <w:szCs w:val="20"/>
              </w:rPr>
              <w:t>/Zadovoljni Kranjec</w:t>
            </w:r>
          </w:p>
          <w:p w14:paraId="0C67E5FC" w14:textId="77777777" w:rsidR="00ED1D65" w:rsidRPr="0030189F" w:rsidRDefault="00ED1D65" w:rsidP="0030189F">
            <w:pPr>
              <w:spacing w:after="0" w:line="240" w:lineRule="auto"/>
              <w:jc w:val="left"/>
              <w:rPr>
                <w:rFonts w:ascii="Calibri(Telo)" w:hAnsi="Calibri(Telo)" w:cs="Times New Roman"/>
                <w:szCs w:val="20"/>
              </w:rPr>
            </w:pPr>
            <w:r w:rsidRPr="0030189F">
              <w:rPr>
                <w:rFonts w:ascii="Calibri(Telo)" w:hAnsi="Calibri(Telo)" w:cs="Times New Roman"/>
                <w:b/>
                <w:szCs w:val="20"/>
              </w:rPr>
              <w:t>Linhart: Ta veseli dan ali Matiček se ženi</w:t>
            </w:r>
            <w:r w:rsidRPr="0030189F">
              <w:rPr>
                <w:rFonts w:ascii="Calibri(Telo)" w:hAnsi="Calibri(Telo)" w:cs="Times New Roman"/>
                <w:szCs w:val="20"/>
              </w:rPr>
              <w:t>   (</w:t>
            </w:r>
            <w:r w:rsidRPr="0030189F">
              <w:rPr>
                <w:rFonts w:ascii="Calibri(Telo)" w:hAnsi="Calibri(Telo)" w:cs="Times New Roman"/>
                <w:b/>
                <w:szCs w:val="20"/>
              </w:rPr>
              <w:t>DB)</w:t>
            </w:r>
          </w:p>
          <w:p w14:paraId="08EEA28E" w14:textId="77777777" w:rsidR="00ED1D65" w:rsidRPr="0030189F" w:rsidRDefault="00ED1D65" w:rsidP="0030189F">
            <w:pPr>
              <w:spacing w:after="0" w:line="240" w:lineRule="auto"/>
              <w:rPr>
                <w:rFonts w:ascii="Calibri(Telo)" w:hAnsi="Calibri(Telo)" w:cs="Times New Roman"/>
                <w:szCs w:val="20"/>
              </w:rPr>
            </w:pPr>
          </w:p>
        </w:tc>
        <w:tc>
          <w:tcPr>
            <w:tcW w:w="3893" w:type="dxa"/>
          </w:tcPr>
          <w:p w14:paraId="45DEE94B" w14:textId="77777777" w:rsidR="00887017" w:rsidRDefault="00887017" w:rsidP="0030189F">
            <w:pPr>
              <w:spacing w:after="0" w:line="240" w:lineRule="auto"/>
              <w:rPr>
                <w:rFonts w:ascii="Calibri(Telo)" w:hAnsi="Calibri(Telo)" w:cs="Times New Roman"/>
                <w:szCs w:val="20"/>
              </w:rPr>
            </w:pPr>
            <w:r>
              <w:rPr>
                <w:rFonts w:ascii="Calibri(Telo)" w:hAnsi="Calibri(Telo)" w:cs="Times New Roman"/>
                <w:szCs w:val="20"/>
              </w:rPr>
              <w:t>Dijak</w:t>
            </w:r>
          </w:p>
          <w:p w14:paraId="13A8B592" w14:textId="77777777" w:rsidR="00887017" w:rsidRDefault="00ED1D65" w:rsidP="003E4ECE">
            <w:pPr>
              <w:pStyle w:val="Odstavekseznama"/>
              <w:numPr>
                <w:ilvl w:val="0"/>
                <w:numId w:val="19"/>
              </w:numPr>
              <w:spacing w:after="0" w:line="240" w:lineRule="auto"/>
              <w:rPr>
                <w:rFonts w:ascii="Calibri(Telo)" w:hAnsi="Calibri(Telo)" w:cs="Times New Roman"/>
                <w:szCs w:val="20"/>
              </w:rPr>
            </w:pPr>
            <w:r w:rsidRPr="00887017">
              <w:rPr>
                <w:rFonts w:ascii="Calibri(Telo)" w:hAnsi="Calibri(Telo)" w:cs="Times New Roman"/>
                <w:szCs w:val="20"/>
              </w:rPr>
              <w:t xml:space="preserve">opisuje in povzema motivno-tematske in idejne sestavine obravnavanih besedil (temo, motive, čas,  prostor, osebe ...). </w:t>
            </w:r>
          </w:p>
          <w:p w14:paraId="4A4A54EA" w14:textId="77777777" w:rsidR="00887017" w:rsidRDefault="00887017" w:rsidP="003E4ECE">
            <w:pPr>
              <w:pStyle w:val="Odstavekseznama"/>
              <w:numPr>
                <w:ilvl w:val="0"/>
                <w:numId w:val="19"/>
              </w:numPr>
              <w:spacing w:after="0" w:line="240" w:lineRule="auto"/>
              <w:rPr>
                <w:rFonts w:ascii="Calibri(Telo)" w:hAnsi="Calibri(Telo)" w:cs="Times New Roman"/>
                <w:szCs w:val="20"/>
              </w:rPr>
            </w:pPr>
            <w:r>
              <w:rPr>
                <w:rFonts w:ascii="Calibri(Telo)" w:hAnsi="Calibri(Telo)" w:cs="Times New Roman"/>
                <w:szCs w:val="20"/>
              </w:rPr>
              <w:t>zna</w:t>
            </w:r>
            <w:r w:rsidR="00ED1D65" w:rsidRPr="00887017">
              <w:rPr>
                <w:rFonts w:ascii="Calibri(Telo)" w:hAnsi="Calibri(Telo)" w:cs="Times New Roman"/>
                <w:szCs w:val="20"/>
              </w:rPr>
              <w:t xml:space="preserve"> literarnozgodovinsko znanje uporabiti pri interpretaciji obravnavanih besedil. </w:t>
            </w:r>
          </w:p>
          <w:p w14:paraId="20A87BA9" w14:textId="77777777" w:rsidR="00ED1D65" w:rsidRPr="00887017" w:rsidRDefault="00887017" w:rsidP="003E4ECE">
            <w:pPr>
              <w:pStyle w:val="Odstavekseznama"/>
              <w:numPr>
                <w:ilvl w:val="0"/>
                <w:numId w:val="19"/>
              </w:numPr>
              <w:spacing w:after="0" w:line="240" w:lineRule="auto"/>
              <w:rPr>
                <w:rFonts w:ascii="Calibri(Telo)" w:hAnsi="Calibri(Telo)" w:cs="Times New Roman"/>
                <w:szCs w:val="20"/>
              </w:rPr>
            </w:pPr>
            <w:r>
              <w:rPr>
                <w:rFonts w:ascii="Calibri(Telo)" w:hAnsi="Calibri(Telo)" w:cs="Times New Roman"/>
                <w:szCs w:val="20"/>
              </w:rPr>
              <w:t>z</w:t>
            </w:r>
            <w:r w:rsidR="00ED1D65" w:rsidRPr="00887017">
              <w:rPr>
                <w:rFonts w:ascii="Calibri(Telo)" w:hAnsi="Calibri(Telo)" w:cs="Times New Roman"/>
                <w:szCs w:val="20"/>
              </w:rPr>
              <w:t xml:space="preserve">a domače branje preberejo </w:t>
            </w:r>
            <w:proofErr w:type="spellStart"/>
            <w:r w:rsidR="00ED1D65" w:rsidRPr="00887017">
              <w:rPr>
                <w:rFonts w:ascii="Calibri(Telo)" w:hAnsi="Calibri(Telo)" w:cs="Times New Roman"/>
                <w:szCs w:val="20"/>
              </w:rPr>
              <w:t>Molièrovega</w:t>
            </w:r>
            <w:proofErr w:type="spellEnd"/>
            <w:r w:rsidR="00ED1D65" w:rsidRPr="00887017">
              <w:rPr>
                <w:rFonts w:ascii="Calibri(Telo)" w:hAnsi="Calibri(Telo)" w:cs="Times New Roman"/>
                <w:szCs w:val="20"/>
              </w:rPr>
              <w:t xml:space="preserve"> Tartuffa in Linhartovo komedijo Ta veseli dan ali Matiček se ženi</w:t>
            </w:r>
            <w:r w:rsidR="00BA2DF5">
              <w:rPr>
                <w:rFonts w:ascii="Calibri(Telo)" w:hAnsi="Calibri(Telo)" w:cs="Times New Roman"/>
                <w:szCs w:val="20"/>
              </w:rPr>
              <w:t>.</w:t>
            </w:r>
          </w:p>
        </w:tc>
      </w:tr>
    </w:tbl>
    <w:p w14:paraId="6DD9858E" w14:textId="77777777" w:rsidR="00F607DE" w:rsidRDefault="00F607DE" w:rsidP="00F607DE">
      <w:pPr>
        <w:spacing w:after="0" w:line="240" w:lineRule="auto"/>
        <w:rPr>
          <w:rFonts w:ascii="Calibri(Telo)" w:eastAsia="Calibri" w:hAnsi="Calibri(Telo)" w:cs="Times New Roman"/>
          <w:sz w:val="24"/>
        </w:rPr>
      </w:pPr>
    </w:p>
    <w:p w14:paraId="4CE58083" w14:textId="77777777" w:rsidR="00752295" w:rsidRPr="00F607DE" w:rsidRDefault="00F607DE" w:rsidP="00F607DE">
      <w:pPr>
        <w:spacing w:after="0" w:line="240" w:lineRule="auto"/>
        <w:rPr>
          <w:rFonts w:ascii="Calibri(Telo)" w:eastAsia="Calibri" w:hAnsi="Calibri(Telo)" w:cs="Times New Roman"/>
          <w:sz w:val="24"/>
        </w:rPr>
      </w:pPr>
      <w:r w:rsidRPr="00F607DE">
        <w:rPr>
          <w:rFonts w:ascii="Calibri(Telo)" w:eastAsia="Calibri" w:hAnsi="Calibri(Telo)" w:cs="Times New Roman"/>
          <w:sz w:val="24"/>
        </w:rPr>
        <w:t>*Besedila, označena z zvezdico, so izbirna besedila tudi na ustnem delu splošne mature.</w:t>
      </w:r>
    </w:p>
    <w:p w14:paraId="1B7FF909" w14:textId="77777777" w:rsidR="00F607DE" w:rsidRDefault="00F607DE" w:rsidP="00752295">
      <w:pPr>
        <w:spacing w:after="0" w:line="240" w:lineRule="auto"/>
        <w:rPr>
          <w:rFonts w:ascii="Calibri(Telo)" w:eastAsia="Calibri" w:hAnsi="Calibri(Telo)" w:cs="Times New Roman"/>
          <w:b/>
          <w:color w:val="000000" w:themeColor="text1"/>
        </w:rPr>
      </w:pPr>
    </w:p>
    <w:p w14:paraId="178180C6" w14:textId="77777777" w:rsidR="0030189F" w:rsidRPr="00CD0D5D" w:rsidRDefault="00752295" w:rsidP="00752295">
      <w:pPr>
        <w:spacing w:after="0" w:line="240" w:lineRule="auto"/>
        <w:rPr>
          <w:rFonts w:ascii="Calibri(Telo)" w:eastAsia="Calibri" w:hAnsi="Calibri(Telo)" w:cs="Times New Roman"/>
          <w:b/>
          <w:color w:val="000000" w:themeColor="text1"/>
        </w:rPr>
      </w:pPr>
      <w:r w:rsidRPr="0030189F">
        <w:rPr>
          <w:rFonts w:ascii="Calibri(Telo)" w:eastAsia="Calibri" w:hAnsi="Calibri(Telo)" w:cs="Times New Roman"/>
          <w:b/>
          <w:color w:val="000000" w:themeColor="text1"/>
        </w:rPr>
        <w:t>JEZIK</w:t>
      </w:r>
    </w:p>
    <w:tbl>
      <w:tblPr>
        <w:tblStyle w:val="Tabelamrea"/>
        <w:tblW w:w="9067" w:type="dxa"/>
        <w:tblLook w:val="04A0" w:firstRow="1" w:lastRow="0" w:firstColumn="1" w:lastColumn="0" w:noHBand="0" w:noVBand="1"/>
      </w:tblPr>
      <w:tblGrid>
        <w:gridCol w:w="1838"/>
        <w:gridCol w:w="3235"/>
        <w:gridCol w:w="3994"/>
      </w:tblGrid>
      <w:tr w:rsidR="00070838" w:rsidRPr="0030189F" w14:paraId="157824D6" w14:textId="77777777" w:rsidTr="0030189F">
        <w:tc>
          <w:tcPr>
            <w:tcW w:w="1838" w:type="dxa"/>
          </w:tcPr>
          <w:p w14:paraId="5E35EFBD" w14:textId="77777777" w:rsidR="00070838" w:rsidRPr="0030189F" w:rsidRDefault="002E734B" w:rsidP="00947A7B">
            <w:pPr>
              <w:spacing w:after="0" w:line="240" w:lineRule="auto"/>
              <w:rPr>
                <w:rFonts w:ascii="Calibri(Telo)" w:eastAsia="Calibri" w:hAnsi="Calibri(Telo)" w:cs="Times New Roman"/>
                <w:b/>
              </w:rPr>
            </w:pPr>
            <w:r w:rsidRPr="0030189F">
              <w:rPr>
                <w:rFonts w:ascii="Calibri(Telo)" w:eastAsia="Calibri" w:hAnsi="Calibri(Telo)" w:cs="Times New Roman"/>
                <w:b/>
              </w:rPr>
              <w:t>Učni sklop</w:t>
            </w:r>
          </w:p>
        </w:tc>
        <w:tc>
          <w:tcPr>
            <w:tcW w:w="3235" w:type="dxa"/>
          </w:tcPr>
          <w:p w14:paraId="563B0E42" w14:textId="77777777" w:rsidR="00070838" w:rsidRPr="0030189F" w:rsidRDefault="002E734B" w:rsidP="00947A7B">
            <w:pPr>
              <w:spacing w:after="0" w:line="240" w:lineRule="auto"/>
              <w:rPr>
                <w:rFonts w:ascii="Calibri(Telo)" w:eastAsia="Calibri" w:hAnsi="Calibri(Telo)" w:cs="Times New Roman"/>
                <w:b/>
              </w:rPr>
            </w:pPr>
            <w:r w:rsidRPr="0030189F">
              <w:rPr>
                <w:rFonts w:ascii="Calibri(Telo)" w:eastAsia="Calibri" w:hAnsi="Calibri(Telo)" w:cs="Times New Roman"/>
                <w:b/>
              </w:rPr>
              <w:t>Tema</w:t>
            </w:r>
          </w:p>
        </w:tc>
        <w:tc>
          <w:tcPr>
            <w:tcW w:w="3994" w:type="dxa"/>
          </w:tcPr>
          <w:p w14:paraId="329EE9B2" w14:textId="77777777" w:rsidR="00070838" w:rsidRPr="0030189F" w:rsidRDefault="002E734B" w:rsidP="00947A7B">
            <w:pPr>
              <w:spacing w:after="0" w:line="240" w:lineRule="auto"/>
              <w:rPr>
                <w:rFonts w:ascii="Calibri(Telo)" w:eastAsia="Calibri" w:hAnsi="Calibri(Telo)" w:cs="Times New Roman"/>
                <w:b/>
              </w:rPr>
            </w:pPr>
            <w:r w:rsidRPr="0030189F">
              <w:rPr>
                <w:rFonts w:ascii="Calibri(Telo)" w:eastAsia="Calibri" w:hAnsi="Calibri(Telo)" w:cs="Times New Roman"/>
                <w:b/>
              </w:rPr>
              <w:t>Minimalni standardi znanja</w:t>
            </w:r>
          </w:p>
        </w:tc>
      </w:tr>
      <w:tr w:rsidR="00070838" w:rsidRPr="0030189F" w14:paraId="48A61ADD" w14:textId="77777777" w:rsidTr="0030189F">
        <w:tc>
          <w:tcPr>
            <w:tcW w:w="1838" w:type="dxa"/>
          </w:tcPr>
          <w:p w14:paraId="3D29F10C" w14:textId="77777777" w:rsidR="00070838" w:rsidRPr="0030189F" w:rsidRDefault="00070838" w:rsidP="002E734B">
            <w:pPr>
              <w:spacing w:after="0" w:line="240" w:lineRule="auto"/>
              <w:jc w:val="left"/>
              <w:rPr>
                <w:rFonts w:ascii="Calibri(Telo)" w:eastAsia="Calibri" w:hAnsi="Calibri(Telo)" w:cs="Times New Roman"/>
                <w:b/>
              </w:rPr>
            </w:pPr>
            <w:r w:rsidRPr="0030189F">
              <w:rPr>
                <w:rFonts w:ascii="Calibri(Telo)" w:eastAsia="Calibri" w:hAnsi="Calibri(Telo)" w:cs="Times New Roman"/>
                <w:b/>
              </w:rPr>
              <w:t>Jezik v prostoru in času</w:t>
            </w:r>
          </w:p>
        </w:tc>
        <w:tc>
          <w:tcPr>
            <w:tcW w:w="3235" w:type="dxa"/>
          </w:tcPr>
          <w:p w14:paraId="0D1121E5" w14:textId="77777777" w:rsidR="00AC2EC2" w:rsidRPr="0030189F" w:rsidRDefault="00AC2EC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Nastanek in razvoj jezika</w:t>
            </w:r>
          </w:p>
          <w:p w14:paraId="654DFB12" w14:textId="77777777" w:rsidR="002E734B" w:rsidRPr="0030189F" w:rsidRDefault="009141A0"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J</w:t>
            </w:r>
            <w:r w:rsidR="00AC2EC2" w:rsidRPr="0030189F">
              <w:rPr>
                <w:rFonts w:ascii="Calibri(Telo)" w:hAnsi="Calibri(Telo)" w:cs="Times New Roman"/>
                <w:szCs w:val="24"/>
              </w:rPr>
              <w:t>ezikovne družine v Evropi</w:t>
            </w:r>
          </w:p>
          <w:p w14:paraId="7BA5DA2C" w14:textId="77777777" w:rsidR="00AC2EC2" w:rsidRPr="0030189F" w:rsidRDefault="009141A0"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R</w:t>
            </w:r>
            <w:r w:rsidR="00AC2EC2" w:rsidRPr="0030189F">
              <w:rPr>
                <w:rFonts w:ascii="Calibri(Telo)" w:hAnsi="Calibri(Telo)" w:cs="Times New Roman"/>
                <w:szCs w:val="24"/>
              </w:rPr>
              <w:t>azvoj slovenščine</w:t>
            </w:r>
          </w:p>
          <w:p w14:paraId="24AFB4C2" w14:textId="77777777" w:rsidR="00070838" w:rsidRPr="0030189F" w:rsidRDefault="009141A0"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M</w:t>
            </w:r>
            <w:r w:rsidR="002E734B" w:rsidRPr="0030189F">
              <w:rPr>
                <w:rFonts w:ascii="Calibri(Telo)" w:hAnsi="Calibri(Telo)" w:cs="Times New Roman"/>
                <w:szCs w:val="24"/>
              </w:rPr>
              <w:t>aterni/drugi/tuji jezik</w:t>
            </w:r>
          </w:p>
          <w:p w14:paraId="03B64A2D" w14:textId="77777777" w:rsidR="002E734B" w:rsidRPr="0030189F" w:rsidRDefault="009141A0"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D</w:t>
            </w:r>
            <w:r w:rsidR="002E734B" w:rsidRPr="0030189F">
              <w:rPr>
                <w:rFonts w:ascii="Calibri(Telo)" w:hAnsi="Calibri(Telo)" w:cs="Times New Roman"/>
                <w:szCs w:val="24"/>
              </w:rPr>
              <w:t>ržavni in uradni jezik</w:t>
            </w:r>
          </w:p>
          <w:p w14:paraId="03484FB5" w14:textId="77777777" w:rsidR="002E734B" w:rsidRPr="0030189F" w:rsidRDefault="009141A0"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J</w:t>
            </w:r>
            <w:r w:rsidR="002E734B" w:rsidRPr="0030189F">
              <w:rPr>
                <w:rFonts w:ascii="Calibri(Telo)" w:hAnsi="Calibri(Telo)" w:cs="Times New Roman"/>
                <w:szCs w:val="24"/>
              </w:rPr>
              <w:t>ezikovne zvrsti slovenščine</w:t>
            </w:r>
          </w:p>
          <w:p w14:paraId="08267E71" w14:textId="77777777" w:rsidR="002E734B" w:rsidRPr="0030189F" w:rsidRDefault="002E734B" w:rsidP="00947A7B">
            <w:pPr>
              <w:autoSpaceDE w:val="0"/>
              <w:autoSpaceDN w:val="0"/>
              <w:adjustRightInd w:val="0"/>
              <w:spacing w:after="60" w:line="240" w:lineRule="auto"/>
              <w:rPr>
                <w:rFonts w:ascii="Calibri(Telo)" w:hAnsi="Calibri(Telo)" w:cs="Times New Roman"/>
                <w:szCs w:val="24"/>
              </w:rPr>
            </w:pPr>
          </w:p>
        </w:tc>
        <w:tc>
          <w:tcPr>
            <w:tcW w:w="3994" w:type="dxa"/>
          </w:tcPr>
          <w:p w14:paraId="47CD648F" w14:textId="77777777" w:rsidR="00887017" w:rsidRDefault="00070838" w:rsidP="00AD4554">
            <w:pPr>
              <w:autoSpaceDE w:val="0"/>
              <w:autoSpaceDN w:val="0"/>
              <w:adjustRightInd w:val="0"/>
              <w:spacing w:after="0" w:line="240" w:lineRule="auto"/>
              <w:rPr>
                <w:rFonts w:ascii="Calibri(Telo)" w:hAnsi="Calibri(Telo)" w:cs="Times New Roman"/>
                <w:szCs w:val="24"/>
              </w:rPr>
            </w:pPr>
            <w:r w:rsidRPr="0030189F">
              <w:rPr>
                <w:rFonts w:ascii="Calibri(Telo)" w:hAnsi="Calibri(Telo)" w:cs="Times New Roman"/>
                <w:szCs w:val="24"/>
              </w:rPr>
              <w:t>Dijak</w:t>
            </w:r>
          </w:p>
          <w:p w14:paraId="2D979290" w14:textId="77777777" w:rsidR="00887017" w:rsidRDefault="00070838" w:rsidP="003E4ECE">
            <w:pPr>
              <w:pStyle w:val="Odstavekseznama"/>
              <w:numPr>
                <w:ilvl w:val="0"/>
                <w:numId w:val="20"/>
              </w:numPr>
              <w:autoSpaceDE w:val="0"/>
              <w:autoSpaceDN w:val="0"/>
              <w:adjustRightInd w:val="0"/>
              <w:spacing w:after="0" w:line="240" w:lineRule="auto"/>
              <w:rPr>
                <w:rFonts w:ascii="Calibri(Telo)" w:hAnsi="Calibri(Telo)" w:cs="Times New Roman"/>
                <w:szCs w:val="24"/>
              </w:rPr>
            </w:pPr>
            <w:r w:rsidRPr="00887017">
              <w:rPr>
                <w:rFonts w:ascii="Calibri(Telo)" w:hAnsi="Calibri(Telo)" w:cs="Times New Roman"/>
                <w:szCs w:val="24"/>
              </w:rPr>
              <w:t>poimenuje svoj prvi/materni jezik ter predstavi njegove prednosti pred drugimi jeziki in njegov položaj v Republiki Sloveniji</w:t>
            </w:r>
            <w:r w:rsidR="00BA2DF5">
              <w:rPr>
                <w:rFonts w:ascii="Calibri(Telo)" w:hAnsi="Calibri(Telo)" w:cs="Times New Roman"/>
                <w:szCs w:val="24"/>
              </w:rPr>
              <w:t>.</w:t>
            </w:r>
          </w:p>
          <w:p w14:paraId="2ADE79F4" w14:textId="77777777" w:rsidR="00887017" w:rsidRDefault="00070838" w:rsidP="003E4ECE">
            <w:pPr>
              <w:pStyle w:val="Odstavekseznama"/>
              <w:numPr>
                <w:ilvl w:val="0"/>
                <w:numId w:val="20"/>
              </w:numPr>
              <w:autoSpaceDE w:val="0"/>
              <w:autoSpaceDN w:val="0"/>
              <w:adjustRightInd w:val="0"/>
              <w:spacing w:after="60" w:line="240" w:lineRule="auto"/>
              <w:rPr>
                <w:rFonts w:ascii="Calibri(Telo)" w:hAnsi="Calibri(Telo)" w:cs="Times New Roman"/>
                <w:szCs w:val="24"/>
              </w:rPr>
            </w:pPr>
            <w:r w:rsidRPr="00887017">
              <w:rPr>
                <w:rFonts w:ascii="Calibri(Telo)" w:hAnsi="Calibri(Telo)" w:cs="Times New Roman"/>
                <w:szCs w:val="24"/>
              </w:rPr>
              <w:t>predstavi vlogo slovenskega jezika v svojem življenju (tj. prvi/materni jezik, drugi jezik/jezik okolja, tuji jezik), v Republiki Sloveniji, v delu slovenske Istre in Prekmurja, v organih EU ter v zamejstvu in izseljenstvu</w:t>
            </w:r>
            <w:r w:rsidR="00BA2DF5">
              <w:rPr>
                <w:rFonts w:ascii="Calibri(Telo)" w:hAnsi="Calibri(Telo)" w:cs="Times New Roman"/>
                <w:szCs w:val="24"/>
              </w:rPr>
              <w:t>.</w:t>
            </w:r>
          </w:p>
          <w:p w14:paraId="33F93EBD" w14:textId="77777777" w:rsidR="00887017" w:rsidRDefault="00070838" w:rsidP="003E4ECE">
            <w:pPr>
              <w:pStyle w:val="Odstavekseznama"/>
              <w:numPr>
                <w:ilvl w:val="0"/>
                <w:numId w:val="20"/>
              </w:numPr>
              <w:autoSpaceDE w:val="0"/>
              <w:autoSpaceDN w:val="0"/>
              <w:adjustRightInd w:val="0"/>
              <w:spacing w:after="60" w:line="240" w:lineRule="auto"/>
              <w:rPr>
                <w:rFonts w:ascii="Calibri(Telo)" w:hAnsi="Calibri(Telo)" w:cs="Times New Roman"/>
                <w:szCs w:val="24"/>
              </w:rPr>
            </w:pPr>
            <w:r w:rsidRPr="00887017">
              <w:rPr>
                <w:rFonts w:ascii="Calibri(Telo)" w:hAnsi="Calibri(Telo)" w:cs="Times New Roman"/>
                <w:szCs w:val="24"/>
              </w:rPr>
              <w:t xml:space="preserve"> predstavi vlogo drugih jezikov v R Sloveniji ter vlogo madžarščine v </w:t>
            </w:r>
            <w:r w:rsidRPr="00887017">
              <w:rPr>
                <w:rFonts w:ascii="Calibri(Telo)" w:hAnsi="Calibri(Telo)" w:cs="Times New Roman"/>
                <w:szCs w:val="24"/>
              </w:rPr>
              <w:lastRenderedPageBreak/>
              <w:t>delu Prekmurja in oziroma italijanščine v delu slovenske Istre</w:t>
            </w:r>
            <w:r w:rsidR="00BA2DF5">
              <w:rPr>
                <w:rFonts w:ascii="Calibri(Telo)" w:hAnsi="Calibri(Telo)" w:cs="Times New Roman"/>
                <w:szCs w:val="24"/>
              </w:rPr>
              <w:t>.</w:t>
            </w:r>
          </w:p>
          <w:p w14:paraId="7BE89BDE" w14:textId="77777777" w:rsidR="00887017" w:rsidRDefault="00070838" w:rsidP="003E4ECE">
            <w:pPr>
              <w:pStyle w:val="Odstavekseznama"/>
              <w:numPr>
                <w:ilvl w:val="0"/>
                <w:numId w:val="20"/>
              </w:numPr>
              <w:autoSpaceDE w:val="0"/>
              <w:autoSpaceDN w:val="0"/>
              <w:adjustRightInd w:val="0"/>
              <w:spacing w:after="60" w:line="240" w:lineRule="auto"/>
              <w:rPr>
                <w:rFonts w:ascii="Calibri(Telo)" w:hAnsi="Calibri(Telo)" w:cs="Times New Roman"/>
                <w:szCs w:val="24"/>
              </w:rPr>
            </w:pPr>
            <w:r w:rsidRPr="00887017">
              <w:rPr>
                <w:rFonts w:ascii="Calibri(Telo)" w:hAnsi="Calibri(Telo)" w:cs="Times New Roman"/>
                <w:szCs w:val="24"/>
              </w:rPr>
              <w:t>našteje jezikovne zvrsti, predstavijo zanje ustrezne okoliščine in nekaj njihovih značilnosti</w:t>
            </w:r>
            <w:r w:rsidR="00BA2DF5">
              <w:rPr>
                <w:rFonts w:ascii="Calibri(Telo)" w:hAnsi="Calibri(Telo)" w:cs="Times New Roman"/>
                <w:szCs w:val="24"/>
              </w:rPr>
              <w:t>.</w:t>
            </w:r>
            <w:r w:rsidRPr="00887017">
              <w:rPr>
                <w:rFonts w:ascii="Calibri(Telo)" w:hAnsi="Calibri(Telo)" w:cs="Times New Roman"/>
                <w:szCs w:val="24"/>
              </w:rPr>
              <w:t xml:space="preserve"> </w:t>
            </w:r>
          </w:p>
          <w:p w14:paraId="25B0913B" w14:textId="77777777" w:rsidR="00BA2DF5" w:rsidRDefault="00070838" w:rsidP="003E4ECE">
            <w:pPr>
              <w:pStyle w:val="Odstavekseznama"/>
              <w:numPr>
                <w:ilvl w:val="0"/>
                <w:numId w:val="20"/>
              </w:numPr>
              <w:autoSpaceDE w:val="0"/>
              <w:autoSpaceDN w:val="0"/>
              <w:adjustRightInd w:val="0"/>
              <w:spacing w:after="60" w:line="240" w:lineRule="auto"/>
              <w:rPr>
                <w:rFonts w:ascii="Calibri(Telo)" w:hAnsi="Calibri(Telo)" w:cs="Times New Roman"/>
                <w:szCs w:val="24"/>
              </w:rPr>
            </w:pPr>
            <w:r w:rsidRPr="00887017">
              <w:rPr>
                <w:rFonts w:ascii="Calibri(Telo)" w:hAnsi="Calibri(Telo)" w:cs="Times New Roman"/>
                <w:szCs w:val="24"/>
              </w:rPr>
              <w:t>naštejejo osnovne jezikovne družine v Evropi in njihove značilne predstavnike</w:t>
            </w:r>
            <w:r w:rsidR="00BA2DF5">
              <w:rPr>
                <w:rFonts w:ascii="Calibri(Telo)" w:hAnsi="Calibri(Telo)" w:cs="Times New Roman"/>
                <w:szCs w:val="24"/>
              </w:rPr>
              <w:t>.</w:t>
            </w:r>
          </w:p>
          <w:p w14:paraId="01C04866" w14:textId="77777777" w:rsidR="00070838" w:rsidRPr="00BA2DF5" w:rsidRDefault="00070838" w:rsidP="003E4ECE">
            <w:pPr>
              <w:pStyle w:val="Odstavekseznama"/>
              <w:numPr>
                <w:ilvl w:val="0"/>
                <w:numId w:val="20"/>
              </w:numPr>
              <w:autoSpaceDE w:val="0"/>
              <w:autoSpaceDN w:val="0"/>
              <w:adjustRightInd w:val="0"/>
              <w:spacing w:after="60" w:line="240" w:lineRule="auto"/>
              <w:rPr>
                <w:rFonts w:ascii="Calibri(Telo)" w:hAnsi="Calibri(Telo)" w:cs="Times New Roman"/>
                <w:szCs w:val="24"/>
              </w:rPr>
            </w:pPr>
            <w:r w:rsidRPr="00BA2DF5">
              <w:rPr>
                <w:rFonts w:ascii="Calibri(Telo)" w:hAnsi="Calibri(Telo)" w:cs="Times New Roman"/>
                <w:szCs w:val="24"/>
              </w:rPr>
              <w:t>predstavi bistvene značilnosti temeljnih mejnikov v razvoju slovenskega (knjižnega) jezika.</w:t>
            </w:r>
          </w:p>
        </w:tc>
      </w:tr>
      <w:tr w:rsidR="00070838" w:rsidRPr="0030189F" w14:paraId="2B273F64" w14:textId="77777777" w:rsidTr="0030189F">
        <w:tc>
          <w:tcPr>
            <w:tcW w:w="1838" w:type="dxa"/>
          </w:tcPr>
          <w:p w14:paraId="276177C4" w14:textId="77777777" w:rsidR="00070838" w:rsidRPr="0030189F" w:rsidRDefault="00070838" w:rsidP="00947A7B">
            <w:pPr>
              <w:spacing w:after="0" w:line="240" w:lineRule="auto"/>
              <w:rPr>
                <w:rFonts w:ascii="Calibri(Telo)" w:eastAsia="Calibri" w:hAnsi="Calibri(Telo)" w:cs="Times New Roman"/>
                <w:b/>
              </w:rPr>
            </w:pPr>
            <w:r w:rsidRPr="0030189F">
              <w:rPr>
                <w:rFonts w:ascii="Calibri(Telo)" w:eastAsia="Calibri" w:hAnsi="Calibri(Telo)" w:cs="Times New Roman"/>
                <w:b/>
              </w:rPr>
              <w:lastRenderedPageBreak/>
              <w:t>Sporazumevanje</w:t>
            </w:r>
          </w:p>
        </w:tc>
        <w:tc>
          <w:tcPr>
            <w:tcW w:w="3235" w:type="dxa"/>
          </w:tcPr>
          <w:p w14:paraId="613C5EC3" w14:textId="77777777" w:rsidR="00426D72" w:rsidRPr="0030189F" w:rsidRDefault="00426D7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Besedni in nebesedni jezik</w:t>
            </w:r>
          </w:p>
          <w:p w14:paraId="640C4065" w14:textId="77777777" w:rsidR="00070838" w:rsidRPr="0030189F" w:rsidRDefault="00AC2EC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Pogovor in vrste pogovorov</w:t>
            </w:r>
          </w:p>
          <w:p w14:paraId="450F4F90" w14:textId="77777777" w:rsidR="00426D72" w:rsidRPr="0030189F" w:rsidRDefault="00426D7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Dejavniki sporočanja</w:t>
            </w:r>
          </w:p>
          <w:p w14:paraId="776C1E3A" w14:textId="77777777" w:rsidR="00426D72" w:rsidRPr="0030189F" w:rsidRDefault="00426D7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Načela uspešnega sporočanja</w:t>
            </w:r>
          </w:p>
          <w:p w14:paraId="09D08BE3" w14:textId="77777777" w:rsidR="00426D72" w:rsidRPr="0030189F" w:rsidRDefault="00426D7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Faze sporočanja</w:t>
            </w:r>
          </w:p>
          <w:p w14:paraId="20933DD6" w14:textId="77777777" w:rsidR="00AC2EC2" w:rsidRPr="0030189F" w:rsidRDefault="00426D7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Socialne zvrsti jezika</w:t>
            </w:r>
          </w:p>
          <w:p w14:paraId="4BB80153" w14:textId="77777777" w:rsidR="00426D72" w:rsidRPr="0030189F" w:rsidRDefault="00426D7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Načini razvijanja teme</w:t>
            </w:r>
          </w:p>
        </w:tc>
        <w:tc>
          <w:tcPr>
            <w:tcW w:w="3994" w:type="dxa"/>
          </w:tcPr>
          <w:p w14:paraId="6D17AB09" w14:textId="77777777" w:rsidR="00887017" w:rsidRDefault="00887017" w:rsidP="00947A7B">
            <w:pPr>
              <w:autoSpaceDE w:val="0"/>
              <w:autoSpaceDN w:val="0"/>
              <w:adjustRightInd w:val="0"/>
              <w:spacing w:after="60" w:line="240" w:lineRule="auto"/>
              <w:rPr>
                <w:rFonts w:ascii="Calibri(Telo)" w:hAnsi="Calibri(Telo)" w:cs="Times New Roman"/>
                <w:szCs w:val="24"/>
              </w:rPr>
            </w:pPr>
            <w:r>
              <w:rPr>
                <w:rFonts w:ascii="Calibri(Telo)" w:hAnsi="Calibri(Telo)" w:cs="Times New Roman"/>
                <w:szCs w:val="24"/>
              </w:rPr>
              <w:t>Dijak</w:t>
            </w:r>
          </w:p>
          <w:p w14:paraId="400968F6" w14:textId="77777777" w:rsidR="00887017" w:rsidRDefault="00887017" w:rsidP="003E4ECE">
            <w:pPr>
              <w:pStyle w:val="Odstavekseznama"/>
              <w:numPr>
                <w:ilvl w:val="0"/>
                <w:numId w:val="21"/>
              </w:numPr>
              <w:autoSpaceDE w:val="0"/>
              <w:autoSpaceDN w:val="0"/>
              <w:adjustRightInd w:val="0"/>
              <w:spacing w:after="60" w:line="240" w:lineRule="auto"/>
              <w:rPr>
                <w:rFonts w:ascii="Calibri(Telo)" w:hAnsi="Calibri(Telo)" w:cs="Times New Roman"/>
                <w:szCs w:val="24"/>
              </w:rPr>
            </w:pPr>
            <w:r>
              <w:rPr>
                <w:rFonts w:ascii="Calibri(Telo)" w:hAnsi="Calibri(Telo)" w:cs="Times New Roman"/>
                <w:szCs w:val="24"/>
              </w:rPr>
              <w:t>v</w:t>
            </w:r>
            <w:r w:rsidR="00070838" w:rsidRPr="00887017">
              <w:rPr>
                <w:rFonts w:ascii="Calibri(Telo)" w:hAnsi="Calibri(Telo)" w:cs="Times New Roman"/>
                <w:szCs w:val="24"/>
              </w:rPr>
              <w:t xml:space="preserve"> vlogi pobudnega in odzivnega sogovorca tvori učinkovite, ustrezne, smiselne, razumljive in pravilne replike</w:t>
            </w:r>
            <w:r w:rsidR="00BA2DF5">
              <w:rPr>
                <w:rFonts w:ascii="Calibri(Telo)" w:hAnsi="Calibri(Telo)" w:cs="Times New Roman"/>
                <w:szCs w:val="24"/>
              </w:rPr>
              <w:t>.</w:t>
            </w:r>
          </w:p>
          <w:p w14:paraId="440C8666" w14:textId="77777777" w:rsidR="00887017" w:rsidRDefault="00070838" w:rsidP="003E4ECE">
            <w:pPr>
              <w:pStyle w:val="Odstavekseznama"/>
              <w:numPr>
                <w:ilvl w:val="0"/>
                <w:numId w:val="21"/>
              </w:numPr>
              <w:autoSpaceDE w:val="0"/>
              <w:autoSpaceDN w:val="0"/>
              <w:adjustRightInd w:val="0"/>
              <w:spacing w:after="60" w:line="240" w:lineRule="auto"/>
              <w:rPr>
                <w:rFonts w:ascii="Calibri(Telo)" w:hAnsi="Calibri(Telo)" w:cs="Times New Roman"/>
                <w:szCs w:val="24"/>
              </w:rPr>
            </w:pPr>
            <w:r w:rsidRPr="00887017">
              <w:rPr>
                <w:rFonts w:ascii="Calibri(Telo)" w:hAnsi="Calibri(Telo)" w:cs="Times New Roman"/>
                <w:szCs w:val="24"/>
              </w:rPr>
              <w:t xml:space="preserve">razčlenjuje tuje pogovore (in sicer </w:t>
            </w:r>
            <w:proofErr w:type="spellStart"/>
            <w:r w:rsidRPr="00887017">
              <w:rPr>
                <w:rFonts w:ascii="Calibri(Telo)" w:hAnsi="Calibri(Telo)" w:cs="Times New Roman"/>
                <w:szCs w:val="24"/>
              </w:rPr>
              <w:t>okoliščinsko</w:t>
            </w:r>
            <w:proofErr w:type="spellEnd"/>
            <w:r w:rsidRPr="00887017">
              <w:rPr>
                <w:rFonts w:ascii="Calibri(Telo)" w:hAnsi="Calibri(Telo)" w:cs="Times New Roman"/>
                <w:szCs w:val="24"/>
              </w:rPr>
              <w:t>, naklonsko, pomensko, besedno-skladenjsko in tvarno) ter jih vrednoti</w:t>
            </w:r>
            <w:r w:rsidR="00BA2DF5">
              <w:rPr>
                <w:rFonts w:ascii="Calibri(Telo)" w:hAnsi="Calibri(Telo)" w:cs="Times New Roman"/>
                <w:szCs w:val="24"/>
              </w:rPr>
              <w:t>.</w:t>
            </w:r>
          </w:p>
          <w:p w14:paraId="2F8CD983" w14:textId="77777777" w:rsidR="00887017" w:rsidRDefault="00426D72" w:rsidP="003E4ECE">
            <w:pPr>
              <w:pStyle w:val="Odstavekseznama"/>
              <w:numPr>
                <w:ilvl w:val="0"/>
                <w:numId w:val="21"/>
              </w:numPr>
              <w:autoSpaceDE w:val="0"/>
              <w:autoSpaceDN w:val="0"/>
              <w:adjustRightInd w:val="0"/>
              <w:spacing w:after="60" w:line="240" w:lineRule="auto"/>
              <w:rPr>
                <w:rFonts w:ascii="Calibri(Telo)" w:hAnsi="Calibri(Telo)" w:cs="Times New Roman"/>
                <w:szCs w:val="24"/>
              </w:rPr>
            </w:pPr>
            <w:r w:rsidRPr="00887017">
              <w:rPr>
                <w:rFonts w:ascii="Calibri(Telo)" w:hAnsi="Calibri(Telo)" w:cs="Times New Roman"/>
                <w:szCs w:val="24"/>
              </w:rPr>
              <w:t>našteje dejavnike sporočanja in pri tvorjenju besedila upoštevaje načela in faze sporočanja.</w:t>
            </w:r>
          </w:p>
          <w:p w14:paraId="498143FE" w14:textId="77777777" w:rsidR="00887017" w:rsidRDefault="00887017" w:rsidP="003E4ECE">
            <w:pPr>
              <w:pStyle w:val="Odstavekseznama"/>
              <w:numPr>
                <w:ilvl w:val="0"/>
                <w:numId w:val="21"/>
              </w:numPr>
              <w:autoSpaceDE w:val="0"/>
              <w:autoSpaceDN w:val="0"/>
              <w:adjustRightInd w:val="0"/>
              <w:spacing w:after="60" w:line="240" w:lineRule="auto"/>
              <w:rPr>
                <w:rFonts w:ascii="Calibri(Telo)" w:hAnsi="Calibri(Telo)" w:cs="Times New Roman"/>
                <w:szCs w:val="24"/>
              </w:rPr>
            </w:pPr>
            <w:r>
              <w:rPr>
                <w:rFonts w:ascii="Calibri(Telo)" w:hAnsi="Calibri(Telo)" w:cs="Times New Roman"/>
                <w:szCs w:val="24"/>
              </w:rPr>
              <w:t>p</w:t>
            </w:r>
            <w:r w:rsidR="00426D72" w:rsidRPr="00887017">
              <w:rPr>
                <w:rFonts w:ascii="Calibri(Telo)" w:hAnsi="Calibri(Telo)" w:cs="Times New Roman"/>
                <w:szCs w:val="24"/>
              </w:rPr>
              <w:t>redstavi socialne zvrsti slovenščine</w:t>
            </w:r>
            <w:r w:rsidR="00BA2DF5">
              <w:rPr>
                <w:rFonts w:ascii="Calibri(Telo)" w:hAnsi="Calibri(Telo)" w:cs="Times New Roman"/>
                <w:szCs w:val="24"/>
              </w:rPr>
              <w:t>.</w:t>
            </w:r>
          </w:p>
          <w:p w14:paraId="7F1A3319" w14:textId="77777777" w:rsidR="00070838" w:rsidRPr="00887017" w:rsidRDefault="00426D72" w:rsidP="003E4ECE">
            <w:pPr>
              <w:pStyle w:val="Odstavekseznama"/>
              <w:numPr>
                <w:ilvl w:val="0"/>
                <w:numId w:val="21"/>
              </w:numPr>
              <w:autoSpaceDE w:val="0"/>
              <w:autoSpaceDN w:val="0"/>
              <w:adjustRightInd w:val="0"/>
              <w:spacing w:after="60" w:line="240" w:lineRule="auto"/>
              <w:rPr>
                <w:rFonts w:ascii="Calibri(Telo)" w:hAnsi="Calibri(Telo)" w:cs="Times New Roman"/>
                <w:szCs w:val="24"/>
              </w:rPr>
            </w:pPr>
            <w:r w:rsidRPr="00887017">
              <w:rPr>
                <w:rFonts w:ascii="Calibri(Telo)" w:hAnsi="Calibri(Telo)" w:cs="Times New Roman"/>
                <w:szCs w:val="24"/>
              </w:rPr>
              <w:t xml:space="preserve">zna razložiti načine razvijanja teme. </w:t>
            </w:r>
          </w:p>
        </w:tc>
      </w:tr>
      <w:tr w:rsidR="00070838" w:rsidRPr="0030189F" w14:paraId="37C0B400" w14:textId="77777777" w:rsidTr="0030189F">
        <w:tc>
          <w:tcPr>
            <w:tcW w:w="1838" w:type="dxa"/>
          </w:tcPr>
          <w:p w14:paraId="1BB7BC2B" w14:textId="77777777" w:rsidR="00070838" w:rsidRPr="0030189F" w:rsidRDefault="00070838" w:rsidP="00426D72">
            <w:pPr>
              <w:spacing w:after="0" w:line="240" w:lineRule="auto"/>
              <w:jc w:val="left"/>
              <w:rPr>
                <w:rFonts w:ascii="Calibri(Telo)" w:eastAsia="Calibri" w:hAnsi="Calibri(Telo)" w:cs="Times New Roman"/>
                <w:b/>
              </w:rPr>
            </w:pPr>
            <w:r w:rsidRPr="0030189F">
              <w:rPr>
                <w:rFonts w:ascii="Calibri(Telo)" w:eastAsia="Calibri" w:hAnsi="Calibri(Telo)" w:cs="Times New Roman"/>
                <w:b/>
              </w:rPr>
              <w:t>Besedilo in besedilne vrste</w:t>
            </w:r>
          </w:p>
        </w:tc>
        <w:tc>
          <w:tcPr>
            <w:tcW w:w="3235" w:type="dxa"/>
          </w:tcPr>
          <w:p w14:paraId="72BA731E" w14:textId="77777777" w:rsidR="00070838" w:rsidRPr="0030189F" w:rsidRDefault="00AC2EC2" w:rsidP="00AC2EC2">
            <w:pPr>
              <w:autoSpaceDE w:val="0"/>
              <w:autoSpaceDN w:val="0"/>
              <w:adjustRightInd w:val="0"/>
              <w:spacing w:after="60" w:line="240" w:lineRule="auto"/>
              <w:jc w:val="left"/>
              <w:rPr>
                <w:rFonts w:ascii="Calibri(Telo)" w:hAnsi="Calibri(Telo)" w:cs="Times New Roman"/>
                <w:szCs w:val="24"/>
              </w:rPr>
            </w:pPr>
            <w:r w:rsidRPr="0030189F">
              <w:rPr>
                <w:rFonts w:ascii="Calibri(Telo)" w:hAnsi="Calibri(Telo)" w:cs="Times New Roman"/>
                <w:szCs w:val="24"/>
              </w:rPr>
              <w:t>Besedilo (smiselnost, sovisnost, zaokroženost)</w:t>
            </w:r>
          </w:p>
          <w:p w14:paraId="75DF3A42" w14:textId="77777777" w:rsidR="00AC2EC2" w:rsidRPr="0030189F" w:rsidRDefault="00AC2EC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Vrste besedil</w:t>
            </w:r>
          </w:p>
          <w:p w14:paraId="0FCAF9A1" w14:textId="77777777" w:rsidR="00426D72" w:rsidRPr="0030189F" w:rsidRDefault="00426D7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Vloge besedil</w:t>
            </w:r>
          </w:p>
          <w:p w14:paraId="78D74E81" w14:textId="77777777" w:rsidR="00AC2EC2" w:rsidRPr="0030189F" w:rsidRDefault="00AC2EC2" w:rsidP="00947A7B">
            <w:pPr>
              <w:autoSpaceDE w:val="0"/>
              <w:autoSpaceDN w:val="0"/>
              <w:adjustRightInd w:val="0"/>
              <w:spacing w:after="60" w:line="240" w:lineRule="auto"/>
              <w:rPr>
                <w:rFonts w:ascii="Calibri(Telo)" w:hAnsi="Calibri(Telo)" w:cs="Times New Roman"/>
                <w:szCs w:val="24"/>
              </w:rPr>
            </w:pPr>
            <w:r w:rsidRPr="0030189F">
              <w:rPr>
                <w:rFonts w:ascii="Calibri(Telo)" w:hAnsi="Calibri(Telo)" w:cs="Times New Roman"/>
                <w:szCs w:val="24"/>
              </w:rPr>
              <w:t>Uradno vabilo, zahvala, opravičilo</w:t>
            </w:r>
          </w:p>
          <w:p w14:paraId="76EBB3D4" w14:textId="77777777" w:rsidR="00AC2EC2" w:rsidRPr="0030189F" w:rsidRDefault="00AC2EC2" w:rsidP="00426D72">
            <w:pPr>
              <w:autoSpaceDE w:val="0"/>
              <w:autoSpaceDN w:val="0"/>
              <w:adjustRightInd w:val="0"/>
              <w:spacing w:after="60" w:line="240" w:lineRule="auto"/>
              <w:jc w:val="left"/>
              <w:rPr>
                <w:rFonts w:ascii="Calibri(Telo)" w:hAnsi="Calibri(Telo)" w:cs="Times New Roman"/>
                <w:szCs w:val="24"/>
              </w:rPr>
            </w:pPr>
            <w:r w:rsidRPr="0030189F">
              <w:rPr>
                <w:rFonts w:ascii="Calibri(Telo)" w:hAnsi="Calibri(Telo)" w:cs="Times New Roman"/>
                <w:szCs w:val="24"/>
              </w:rPr>
              <w:t>Opis in predstavitev naprave, osebe, kraja</w:t>
            </w:r>
            <w:r w:rsidR="00426D72" w:rsidRPr="0030189F">
              <w:rPr>
                <w:rFonts w:ascii="Calibri(Telo)" w:hAnsi="Calibri(Telo)" w:cs="Times New Roman"/>
                <w:szCs w:val="24"/>
              </w:rPr>
              <w:t>/države</w:t>
            </w:r>
            <w:r w:rsidRPr="0030189F">
              <w:rPr>
                <w:rFonts w:ascii="Calibri(Telo)" w:hAnsi="Calibri(Telo)" w:cs="Times New Roman"/>
                <w:szCs w:val="24"/>
              </w:rPr>
              <w:t>, postopka</w:t>
            </w:r>
            <w:r w:rsidR="00426D72" w:rsidRPr="0030189F">
              <w:rPr>
                <w:rFonts w:ascii="Calibri(Telo)" w:hAnsi="Calibri(Telo)" w:cs="Times New Roman"/>
                <w:szCs w:val="24"/>
              </w:rPr>
              <w:t>, oglas, reklama</w:t>
            </w:r>
          </w:p>
        </w:tc>
        <w:tc>
          <w:tcPr>
            <w:tcW w:w="3994" w:type="dxa"/>
          </w:tcPr>
          <w:p w14:paraId="4B5ECDB7" w14:textId="77777777" w:rsidR="00887017" w:rsidRDefault="00AC2EC2" w:rsidP="00426D72">
            <w:pPr>
              <w:autoSpaceDE w:val="0"/>
              <w:autoSpaceDN w:val="0"/>
              <w:adjustRightInd w:val="0"/>
              <w:spacing w:after="0" w:line="240" w:lineRule="auto"/>
              <w:rPr>
                <w:rFonts w:ascii="Calibri(Telo)" w:hAnsi="Calibri(Telo)" w:cs="Times New Roman"/>
                <w:szCs w:val="24"/>
              </w:rPr>
            </w:pPr>
            <w:r w:rsidRPr="0030189F">
              <w:rPr>
                <w:rFonts w:ascii="Calibri(Telo)" w:hAnsi="Calibri(Telo)" w:cs="Times New Roman"/>
                <w:szCs w:val="24"/>
              </w:rPr>
              <w:t>Dijak</w:t>
            </w:r>
          </w:p>
          <w:p w14:paraId="0F06CF82" w14:textId="77777777" w:rsidR="00887017" w:rsidRDefault="00426D72" w:rsidP="003E4ECE">
            <w:pPr>
              <w:pStyle w:val="Odstavekseznama"/>
              <w:numPr>
                <w:ilvl w:val="0"/>
                <w:numId w:val="22"/>
              </w:numPr>
              <w:autoSpaceDE w:val="0"/>
              <w:autoSpaceDN w:val="0"/>
              <w:adjustRightInd w:val="0"/>
              <w:spacing w:after="0" w:line="240" w:lineRule="auto"/>
              <w:rPr>
                <w:rFonts w:ascii="Calibri(Telo)" w:hAnsi="Calibri(Telo)" w:cs="Times New Roman"/>
                <w:szCs w:val="24"/>
              </w:rPr>
            </w:pPr>
            <w:r w:rsidRPr="00887017">
              <w:rPr>
                <w:rFonts w:ascii="Calibri(Telo)" w:hAnsi="Calibri(Telo)" w:cs="Times New Roman"/>
                <w:szCs w:val="24"/>
              </w:rPr>
              <w:t xml:space="preserve">predstavi merila </w:t>
            </w:r>
            <w:proofErr w:type="spellStart"/>
            <w:r w:rsidRPr="00887017">
              <w:rPr>
                <w:rFonts w:ascii="Calibri(Telo)" w:hAnsi="Calibri(Telo)" w:cs="Times New Roman"/>
                <w:szCs w:val="24"/>
              </w:rPr>
              <w:t>besedilnosti</w:t>
            </w:r>
            <w:proofErr w:type="spellEnd"/>
            <w:r w:rsidRPr="00887017">
              <w:rPr>
                <w:rFonts w:ascii="Calibri(Telo)" w:hAnsi="Calibri(Telo)" w:cs="Times New Roman"/>
                <w:szCs w:val="24"/>
              </w:rPr>
              <w:t>, razvrsti besedila glede na različna merila, predstavi vloge besedila.</w:t>
            </w:r>
          </w:p>
          <w:p w14:paraId="13536288" w14:textId="77777777" w:rsidR="00887017" w:rsidRDefault="00426D72" w:rsidP="003E4ECE">
            <w:pPr>
              <w:pStyle w:val="Odstavekseznama"/>
              <w:numPr>
                <w:ilvl w:val="0"/>
                <w:numId w:val="22"/>
              </w:numPr>
              <w:autoSpaceDE w:val="0"/>
              <w:autoSpaceDN w:val="0"/>
              <w:adjustRightInd w:val="0"/>
              <w:spacing w:after="0" w:line="240" w:lineRule="auto"/>
              <w:rPr>
                <w:rFonts w:ascii="Calibri(Telo)" w:hAnsi="Calibri(Telo)" w:cs="Times New Roman"/>
                <w:szCs w:val="24"/>
              </w:rPr>
            </w:pPr>
            <w:r w:rsidRPr="00887017">
              <w:rPr>
                <w:rFonts w:ascii="Calibri(Telo)" w:hAnsi="Calibri(Telo)" w:cs="Times New Roman"/>
                <w:szCs w:val="24"/>
              </w:rPr>
              <w:t xml:space="preserve"> </w:t>
            </w:r>
            <w:r w:rsidR="00887017">
              <w:rPr>
                <w:rFonts w:ascii="Calibri(Telo)" w:hAnsi="Calibri(Telo)" w:cs="Times New Roman"/>
                <w:szCs w:val="24"/>
              </w:rPr>
              <w:t>v</w:t>
            </w:r>
            <w:r w:rsidR="00070838" w:rsidRPr="00887017">
              <w:rPr>
                <w:rFonts w:ascii="Calibri(Telo)" w:hAnsi="Calibri(Telo)" w:cs="Times New Roman"/>
                <w:szCs w:val="24"/>
              </w:rPr>
              <w:t xml:space="preserve"> vlogi pobudnega in odzivnega dopisovalca pišejo učinkovite, ustrezne, razumljive in pravilne dopise raznih vrst</w:t>
            </w:r>
            <w:r w:rsidR="00BA2DF5">
              <w:rPr>
                <w:rFonts w:ascii="Calibri(Telo)" w:hAnsi="Calibri(Telo)" w:cs="Times New Roman"/>
                <w:szCs w:val="24"/>
              </w:rPr>
              <w:t>.</w:t>
            </w:r>
          </w:p>
          <w:p w14:paraId="00F7A6A5" w14:textId="77777777" w:rsidR="00070838" w:rsidRPr="00887017" w:rsidRDefault="00070838" w:rsidP="003E4ECE">
            <w:pPr>
              <w:pStyle w:val="Odstavekseznama"/>
              <w:numPr>
                <w:ilvl w:val="0"/>
                <w:numId w:val="22"/>
              </w:numPr>
              <w:autoSpaceDE w:val="0"/>
              <w:autoSpaceDN w:val="0"/>
              <w:adjustRightInd w:val="0"/>
              <w:spacing w:after="0" w:line="240" w:lineRule="auto"/>
              <w:rPr>
                <w:rFonts w:ascii="Calibri(Telo)" w:hAnsi="Calibri(Telo)" w:cs="Times New Roman"/>
                <w:szCs w:val="24"/>
              </w:rPr>
            </w:pPr>
            <w:r w:rsidRPr="00887017">
              <w:rPr>
                <w:rFonts w:ascii="Calibri(Telo)" w:hAnsi="Calibri(Telo)" w:cs="Times New Roman"/>
                <w:szCs w:val="24"/>
              </w:rPr>
              <w:t xml:space="preserve">razčlenjuje tuje dopise (in sicer </w:t>
            </w:r>
            <w:proofErr w:type="spellStart"/>
            <w:r w:rsidRPr="00887017">
              <w:rPr>
                <w:rFonts w:ascii="Calibri(Telo)" w:hAnsi="Calibri(Telo)" w:cs="Times New Roman"/>
                <w:szCs w:val="24"/>
              </w:rPr>
              <w:t>okoliščinsko</w:t>
            </w:r>
            <w:proofErr w:type="spellEnd"/>
            <w:r w:rsidRPr="00887017">
              <w:rPr>
                <w:rFonts w:ascii="Calibri(Telo)" w:hAnsi="Calibri(Telo)" w:cs="Times New Roman"/>
                <w:szCs w:val="24"/>
              </w:rPr>
              <w:t>, naklonsko, pomensko, besedno-skladenjsko in tvarno) ter jih vrednoti</w:t>
            </w:r>
            <w:r w:rsidR="00BA2DF5">
              <w:rPr>
                <w:rFonts w:ascii="Calibri(Telo)" w:hAnsi="Calibri(Telo)" w:cs="Times New Roman"/>
                <w:szCs w:val="24"/>
              </w:rPr>
              <w:t>.</w:t>
            </w:r>
            <w:r w:rsidRPr="00887017">
              <w:rPr>
                <w:rFonts w:ascii="Calibri(Telo)" w:hAnsi="Calibri(Telo)" w:cs="Times New Roman"/>
                <w:szCs w:val="24"/>
              </w:rPr>
              <w:t xml:space="preserve"> </w:t>
            </w:r>
          </w:p>
        </w:tc>
      </w:tr>
      <w:tr w:rsidR="00070838" w:rsidRPr="0030189F" w14:paraId="03C486DB" w14:textId="77777777" w:rsidTr="0030189F">
        <w:tc>
          <w:tcPr>
            <w:tcW w:w="1838" w:type="dxa"/>
          </w:tcPr>
          <w:p w14:paraId="76C63658" w14:textId="77777777" w:rsidR="00070838" w:rsidRPr="0030189F" w:rsidRDefault="00070838" w:rsidP="00947A7B">
            <w:pPr>
              <w:spacing w:after="0" w:line="240" w:lineRule="auto"/>
              <w:rPr>
                <w:rFonts w:ascii="Calibri(Telo)" w:eastAsia="Calibri" w:hAnsi="Calibri(Telo)" w:cs="Times New Roman"/>
                <w:b/>
              </w:rPr>
            </w:pPr>
            <w:r w:rsidRPr="0030189F">
              <w:rPr>
                <w:rFonts w:ascii="Calibri(Telo)" w:eastAsia="Calibri" w:hAnsi="Calibri(Telo)" w:cs="Times New Roman"/>
                <w:b/>
              </w:rPr>
              <w:t>Pravopis</w:t>
            </w:r>
          </w:p>
        </w:tc>
        <w:tc>
          <w:tcPr>
            <w:tcW w:w="3235" w:type="dxa"/>
          </w:tcPr>
          <w:p w14:paraId="2D1FCB2D" w14:textId="77777777" w:rsidR="00070838" w:rsidRPr="0030189F" w:rsidRDefault="00426D72" w:rsidP="00947A7B">
            <w:pPr>
              <w:spacing w:after="0" w:line="240" w:lineRule="auto"/>
              <w:rPr>
                <w:rFonts w:ascii="Calibri(Telo)" w:hAnsi="Calibri(Telo)" w:cs="Times New Roman"/>
                <w:szCs w:val="24"/>
              </w:rPr>
            </w:pPr>
            <w:r w:rsidRPr="0030189F">
              <w:rPr>
                <w:rFonts w:ascii="Calibri(Telo)" w:hAnsi="Calibri(Telo)" w:cs="Times New Roman"/>
                <w:szCs w:val="24"/>
              </w:rPr>
              <w:t>Zapisovanje besed</w:t>
            </w:r>
          </w:p>
          <w:p w14:paraId="37C244E8" w14:textId="77777777" w:rsidR="00426D72" w:rsidRPr="0030189F" w:rsidRDefault="009141A0" w:rsidP="00947A7B">
            <w:pPr>
              <w:spacing w:after="0" w:line="240" w:lineRule="auto"/>
              <w:rPr>
                <w:rFonts w:ascii="Calibri(Telo)" w:hAnsi="Calibri(Telo)" w:cs="Times New Roman"/>
                <w:szCs w:val="24"/>
              </w:rPr>
            </w:pPr>
            <w:r w:rsidRPr="0030189F">
              <w:rPr>
                <w:rFonts w:ascii="Calibri(Telo)" w:hAnsi="Calibri(Telo)" w:cs="Times New Roman"/>
                <w:szCs w:val="24"/>
              </w:rPr>
              <w:t>D</w:t>
            </w:r>
            <w:r w:rsidR="00426D72" w:rsidRPr="0030189F">
              <w:rPr>
                <w:rFonts w:ascii="Calibri(Telo)" w:hAnsi="Calibri(Telo)" w:cs="Times New Roman"/>
                <w:szCs w:val="24"/>
              </w:rPr>
              <w:t>eljenje</w:t>
            </w:r>
          </w:p>
          <w:p w14:paraId="32DA3DAA" w14:textId="77777777" w:rsidR="00426D72" w:rsidRPr="0030189F" w:rsidRDefault="009141A0" w:rsidP="00947A7B">
            <w:pPr>
              <w:spacing w:after="0" w:line="240" w:lineRule="auto"/>
              <w:rPr>
                <w:rFonts w:ascii="Calibri(Telo)" w:hAnsi="Calibri(Telo)" w:cs="Times New Roman"/>
                <w:szCs w:val="24"/>
              </w:rPr>
            </w:pPr>
            <w:r w:rsidRPr="0030189F">
              <w:rPr>
                <w:rFonts w:ascii="Calibri(Telo)" w:hAnsi="Calibri(Telo)" w:cs="Times New Roman"/>
                <w:szCs w:val="24"/>
              </w:rPr>
              <w:t>Prevzete besede</w:t>
            </w:r>
          </w:p>
        </w:tc>
        <w:tc>
          <w:tcPr>
            <w:tcW w:w="3994" w:type="dxa"/>
          </w:tcPr>
          <w:p w14:paraId="797C843D" w14:textId="77777777" w:rsidR="00887017" w:rsidRDefault="00887017" w:rsidP="00426D72">
            <w:pPr>
              <w:spacing w:after="0" w:line="240" w:lineRule="auto"/>
              <w:rPr>
                <w:rFonts w:ascii="Calibri(Telo)" w:hAnsi="Calibri(Telo)" w:cs="Times New Roman"/>
                <w:szCs w:val="24"/>
              </w:rPr>
            </w:pPr>
            <w:r>
              <w:rPr>
                <w:rFonts w:ascii="Calibri(Telo)" w:hAnsi="Calibri(Telo)" w:cs="Times New Roman"/>
                <w:szCs w:val="24"/>
              </w:rPr>
              <w:t>Dijak</w:t>
            </w:r>
          </w:p>
          <w:p w14:paraId="38E9FE10" w14:textId="77777777" w:rsidR="00F607DE" w:rsidRPr="00887017" w:rsidRDefault="00AD4554" w:rsidP="003E4ECE">
            <w:pPr>
              <w:pStyle w:val="Odstavekseznama"/>
              <w:numPr>
                <w:ilvl w:val="0"/>
                <w:numId w:val="23"/>
              </w:numPr>
              <w:spacing w:after="0" w:line="240" w:lineRule="auto"/>
              <w:rPr>
                <w:rFonts w:ascii="Calibri(Telo)" w:hAnsi="Calibri(Telo)" w:cs="Times New Roman"/>
                <w:szCs w:val="24"/>
              </w:rPr>
            </w:pPr>
            <w:r>
              <w:rPr>
                <w:rFonts w:ascii="Calibri(Telo)" w:hAnsi="Calibri(Telo)" w:cs="Times New Roman"/>
                <w:szCs w:val="24"/>
              </w:rPr>
              <w:t xml:space="preserve">v </w:t>
            </w:r>
            <w:r w:rsidR="00070838" w:rsidRPr="00887017">
              <w:rPr>
                <w:rFonts w:ascii="Calibri(Telo)" w:hAnsi="Calibri(Telo)" w:cs="Times New Roman"/>
                <w:szCs w:val="24"/>
              </w:rPr>
              <w:t xml:space="preserve">svojih in tujih besedilih </w:t>
            </w:r>
            <w:r w:rsidR="00887017">
              <w:rPr>
                <w:rFonts w:ascii="Calibri(Telo)" w:hAnsi="Calibri(Telo)" w:cs="Times New Roman"/>
                <w:szCs w:val="24"/>
              </w:rPr>
              <w:t>išče</w:t>
            </w:r>
            <w:r w:rsidR="00070838" w:rsidRPr="00887017">
              <w:rPr>
                <w:rFonts w:ascii="Calibri(Telo)" w:hAnsi="Calibri(Telo)" w:cs="Times New Roman"/>
                <w:szCs w:val="24"/>
              </w:rPr>
              <w:t xml:space="preserve"> in odprav</w:t>
            </w:r>
            <w:r w:rsidR="00887017">
              <w:rPr>
                <w:rFonts w:ascii="Calibri(Telo)" w:hAnsi="Calibri(Telo)" w:cs="Times New Roman"/>
                <w:szCs w:val="24"/>
              </w:rPr>
              <w:t xml:space="preserve">i </w:t>
            </w:r>
            <w:r w:rsidR="00070838" w:rsidRPr="00887017">
              <w:rPr>
                <w:rFonts w:ascii="Calibri(Telo)" w:hAnsi="Calibri(Telo)" w:cs="Times New Roman"/>
                <w:szCs w:val="24"/>
              </w:rPr>
              <w:t>pravopisne napake, svoje popravke strokovno utemelji.</w:t>
            </w:r>
          </w:p>
        </w:tc>
      </w:tr>
      <w:tr w:rsidR="00070838" w:rsidRPr="0030189F" w14:paraId="5347F729" w14:textId="77777777" w:rsidTr="0030189F">
        <w:tc>
          <w:tcPr>
            <w:tcW w:w="1838" w:type="dxa"/>
          </w:tcPr>
          <w:p w14:paraId="25762746" w14:textId="77777777" w:rsidR="00070838" w:rsidRPr="0030189F" w:rsidRDefault="00070838" w:rsidP="00947A7B">
            <w:pPr>
              <w:spacing w:after="0" w:line="240" w:lineRule="auto"/>
              <w:rPr>
                <w:rFonts w:ascii="Calibri(Telo)" w:eastAsia="Calibri" w:hAnsi="Calibri(Telo)" w:cs="Times New Roman"/>
                <w:b/>
              </w:rPr>
            </w:pPr>
            <w:r w:rsidRPr="0030189F">
              <w:rPr>
                <w:rFonts w:ascii="Calibri(Telo)" w:eastAsia="Calibri" w:hAnsi="Calibri(Telo)" w:cs="Times New Roman"/>
                <w:b/>
              </w:rPr>
              <w:t>Glasoslovje</w:t>
            </w:r>
          </w:p>
        </w:tc>
        <w:tc>
          <w:tcPr>
            <w:tcW w:w="3235" w:type="dxa"/>
          </w:tcPr>
          <w:p w14:paraId="40CD663F" w14:textId="77777777" w:rsidR="009141A0" w:rsidRPr="0030189F" w:rsidRDefault="00426D72" w:rsidP="00426D72">
            <w:pPr>
              <w:spacing w:after="0" w:line="240" w:lineRule="auto"/>
              <w:jc w:val="left"/>
              <w:rPr>
                <w:rFonts w:ascii="Calibri(Telo)" w:hAnsi="Calibri(Telo)"/>
                <w:szCs w:val="20"/>
              </w:rPr>
            </w:pPr>
            <w:r w:rsidRPr="0030189F">
              <w:rPr>
                <w:rFonts w:ascii="Calibri(Telo)" w:hAnsi="Calibri(Telo)"/>
                <w:szCs w:val="20"/>
              </w:rPr>
              <w:t xml:space="preserve">Slušni prenosnik, glasniki ali fonemi SKJ, zlog </w:t>
            </w:r>
          </w:p>
          <w:p w14:paraId="22D8531C" w14:textId="77777777" w:rsidR="00070838" w:rsidRPr="0030189F" w:rsidRDefault="00426D72" w:rsidP="00426D72">
            <w:pPr>
              <w:spacing w:after="0" w:line="240" w:lineRule="auto"/>
              <w:jc w:val="left"/>
              <w:rPr>
                <w:rFonts w:ascii="Calibri(Telo)" w:hAnsi="Calibri(Telo)" w:cs="Times New Roman"/>
                <w:szCs w:val="20"/>
              </w:rPr>
            </w:pPr>
            <w:r w:rsidRPr="0030189F">
              <w:rPr>
                <w:rFonts w:ascii="Calibri(Telo)" w:hAnsi="Calibri(Telo)"/>
                <w:szCs w:val="20"/>
              </w:rPr>
              <w:t xml:space="preserve">Samoglasniški in soglasniški sklop, samoglasniki in naglaševanje, soglasniki, glasovne različice in prilagajanje glasovom v soseščini(prilikovanje/premena po </w:t>
            </w:r>
            <w:proofErr w:type="spellStart"/>
            <w:r w:rsidRPr="0030189F">
              <w:rPr>
                <w:rFonts w:ascii="Calibri(Telo)" w:hAnsi="Calibri(Telo)"/>
                <w:szCs w:val="20"/>
              </w:rPr>
              <w:t>zvenečnosti</w:t>
            </w:r>
            <w:proofErr w:type="spellEnd"/>
            <w:r w:rsidRPr="0030189F">
              <w:rPr>
                <w:rFonts w:ascii="Calibri(Telo)" w:hAnsi="Calibri(Telo)"/>
                <w:szCs w:val="20"/>
              </w:rPr>
              <w:t>)</w:t>
            </w:r>
          </w:p>
        </w:tc>
        <w:tc>
          <w:tcPr>
            <w:tcW w:w="3994" w:type="dxa"/>
          </w:tcPr>
          <w:p w14:paraId="5FF912F1" w14:textId="77777777" w:rsidR="00887017" w:rsidRDefault="00887017" w:rsidP="00426D72">
            <w:pPr>
              <w:spacing w:after="0" w:line="240" w:lineRule="auto"/>
              <w:rPr>
                <w:rFonts w:ascii="Calibri(Telo)" w:hAnsi="Calibri(Telo)" w:cs="Times New Roman"/>
                <w:szCs w:val="20"/>
              </w:rPr>
            </w:pPr>
            <w:r>
              <w:rPr>
                <w:rFonts w:ascii="Calibri(Telo)" w:hAnsi="Calibri(Telo)" w:cs="Times New Roman"/>
                <w:szCs w:val="20"/>
              </w:rPr>
              <w:t>Dijak</w:t>
            </w:r>
          </w:p>
          <w:p w14:paraId="7158831C" w14:textId="77777777" w:rsidR="00887017" w:rsidRDefault="00887017" w:rsidP="003E4ECE">
            <w:pPr>
              <w:pStyle w:val="Odstavekseznama"/>
              <w:numPr>
                <w:ilvl w:val="0"/>
                <w:numId w:val="23"/>
              </w:numPr>
              <w:spacing w:after="0" w:line="240" w:lineRule="auto"/>
              <w:rPr>
                <w:rFonts w:ascii="Calibri(Telo)" w:hAnsi="Calibri(Telo)" w:cs="Times New Roman"/>
                <w:szCs w:val="20"/>
              </w:rPr>
            </w:pPr>
            <w:r>
              <w:rPr>
                <w:rFonts w:ascii="Calibri(Telo)" w:hAnsi="Calibri(Telo)" w:cs="Times New Roman"/>
                <w:szCs w:val="20"/>
              </w:rPr>
              <w:t>razloži</w:t>
            </w:r>
            <w:r w:rsidR="00070838" w:rsidRPr="00887017">
              <w:rPr>
                <w:rFonts w:ascii="Calibri(Telo)" w:hAnsi="Calibri(Telo)" w:cs="Times New Roman"/>
                <w:szCs w:val="20"/>
              </w:rPr>
              <w:t xml:space="preserve"> značilnosti slušnega prenosnika</w:t>
            </w:r>
            <w:r w:rsidR="00BA2DF5">
              <w:rPr>
                <w:rFonts w:ascii="Calibri(Telo)" w:hAnsi="Calibri(Telo)" w:cs="Times New Roman"/>
                <w:szCs w:val="20"/>
              </w:rPr>
              <w:t>.</w:t>
            </w:r>
          </w:p>
          <w:p w14:paraId="6BAAC806" w14:textId="77777777" w:rsidR="00BA2DF5" w:rsidRDefault="00BA2DF5" w:rsidP="003E4ECE">
            <w:pPr>
              <w:pStyle w:val="Odstavekseznama"/>
              <w:numPr>
                <w:ilvl w:val="0"/>
                <w:numId w:val="23"/>
              </w:numPr>
              <w:spacing w:after="0" w:line="240" w:lineRule="auto"/>
              <w:rPr>
                <w:rFonts w:ascii="Calibri(Telo)" w:hAnsi="Calibri(Telo)" w:cs="Times New Roman"/>
                <w:szCs w:val="20"/>
              </w:rPr>
            </w:pPr>
            <w:r>
              <w:rPr>
                <w:rFonts w:ascii="Calibri(Telo)" w:hAnsi="Calibri(Telo)" w:cs="Times New Roman"/>
                <w:szCs w:val="20"/>
              </w:rPr>
              <w:t>zna razvrstiti slovenske foneme.</w:t>
            </w:r>
          </w:p>
          <w:p w14:paraId="11C87BF4" w14:textId="77777777" w:rsidR="00070838" w:rsidRPr="00887017" w:rsidRDefault="00887017" w:rsidP="003E4ECE">
            <w:pPr>
              <w:pStyle w:val="Odstavekseznama"/>
              <w:numPr>
                <w:ilvl w:val="0"/>
                <w:numId w:val="23"/>
              </w:numPr>
              <w:spacing w:after="0" w:line="240" w:lineRule="auto"/>
              <w:rPr>
                <w:rFonts w:ascii="Calibri(Telo)" w:hAnsi="Calibri(Telo)" w:cs="Times New Roman"/>
                <w:szCs w:val="20"/>
              </w:rPr>
            </w:pPr>
            <w:r>
              <w:rPr>
                <w:rFonts w:ascii="Calibri(Telo)" w:hAnsi="Calibri(Telo)" w:cs="Times New Roman"/>
                <w:szCs w:val="20"/>
              </w:rPr>
              <w:t>razloži</w:t>
            </w:r>
            <w:r w:rsidR="00070838" w:rsidRPr="00887017">
              <w:rPr>
                <w:rFonts w:ascii="Calibri(Telo)" w:hAnsi="Calibri(Telo)" w:cs="Times New Roman"/>
                <w:szCs w:val="20"/>
              </w:rPr>
              <w:t xml:space="preserve"> temeljna pravorečna pravila</w:t>
            </w:r>
            <w:r>
              <w:rPr>
                <w:rFonts w:ascii="Calibri(Telo)" w:hAnsi="Calibri(Telo)" w:cs="Times New Roman"/>
                <w:szCs w:val="20"/>
              </w:rPr>
              <w:t>.</w:t>
            </w:r>
          </w:p>
        </w:tc>
      </w:tr>
    </w:tbl>
    <w:p w14:paraId="0AE1D097" w14:textId="77777777" w:rsidR="00752295" w:rsidRPr="0030189F" w:rsidRDefault="00752295" w:rsidP="00752295">
      <w:pPr>
        <w:spacing w:after="0" w:line="240" w:lineRule="auto"/>
        <w:rPr>
          <w:rFonts w:ascii="Calibri(Telo)" w:eastAsia="Calibri" w:hAnsi="Calibri(Telo)" w:cs="Times New Roman"/>
          <w:b/>
        </w:rPr>
      </w:pPr>
      <w:bookmarkStart w:id="2" w:name="_Hlk179660864"/>
    </w:p>
    <w:p w14:paraId="140BEB87" w14:textId="77777777" w:rsidR="001A7FBD" w:rsidRDefault="001A7FBD" w:rsidP="001A7FBD">
      <w:pPr>
        <w:pStyle w:val="Odstavekseznama"/>
        <w:ind w:left="1080"/>
        <w:rPr>
          <w:rFonts w:ascii="Calibri(Telo)" w:hAnsi="Calibri(Telo)"/>
          <w:b/>
        </w:rPr>
      </w:pPr>
    </w:p>
    <w:p w14:paraId="28575623" w14:textId="77777777" w:rsidR="009141A0" w:rsidRPr="0030189F" w:rsidRDefault="009141A0" w:rsidP="003E4ECE">
      <w:pPr>
        <w:pStyle w:val="Odstavekseznama"/>
        <w:numPr>
          <w:ilvl w:val="0"/>
          <w:numId w:val="1"/>
        </w:numPr>
        <w:rPr>
          <w:rFonts w:ascii="Calibri(Telo)" w:hAnsi="Calibri(Telo)"/>
          <w:b/>
        </w:rPr>
      </w:pPr>
      <w:r w:rsidRPr="0030189F">
        <w:rPr>
          <w:rFonts w:ascii="Calibri(Telo)" w:hAnsi="Calibri(Telo)"/>
          <w:b/>
        </w:rPr>
        <w:t>Merila in načini ocenjevanja</w:t>
      </w:r>
    </w:p>
    <w:p w14:paraId="39904A1E" w14:textId="77777777" w:rsidR="009141A0" w:rsidRPr="0030189F" w:rsidRDefault="009141A0" w:rsidP="003E4ECE">
      <w:pPr>
        <w:pStyle w:val="Odstavekseznama"/>
        <w:numPr>
          <w:ilvl w:val="0"/>
          <w:numId w:val="2"/>
        </w:numPr>
        <w:rPr>
          <w:rFonts w:ascii="Calibri(Telo)" w:hAnsi="Calibri(Telo)"/>
          <w:u w:val="single"/>
        </w:rPr>
      </w:pPr>
      <w:r w:rsidRPr="0030189F">
        <w:rPr>
          <w:rFonts w:ascii="Calibri(Telo)" w:hAnsi="Calibri(Telo)"/>
          <w:u w:val="single"/>
        </w:rPr>
        <w:t>Med šolskim letom</w:t>
      </w:r>
    </w:p>
    <w:p w14:paraId="6F782CB9" w14:textId="77777777" w:rsidR="009141A0" w:rsidRPr="0030189F" w:rsidRDefault="009141A0">
      <w:pPr>
        <w:rPr>
          <w:rFonts w:ascii="Calibri(Telo)" w:hAnsi="Calibri(Telo)"/>
        </w:rPr>
      </w:pPr>
      <w:r w:rsidRPr="0030189F">
        <w:rPr>
          <w:rFonts w:ascii="Calibri(Telo)" w:hAnsi="Calibri(Telo)"/>
        </w:rPr>
        <w:t>Predvideno število obvezno pridobljenih ocen:</w:t>
      </w:r>
    </w:p>
    <w:tbl>
      <w:tblPr>
        <w:tblStyle w:val="Tabelamrea"/>
        <w:tblW w:w="0" w:type="auto"/>
        <w:tblLook w:val="04A0" w:firstRow="1" w:lastRow="0" w:firstColumn="1" w:lastColumn="0" w:noHBand="0" w:noVBand="1"/>
      </w:tblPr>
      <w:tblGrid>
        <w:gridCol w:w="3337"/>
        <w:gridCol w:w="3039"/>
        <w:gridCol w:w="2686"/>
      </w:tblGrid>
      <w:tr w:rsidR="00DC3E1C" w:rsidRPr="00DC3E1C" w14:paraId="060A45C3" w14:textId="77777777" w:rsidTr="00DC3E1C">
        <w:tc>
          <w:tcPr>
            <w:tcW w:w="3337" w:type="dxa"/>
          </w:tcPr>
          <w:p w14:paraId="7058AE83" w14:textId="77777777" w:rsidR="00DC3E1C" w:rsidRPr="00DC3E1C" w:rsidRDefault="00DC3E1C" w:rsidP="009141A0">
            <w:pPr>
              <w:spacing w:after="0" w:line="240" w:lineRule="auto"/>
              <w:rPr>
                <w:rFonts w:ascii="Calibri(Telo)" w:hAnsi="Calibri(Telo)"/>
                <w:b/>
              </w:rPr>
            </w:pPr>
            <w:r w:rsidRPr="00DC3E1C">
              <w:rPr>
                <w:rFonts w:ascii="Calibri(Telo)" w:hAnsi="Calibri(Telo)"/>
                <w:b/>
              </w:rPr>
              <w:t>Učni sklop</w:t>
            </w:r>
          </w:p>
        </w:tc>
        <w:tc>
          <w:tcPr>
            <w:tcW w:w="3039" w:type="dxa"/>
          </w:tcPr>
          <w:p w14:paraId="152BDACB" w14:textId="77777777" w:rsidR="00DC3E1C" w:rsidRPr="00DC3E1C" w:rsidRDefault="00DC3E1C" w:rsidP="009141A0">
            <w:pPr>
              <w:spacing w:after="0" w:line="240" w:lineRule="auto"/>
              <w:rPr>
                <w:rFonts w:ascii="Calibri(Telo)" w:hAnsi="Calibri(Telo)"/>
                <w:b/>
              </w:rPr>
            </w:pPr>
            <w:r w:rsidRPr="00DC3E1C">
              <w:rPr>
                <w:rFonts w:ascii="Calibri(Telo)" w:hAnsi="Calibri(Telo)"/>
                <w:b/>
              </w:rPr>
              <w:t>Število obveznih ocen</w:t>
            </w:r>
          </w:p>
        </w:tc>
        <w:tc>
          <w:tcPr>
            <w:tcW w:w="2686" w:type="dxa"/>
          </w:tcPr>
          <w:p w14:paraId="4E755352" w14:textId="77777777" w:rsidR="00DC3E1C" w:rsidRPr="00DC3E1C" w:rsidRDefault="00DC3E1C" w:rsidP="009141A0">
            <w:pPr>
              <w:spacing w:after="0" w:line="240" w:lineRule="auto"/>
              <w:rPr>
                <w:rFonts w:ascii="Calibri(Telo)" w:hAnsi="Calibri(Telo)"/>
                <w:b/>
              </w:rPr>
            </w:pPr>
            <w:r>
              <w:rPr>
                <w:rFonts w:ascii="Calibri(Telo)" w:hAnsi="Calibri(Telo)"/>
                <w:b/>
              </w:rPr>
              <w:t>Način ocenjevanja</w:t>
            </w:r>
          </w:p>
        </w:tc>
      </w:tr>
      <w:tr w:rsidR="00DC3E1C" w:rsidRPr="0030189F" w14:paraId="408B5428" w14:textId="77777777" w:rsidTr="00DC3E1C">
        <w:tc>
          <w:tcPr>
            <w:tcW w:w="3337" w:type="dxa"/>
          </w:tcPr>
          <w:p w14:paraId="5322FC91" w14:textId="77777777" w:rsidR="00DC3E1C" w:rsidRPr="0030189F" w:rsidRDefault="00DC3E1C" w:rsidP="0030189F">
            <w:pPr>
              <w:spacing w:after="0" w:line="240" w:lineRule="auto"/>
              <w:rPr>
                <w:rFonts w:ascii="Calibri(Telo)" w:hAnsi="Calibri(Telo)"/>
              </w:rPr>
            </w:pPr>
            <w:proofErr w:type="spellStart"/>
            <w:r>
              <w:rPr>
                <w:rFonts w:ascii="Calibri(Telo)" w:hAnsi="Calibri(Telo)"/>
              </w:rPr>
              <w:t>Sofoklej</w:t>
            </w:r>
            <w:proofErr w:type="spellEnd"/>
            <w:r>
              <w:rPr>
                <w:rFonts w:ascii="Calibri(Telo)" w:hAnsi="Calibri(Telo)"/>
              </w:rPr>
              <w:t>: Antigona,</w:t>
            </w:r>
          </w:p>
        </w:tc>
        <w:tc>
          <w:tcPr>
            <w:tcW w:w="3039" w:type="dxa"/>
          </w:tcPr>
          <w:p w14:paraId="00401F65" w14:textId="77777777" w:rsidR="00DC3E1C" w:rsidRPr="0030189F" w:rsidRDefault="00DC3E1C" w:rsidP="00DC3E1C">
            <w:pPr>
              <w:spacing w:after="0" w:line="240" w:lineRule="auto"/>
              <w:jc w:val="center"/>
              <w:rPr>
                <w:rFonts w:ascii="Calibri(Telo)" w:hAnsi="Calibri(Telo)"/>
              </w:rPr>
            </w:pPr>
            <w:r>
              <w:rPr>
                <w:rFonts w:ascii="Calibri(Telo)" w:hAnsi="Calibri(Telo)"/>
              </w:rPr>
              <w:t>1</w:t>
            </w:r>
          </w:p>
        </w:tc>
        <w:tc>
          <w:tcPr>
            <w:tcW w:w="2686" w:type="dxa"/>
          </w:tcPr>
          <w:p w14:paraId="37011B91" w14:textId="77777777" w:rsidR="00DC3E1C" w:rsidRDefault="00DC3E1C" w:rsidP="0030189F">
            <w:pPr>
              <w:spacing w:after="0" w:line="240" w:lineRule="auto"/>
              <w:rPr>
                <w:rFonts w:ascii="Calibri(Telo)" w:hAnsi="Calibri(Telo)"/>
              </w:rPr>
            </w:pPr>
            <w:r>
              <w:rPr>
                <w:rFonts w:ascii="Calibri(Telo)" w:hAnsi="Calibri(Telo)"/>
              </w:rPr>
              <w:t>naloga esejskega tipa</w:t>
            </w:r>
          </w:p>
        </w:tc>
      </w:tr>
      <w:tr w:rsidR="00DC3E1C" w:rsidRPr="0030189F" w14:paraId="241A59D4" w14:textId="77777777" w:rsidTr="00DC3E1C">
        <w:tc>
          <w:tcPr>
            <w:tcW w:w="3337" w:type="dxa"/>
          </w:tcPr>
          <w:p w14:paraId="3C285986" w14:textId="77777777" w:rsidR="00DC3E1C" w:rsidRPr="0030189F" w:rsidRDefault="00DC3E1C" w:rsidP="0030189F">
            <w:pPr>
              <w:spacing w:after="0" w:line="240" w:lineRule="auto"/>
              <w:rPr>
                <w:rFonts w:ascii="Calibri(Telo)" w:hAnsi="Calibri(Telo)"/>
              </w:rPr>
            </w:pPr>
            <w:r>
              <w:rPr>
                <w:rFonts w:ascii="Calibri(Telo)" w:hAnsi="Calibri(Telo)"/>
              </w:rPr>
              <w:t xml:space="preserve">Shakespeare: Hamlet </w:t>
            </w:r>
          </w:p>
        </w:tc>
        <w:tc>
          <w:tcPr>
            <w:tcW w:w="3039" w:type="dxa"/>
          </w:tcPr>
          <w:p w14:paraId="72FF3F18" w14:textId="77777777" w:rsidR="00DC3E1C" w:rsidRPr="0030189F" w:rsidRDefault="00DC3E1C" w:rsidP="00DC3E1C">
            <w:pPr>
              <w:spacing w:after="0" w:line="240" w:lineRule="auto"/>
              <w:jc w:val="center"/>
              <w:rPr>
                <w:rFonts w:ascii="Calibri(Telo)" w:hAnsi="Calibri(Telo)"/>
              </w:rPr>
            </w:pPr>
            <w:r>
              <w:rPr>
                <w:rFonts w:ascii="Calibri(Telo)" w:hAnsi="Calibri(Telo)"/>
              </w:rPr>
              <w:t>1</w:t>
            </w:r>
          </w:p>
        </w:tc>
        <w:tc>
          <w:tcPr>
            <w:tcW w:w="2686" w:type="dxa"/>
          </w:tcPr>
          <w:p w14:paraId="45247E9E" w14:textId="77777777" w:rsidR="00DC3E1C" w:rsidRDefault="00DC3E1C" w:rsidP="0030189F">
            <w:pPr>
              <w:spacing w:after="0" w:line="240" w:lineRule="auto"/>
              <w:rPr>
                <w:rFonts w:ascii="Calibri(Telo)" w:hAnsi="Calibri(Telo)"/>
              </w:rPr>
            </w:pPr>
            <w:r>
              <w:rPr>
                <w:rFonts w:ascii="Calibri(Telo)" w:hAnsi="Calibri(Telo)"/>
              </w:rPr>
              <w:t>naloga esejskega tipa</w:t>
            </w:r>
          </w:p>
        </w:tc>
      </w:tr>
      <w:tr w:rsidR="00DC3E1C" w:rsidRPr="0030189F" w14:paraId="068E3E7E" w14:textId="77777777" w:rsidTr="00DC3E1C">
        <w:tc>
          <w:tcPr>
            <w:tcW w:w="3337" w:type="dxa"/>
          </w:tcPr>
          <w:p w14:paraId="21F4D91B" w14:textId="177D1076" w:rsidR="00DC3E1C" w:rsidRPr="0030189F" w:rsidRDefault="00DC3E1C" w:rsidP="0030189F">
            <w:pPr>
              <w:spacing w:after="0" w:line="240" w:lineRule="auto"/>
              <w:rPr>
                <w:rFonts w:ascii="Calibri(Telo)" w:hAnsi="Calibri(Telo)"/>
              </w:rPr>
            </w:pPr>
            <w:r>
              <w:rPr>
                <w:rFonts w:ascii="Calibri(Telo)" w:hAnsi="Calibri(Telo)"/>
              </w:rPr>
              <w:t>Orientalske književnosti, antična književnost,</w:t>
            </w:r>
            <w:r w:rsidR="00372100">
              <w:rPr>
                <w:rFonts w:ascii="Calibri(Telo)" w:hAnsi="Calibri(Telo)"/>
              </w:rPr>
              <w:t xml:space="preserve"> </w:t>
            </w:r>
            <w:r>
              <w:rPr>
                <w:rFonts w:ascii="Calibri(Telo)" w:hAnsi="Calibri(Telo)"/>
              </w:rPr>
              <w:t>srednjeveška književnost, renesansa</w:t>
            </w:r>
            <w:r w:rsidR="00372100">
              <w:rPr>
                <w:rFonts w:ascii="Calibri(Telo)" w:hAnsi="Calibri(Telo)"/>
              </w:rPr>
              <w:t>, klasicizem in barok, protestantizem</w:t>
            </w:r>
            <w:r w:rsidR="00354627">
              <w:rPr>
                <w:rFonts w:ascii="Calibri(Telo)" w:hAnsi="Calibri(Telo)"/>
              </w:rPr>
              <w:t xml:space="preserve"> in protireformacija</w:t>
            </w:r>
            <w:r w:rsidR="00372100">
              <w:rPr>
                <w:rFonts w:ascii="Calibri(Telo)" w:hAnsi="Calibri(Telo)"/>
              </w:rPr>
              <w:t>, razsvetljenstvo</w:t>
            </w:r>
          </w:p>
        </w:tc>
        <w:tc>
          <w:tcPr>
            <w:tcW w:w="3039" w:type="dxa"/>
          </w:tcPr>
          <w:p w14:paraId="4939B866" w14:textId="62C5B620" w:rsidR="00DC3E1C" w:rsidRPr="0030189F" w:rsidRDefault="00372100" w:rsidP="00DC3E1C">
            <w:pPr>
              <w:spacing w:after="0" w:line="240" w:lineRule="auto"/>
              <w:jc w:val="center"/>
              <w:rPr>
                <w:rFonts w:ascii="Calibri(Telo)" w:hAnsi="Calibri(Telo)"/>
              </w:rPr>
            </w:pPr>
            <w:r>
              <w:rPr>
                <w:rFonts w:ascii="Calibri(Telo)" w:hAnsi="Calibri(Telo)"/>
              </w:rPr>
              <w:t>2</w:t>
            </w:r>
          </w:p>
        </w:tc>
        <w:tc>
          <w:tcPr>
            <w:tcW w:w="2686" w:type="dxa"/>
          </w:tcPr>
          <w:p w14:paraId="466407DB" w14:textId="77777777" w:rsidR="00DC3E1C" w:rsidRDefault="00DC3E1C" w:rsidP="0030189F">
            <w:pPr>
              <w:spacing w:after="0" w:line="240" w:lineRule="auto"/>
              <w:rPr>
                <w:rFonts w:ascii="Calibri(Telo)" w:hAnsi="Calibri(Telo)"/>
              </w:rPr>
            </w:pPr>
            <w:r>
              <w:rPr>
                <w:rFonts w:ascii="Calibri(Telo)" w:hAnsi="Calibri(Telo)"/>
              </w:rPr>
              <w:t>kontrolna naloga</w:t>
            </w:r>
          </w:p>
        </w:tc>
      </w:tr>
      <w:tr w:rsidR="00DC3E1C" w:rsidRPr="0030189F" w14:paraId="0DEC9DD3" w14:textId="77777777" w:rsidTr="00DC3E1C">
        <w:tc>
          <w:tcPr>
            <w:tcW w:w="3337" w:type="dxa"/>
          </w:tcPr>
          <w:p w14:paraId="1A002AC3" w14:textId="77777777" w:rsidR="00DC3E1C" w:rsidRPr="0030189F" w:rsidRDefault="00DC3E1C" w:rsidP="0030189F">
            <w:pPr>
              <w:spacing w:after="0" w:line="240" w:lineRule="auto"/>
              <w:rPr>
                <w:rFonts w:ascii="Calibri(Telo)" w:hAnsi="Calibri(Telo)"/>
              </w:rPr>
            </w:pPr>
            <w:r>
              <w:rPr>
                <w:rFonts w:ascii="Calibri(Telo)" w:hAnsi="Calibri(Telo)"/>
              </w:rPr>
              <w:t>Jezik v prostoru in času, sporazumevanje, besedilo in besedilne vrste</w:t>
            </w:r>
          </w:p>
        </w:tc>
        <w:tc>
          <w:tcPr>
            <w:tcW w:w="3039" w:type="dxa"/>
          </w:tcPr>
          <w:p w14:paraId="13753D28" w14:textId="77777777" w:rsidR="00DC3E1C" w:rsidRPr="0030189F" w:rsidRDefault="00DC3E1C" w:rsidP="00DC3E1C">
            <w:pPr>
              <w:spacing w:after="0" w:line="240" w:lineRule="auto"/>
              <w:jc w:val="center"/>
              <w:rPr>
                <w:rFonts w:ascii="Calibri(Telo)" w:hAnsi="Calibri(Telo)"/>
              </w:rPr>
            </w:pPr>
            <w:r>
              <w:rPr>
                <w:rFonts w:ascii="Calibri(Telo)" w:hAnsi="Calibri(Telo)"/>
              </w:rPr>
              <w:t>1</w:t>
            </w:r>
          </w:p>
        </w:tc>
        <w:tc>
          <w:tcPr>
            <w:tcW w:w="2686" w:type="dxa"/>
          </w:tcPr>
          <w:p w14:paraId="13B7D17E" w14:textId="77777777" w:rsidR="00DC3E1C" w:rsidRDefault="00DC3E1C" w:rsidP="0030189F">
            <w:pPr>
              <w:spacing w:after="0" w:line="240" w:lineRule="auto"/>
              <w:rPr>
                <w:rFonts w:ascii="Calibri(Telo)" w:hAnsi="Calibri(Telo)"/>
              </w:rPr>
            </w:pPr>
            <w:r>
              <w:rPr>
                <w:rFonts w:ascii="Calibri(Telo)" w:hAnsi="Calibri(Telo)"/>
              </w:rPr>
              <w:t>kontrolna naloga</w:t>
            </w:r>
          </w:p>
        </w:tc>
      </w:tr>
      <w:tr w:rsidR="00DC3E1C" w:rsidRPr="0030189F" w14:paraId="1607FCBE" w14:textId="77777777" w:rsidTr="00DC3E1C">
        <w:tc>
          <w:tcPr>
            <w:tcW w:w="3337" w:type="dxa"/>
          </w:tcPr>
          <w:p w14:paraId="496F7354" w14:textId="77777777" w:rsidR="00DC3E1C" w:rsidRPr="0030189F" w:rsidRDefault="00DC3E1C" w:rsidP="0030189F">
            <w:pPr>
              <w:spacing w:after="0" w:line="240" w:lineRule="auto"/>
              <w:rPr>
                <w:rFonts w:ascii="Calibri(Telo)" w:hAnsi="Calibri(Telo)"/>
              </w:rPr>
            </w:pPr>
            <w:r>
              <w:rPr>
                <w:rFonts w:ascii="Calibri(Telo)" w:hAnsi="Calibri(Telo)"/>
              </w:rPr>
              <w:t>Glasoslovje</w:t>
            </w:r>
          </w:p>
        </w:tc>
        <w:tc>
          <w:tcPr>
            <w:tcW w:w="3039" w:type="dxa"/>
          </w:tcPr>
          <w:p w14:paraId="53A848E3" w14:textId="77777777" w:rsidR="00DC3E1C" w:rsidRPr="0030189F" w:rsidRDefault="00DC3E1C" w:rsidP="00DC3E1C">
            <w:pPr>
              <w:spacing w:after="0" w:line="240" w:lineRule="auto"/>
              <w:jc w:val="center"/>
              <w:rPr>
                <w:rFonts w:ascii="Calibri(Telo)" w:hAnsi="Calibri(Telo)"/>
              </w:rPr>
            </w:pPr>
            <w:r>
              <w:rPr>
                <w:rFonts w:ascii="Calibri(Telo)" w:hAnsi="Calibri(Telo)"/>
              </w:rPr>
              <w:t>1</w:t>
            </w:r>
          </w:p>
        </w:tc>
        <w:tc>
          <w:tcPr>
            <w:tcW w:w="2686" w:type="dxa"/>
          </w:tcPr>
          <w:p w14:paraId="7A011177" w14:textId="77777777" w:rsidR="00DC3E1C" w:rsidRDefault="00DC3E1C" w:rsidP="0030189F">
            <w:pPr>
              <w:spacing w:after="0" w:line="240" w:lineRule="auto"/>
              <w:rPr>
                <w:rFonts w:ascii="Calibri(Telo)" w:hAnsi="Calibri(Telo)"/>
              </w:rPr>
            </w:pPr>
            <w:r>
              <w:rPr>
                <w:rFonts w:ascii="Calibri(Telo)" w:hAnsi="Calibri(Telo)"/>
              </w:rPr>
              <w:t>kontrolna naloga</w:t>
            </w:r>
          </w:p>
        </w:tc>
      </w:tr>
      <w:tr w:rsidR="00DC3E1C" w:rsidRPr="0030189F" w14:paraId="4EC5547A" w14:textId="77777777" w:rsidTr="00DC3E1C">
        <w:tc>
          <w:tcPr>
            <w:tcW w:w="3337" w:type="dxa"/>
          </w:tcPr>
          <w:p w14:paraId="4B77B7E6" w14:textId="77777777" w:rsidR="00DC3E1C" w:rsidRDefault="00DC3E1C" w:rsidP="0030189F">
            <w:pPr>
              <w:spacing w:after="0" w:line="240" w:lineRule="auto"/>
              <w:rPr>
                <w:rFonts w:ascii="Calibri(Telo)" w:hAnsi="Calibri(Telo)"/>
              </w:rPr>
            </w:pPr>
            <w:r>
              <w:rPr>
                <w:rFonts w:ascii="Calibri(Telo)" w:hAnsi="Calibri(Telo)"/>
              </w:rPr>
              <w:t>Ustna ocena</w:t>
            </w:r>
          </w:p>
        </w:tc>
        <w:tc>
          <w:tcPr>
            <w:tcW w:w="3039" w:type="dxa"/>
          </w:tcPr>
          <w:p w14:paraId="4AD6D935" w14:textId="77777777" w:rsidR="00DC3E1C" w:rsidRDefault="00DC3E1C" w:rsidP="00DC3E1C">
            <w:pPr>
              <w:spacing w:after="0" w:line="240" w:lineRule="auto"/>
              <w:jc w:val="center"/>
              <w:rPr>
                <w:rFonts w:ascii="Calibri(Telo)" w:hAnsi="Calibri(Telo)"/>
              </w:rPr>
            </w:pPr>
            <w:r>
              <w:rPr>
                <w:rFonts w:ascii="Calibri(Telo)" w:hAnsi="Calibri(Telo)"/>
              </w:rPr>
              <w:t>1</w:t>
            </w:r>
          </w:p>
        </w:tc>
        <w:tc>
          <w:tcPr>
            <w:tcW w:w="2686" w:type="dxa"/>
          </w:tcPr>
          <w:p w14:paraId="2F579A40" w14:textId="77777777" w:rsidR="00DC3E1C" w:rsidRDefault="00DC3E1C" w:rsidP="0030189F">
            <w:pPr>
              <w:spacing w:after="0" w:line="240" w:lineRule="auto"/>
              <w:rPr>
                <w:rFonts w:ascii="Calibri(Telo)" w:hAnsi="Calibri(Telo)"/>
              </w:rPr>
            </w:pPr>
            <w:r>
              <w:rPr>
                <w:rFonts w:ascii="Calibri(Telo)" w:hAnsi="Calibri(Telo)"/>
              </w:rPr>
              <w:t>spraševanje</w:t>
            </w:r>
          </w:p>
        </w:tc>
      </w:tr>
    </w:tbl>
    <w:p w14:paraId="0346B440" w14:textId="77777777" w:rsidR="004055C6" w:rsidRDefault="004055C6" w:rsidP="0030189F">
      <w:pPr>
        <w:spacing w:after="0"/>
        <w:rPr>
          <w:rFonts w:ascii="Calibri(Telo)" w:hAnsi="Calibri(Telo)"/>
        </w:rPr>
      </w:pPr>
    </w:p>
    <w:p w14:paraId="4A7DAC41" w14:textId="77777777" w:rsidR="00AD4554" w:rsidRDefault="00AD4554" w:rsidP="0030189F">
      <w:pPr>
        <w:spacing w:after="0"/>
        <w:rPr>
          <w:rFonts w:ascii="Calibri(Telo)" w:hAnsi="Calibri(Telo)"/>
        </w:rPr>
      </w:pPr>
      <w:r>
        <w:rPr>
          <w:rFonts w:ascii="Calibri(Telo)" w:hAnsi="Calibri(Telo)"/>
        </w:rPr>
        <w:t>Dijak mora za pozitivno zaključeno oceno doseči načrtovano število obveznih ocen in imeti vse obvezne ocene pozitivne.</w:t>
      </w:r>
    </w:p>
    <w:p w14:paraId="52460B83" w14:textId="77777777" w:rsidR="00AD4554" w:rsidRDefault="00AD4554" w:rsidP="0030189F">
      <w:pPr>
        <w:spacing w:after="0"/>
        <w:rPr>
          <w:rFonts w:ascii="Calibri(Telo)" w:hAnsi="Calibri(Telo)"/>
        </w:rPr>
      </w:pPr>
    </w:p>
    <w:p w14:paraId="64347F86" w14:textId="77777777" w:rsidR="009141A0" w:rsidRPr="0030189F" w:rsidRDefault="009141A0" w:rsidP="0030189F">
      <w:pPr>
        <w:spacing w:after="0"/>
        <w:rPr>
          <w:rFonts w:ascii="Calibri(Telo)" w:hAnsi="Calibri(Telo)"/>
        </w:rPr>
      </w:pPr>
      <w:r w:rsidRPr="0030189F">
        <w:rPr>
          <w:rFonts w:ascii="Calibri(Telo)" w:hAnsi="Calibri(Telo)"/>
        </w:rPr>
        <w:t>Dodatni možni načini pridobivanja ocene:</w:t>
      </w:r>
    </w:p>
    <w:p w14:paraId="4D0D16D7" w14:textId="77777777" w:rsidR="009141A0" w:rsidRPr="0030189F" w:rsidRDefault="009141A0" w:rsidP="003E4ECE">
      <w:pPr>
        <w:pStyle w:val="Odstavekseznama"/>
        <w:numPr>
          <w:ilvl w:val="0"/>
          <w:numId w:val="3"/>
        </w:numPr>
        <w:spacing w:after="0"/>
        <w:rPr>
          <w:rFonts w:ascii="Calibri(Telo)" w:hAnsi="Calibri(Telo)"/>
        </w:rPr>
      </w:pPr>
      <w:r w:rsidRPr="0030189F">
        <w:rPr>
          <w:rFonts w:ascii="Calibri(Telo)" w:hAnsi="Calibri(Telo)"/>
        </w:rPr>
        <w:t>govorni nastop</w:t>
      </w:r>
    </w:p>
    <w:p w14:paraId="0A3203CF" w14:textId="77777777" w:rsidR="009141A0" w:rsidRPr="00DC3E1C" w:rsidRDefault="009141A0" w:rsidP="003E4ECE">
      <w:pPr>
        <w:pStyle w:val="Odstavekseznama"/>
        <w:numPr>
          <w:ilvl w:val="0"/>
          <w:numId w:val="3"/>
        </w:numPr>
        <w:rPr>
          <w:rFonts w:ascii="Calibri(Telo)" w:hAnsi="Calibri(Telo)"/>
        </w:rPr>
      </w:pPr>
      <w:r w:rsidRPr="0030189F">
        <w:rPr>
          <w:rFonts w:ascii="Calibri(Telo)" w:hAnsi="Calibri(Telo)"/>
        </w:rPr>
        <w:t>tekmovanje za Cankarjevo priznanje</w:t>
      </w:r>
    </w:p>
    <w:p w14:paraId="3BC8DD8A" w14:textId="77777777" w:rsidR="009141A0" w:rsidRPr="0030189F" w:rsidRDefault="009141A0" w:rsidP="0030189F">
      <w:pPr>
        <w:spacing w:after="0"/>
        <w:rPr>
          <w:rFonts w:ascii="Calibri(Telo)" w:hAnsi="Calibri(Telo)"/>
        </w:rPr>
      </w:pPr>
      <w:r w:rsidRPr="0030189F">
        <w:rPr>
          <w:rFonts w:ascii="Calibri(Telo)" w:hAnsi="Calibri(Telo)"/>
        </w:rPr>
        <w:t>Načini popravljanja negativnih ocen:</w:t>
      </w:r>
    </w:p>
    <w:p w14:paraId="23E7B999" w14:textId="77777777" w:rsidR="009141A0" w:rsidRPr="0030189F" w:rsidRDefault="009141A0" w:rsidP="003E4ECE">
      <w:pPr>
        <w:pStyle w:val="Odstavekseznama"/>
        <w:numPr>
          <w:ilvl w:val="0"/>
          <w:numId w:val="3"/>
        </w:numPr>
        <w:spacing w:after="0"/>
        <w:rPr>
          <w:rFonts w:ascii="Calibri(Telo)" w:hAnsi="Calibri(Telo)"/>
        </w:rPr>
      </w:pPr>
      <w:r w:rsidRPr="0030189F">
        <w:rPr>
          <w:rFonts w:ascii="Calibri(Telo)" w:hAnsi="Calibri(Telo)"/>
        </w:rPr>
        <w:t>Dijak popravlja v dogovoru z učiteljem pri rednih urah pouka.</w:t>
      </w:r>
    </w:p>
    <w:p w14:paraId="0BC7DA7B" w14:textId="77777777" w:rsidR="009141A0" w:rsidRPr="005776F5" w:rsidRDefault="009141A0" w:rsidP="003E4ECE">
      <w:pPr>
        <w:pStyle w:val="Odstavekseznama"/>
        <w:numPr>
          <w:ilvl w:val="0"/>
          <w:numId w:val="3"/>
        </w:numPr>
        <w:rPr>
          <w:rFonts w:ascii="Calibri(Telo)" w:hAnsi="Calibri(Telo)"/>
        </w:rPr>
      </w:pPr>
      <w:r w:rsidRPr="005776F5">
        <w:rPr>
          <w:rFonts w:ascii="Calibri(Telo)" w:hAnsi="Calibri(Telo)"/>
        </w:rPr>
        <w:t>Dijak pod določenimi pogoji lahko popravlja tudi izven rednih ur pouka.</w:t>
      </w:r>
    </w:p>
    <w:p w14:paraId="0D15677F" w14:textId="77777777" w:rsidR="009141A0" w:rsidRPr="0030189F" w:rsidRDefault="009141A0" w:rsidP="009141A0">
      <w:pPr>
        <w:rPr>
          <w:rFonts w:ascii="Calibri(Telo)" w:hAnsi="Calibri(Telo)"/>
        </w:rPr>
      </w:pPr>
      <w:r w:rsidRPr="0030189F">
        <w:rPr>
          <w:rFonts w:ascii="Calibri(Telo)" w:hAnsi="Calibri(Telo)"/>
        </w:rPr>
        <w:t>Meje za ocene</w:t>
      </w:r>
    </w:p>
    <w:p w14:paraId="09301934" w14:textId="77777777" w:rsidR="009141A0" w:rsidRPr="0030189F" w:rsidRDefault="00DC3E1C" w:rsidP="003E4ECE">
      <w:pPr>
        <w:pStyle w:val="Odstavekseznama"/>
        <w:numPr>
          <w:ilvl w:val="0"/>
          <w:numId w:val="3"/>
        </w:numPr>
        <w:rPr>
          <w:rFonts w:ascii="Calibri(Telo)" w:hAnsi="Calibri(Telo)"/>
        </w:rPr>
      </w:pPr>
      <w:r>
        <w:rPr>
          <w:rFonts w:ascii="Calibri(Telo)" w:hAnsi="Calibri(Telo)"/>
        </w:rPr>
        <w:t>s</w:t>
      </w:r>
      <w:r w:rsidR="009141A0" w:rsidRPr="0030189F">
        <w:rPr>
          <w:rFonts w:ascii="Calibri(Telo)" w:hAnsi="Calibri(Telo)"/>
        </w:rPr>
        <w:t>o usklajene znotraj učiteljskega zbora in določene v Šolskih pravilih ocenjevanja znanja</w:t>
      </w:r>
    </w:p>
    <w:p w14:paraId="15439DDC" w14:textId="77777777" w:rsidR="0030189F" w:rsidRPr="0030189F" w:rsidRDefault="0030189F" w:rsidP="0030189F">
      <w:pPr>
        <w:pStyle w:val="Odstavekseznama"/>
        <w:rPr>
          <w:rFonts w:ascii="Calibri(Telo)" w:hAnsi="Calibri(Telo)"/>
        </w:rPr>
      </w:pPr>
    </w:p>
    <w:p w14:paraId="5E0BBCB7" w14:textId="77777777" w:rsidR="009141A0" w:rsidRPr="0030189F" w:rsidRDefault="0030189F" w:rsidP="003E4ECE">
      <w:pPr>
        <w:pStyle w:val="Odstavekseznama"/>
        <w:numPr>
          <w:ilvl w:val="0"/>
          <w:numId w:val="2"/>
        </w:numPr>
        <w:rPr>
          <w:rFonts w:ascii="Calibri(Telo)" w:hAnsi="Calibri(Telo)"/>
          <w:u w:val="single"/>
        </w:rPr>
      </w:pPr>
      <w:r w:rsidRPr="0030189F">
        <w:rPr>
          <w:rFonts w:ascii="Calibri(Telo)" w:hAnsi="Calibri(Telo)"/>
          <w:u w:val="single"/>
        </w:rPr>
        <w:t>Pri popravnih izpitih</w:t>
      </w:r>
    </w:p>
    <w:p w14:paraId="03539060" w14:textId="77777777" w:rsidR="0030189F" w:rsidRPr="0030189F" w:rsidRDefault="0030189F" w:rsidP="0030189F">
      <w:pPr>
        <w:spacing w:after="0" w:line="240" w:lineRule="auto"/>
        <w:jc w:val="both"/>
        <w:rPr>
          <w:rFonts w:ascii="Calibri(Telo)" w:eastAsia="Calibri" w:hAnsi="Calibri(Telo)" w:cs="Times New Roman"/>
        </w:rPr>
      </w:pPr>
      <w:r w:rsidRPr="0030189F">
        <w:rPr>
          <w:rFonts w:ascii="Calibri(Telo)" w:hAnsi="Calibri(Telo)"/>
        </w:rPr>
        <w:t xml:space="preserve">Popravni izpit </w:t>
      </w:r>
      <w:r w:rsidRPr="0030189F">
        <w:rPr>
          <w:rFonts w:ascii="Calibri(Telo)" w:eastAsia="Calibri" w:hAnsi="Calibri(Telo)" w:cs="Times New Roman"/>
        </w:rPr>
        <w:t>vključuje obvezno pisni del, ki predstavlja 50 % ocene, in ustni del (tudi 50 % ocene). O obsegu in učnih vsebinah izpita so dijaki seznanjeni ob koncu pouka. Enako velja za druge izpite (npr. dopolnilni, predmetni).</w:t>
      </w:r>
    </w:p>
    <w:p w14:paraId="37D668D3" w14:textId="77777777" w:rsidR="0030189F" w:rsidRPr="0030189F" w:rsidRDefault="0030189F" w:rsidP="0030189F">
      <w:pPr>
        <w:spacing w:after="0" w:line="240" w:lineRule="auto"/>
        <w:jc w:val="both"/>
        <w:rPr>
          <w:rFonts w:ascii="Calibri(Telo)" w:hAnsi="Calibri(Telo)" w:cs="Times New Roman"/>
        </w:rPr>
      </w:pPr>
    </w:p>
    <w:p w14:paraId="3780381A" w14:textId="77777777" w:rsidR="0030189F" w:rsidRPr="0030189F" w:rsidRDefault="0030189F" w:rsidP="003E4ECE">
      <w:pPr>
        <w:pStyle w:val="Odstavekseznama"/>
        <w:numPr>
          <w:ilvl w:val="0"/>
          <w:numId w:val="1"/>
        </w:numPr>
        <w:rPr>
          <w:rFonts w:ascii="Calibri(Telo)" w:hAnsi="Calibri(Telo)"/>
          <w:b/>
        </w:rPr>
      </w:pPr>
      <w:r w:rsidRPr="0030189F">
        <w:rPr>
          <w:rFonts w:ascii="Calibri(Telo)" w:hAnsi="Calibri(Telo)"/>
          <w:b/>
        </w:rPr>
        <w:t>Roki za pisno ocenjevanje znanja</w:t>
      </w:r>
    </w:p>
    <w:p w14:paraId="4CF518EF" w14:textId="77777777" w:rsidR="0030189F" w:rsidRPr="0030189F" w:rsidRDefault="0030189F" w:rsidP="0030189F">
      <w:pPr>
        <w:pStyle w:val="Odstavekseznama"/>
        <w:ind w:left="1080"/>
        <w:rPr>
          <w:rFonts w:ascii="Calibri(Telo)" w:hAnsi="Calibri(Telo)"/>
        </w:rPr>
      </w:pPr>
      <w:r w:rsidRPr="0030189F">
        <w:rPr>
          <w:rFonts w:ascii="Calibri(Telo)" w:hAnsi="Calibri(Telo)"/>
        </w:rPr>
        <w:t>Roki za pisno ocenjevanje znanja so v prilogi skupnega Načrta ocenjevanja znanja.</w:t>
      </w:r>
    </w:p>
    <w:p w14:paraId="71CA5A58" w14:textId="77777777" w:rsidR="0030189F" w:rsidRDefault="0030189F"/>
    <w:p w14:paraId="7AF8D3C8" w14:textId="77777777" w:rsidR="0030189F" w:rsidRDefault="0030189F"/>
    <w:p w14:paraId="36E19C90" w14:textId="2574C858" w:rsidR="005776F5" w:rsidRDefault="005E081C">
      <w:r>
        <w:t xml:space="preserve">Načrt ocenjevanja za slovenistični aktiv izdelala </w:t>
      </w:r>
      <w:r w:rsidR="00372100">
        <w:t>Katja Vidmar</w:t>
      </w:r>
      <w:r>
        <w:t>, prof. slovenščine</w:t>
      </w:r>
    </w:p>
    <w:p w14:paraId="0840125D" w14:textId="77777777" w:rsidR="005776F5" w:rsidRDefault="005776F5"/>
    <w:p w14:paraId="1D0D294B" w14:textId="77777777" w:rsidR="005776F5" w:rsidRDefault="005776F5"/>
    <w:bookmarkEnd w:id="2"/>
    <w:p w14:paraId="1CF5DBDE" w14:textId="77777777" w:rsidR="009141A0" w:rsidRDefault="009141A0"/>
    <w:p w14:paraId="1F00A147" w14:textId="77777777" w:rsidR="00887017" w:rsidRDefault="00887017"/>
    <w:p w14:paraId="7637DB29" w14:textId="77777777" w:rsidR="00887017" w:rsidRDefault="00887017"/>
    <w:p w14:paraId="57DFA0D7" w14:textId="77777777" w:rsidR="0030189F" w:rsidRPr="00033A59" w:rsidRDefault="0030189F" w:rsidP="0030189F">
      <w:pPr>
        <w:spacing w:after="0" w:line="240" w:lineRule="auto"/>
        <w:rPr>
          <w:rFonts w:ascii="Calibri telo" w:eastAsia="Calibri" w:hAnsi="Calibri telo" w:cs="Times New Roman"/>
          <w:b/>
          <w:color w:val="000000" w:themeColor="text1"/>
          <w:sz w:val="24"/>
        </w:rPr>
      </w:pPr>
      <w:r w:rsidRPr="00033A59">
        <w:rPr>
          <w:rFonts w:ascii="Calibri telo" w:eastAsia="Calibri" w:hAnsi="Calibri telo" w:cs="Times New Roman"/>
          <w:b/>
          <w:color w:val="000000" w:themeColor="text1"/>
          <w:sz w:val="24"/>
        </w:rPr>
        <w:t xml:space="preserve">Predmet: SLOVENŠČINA, </w:t>
      </w:r>
      <w:r>
        <w:rPr>
          <w:rFonts w:ascii="Calibri telo" w:eastAsia="Calibri" w:hAnsi="Calibri telo" w:cs="Times New Roman"/>
          <w:b/>
          <w:color w:val="000000" w:themeColor="text1"/>
          <w:sz w:val="24"/>
        </w:rPr>
        <w:t>2</w:t>
      </w:r>
      <w:r w:rsidRPr="00033A59">
        <w:rPr>
          <w:rFonts w:ascii="Calibri telo" w:eastAsia="Calibri" w:hAnsi="Calibri telo" w:cs="Times New Roman"/>
          <w:b/>
          <w:color w:val="000000" w:themeColor="text1"/>
          <w:sz w:val="24"/>
        </w:rPr>
        <w:t>. LETNIK</w:t>
      </w:r>
    </w:p>
    <w:p w14:paraId="392A3624" w14:textId="77777777" w:rsidR="0030189F" w:rsidRPr="00033A59" w:rsidRDefault="0030189F" w:rsidP="0030189F">
      <w:pPr>
        <w:spacing w:after="0" w:line="240" w:lineRule="auto"/>
        <w:rPr>
          <w:rFonts w:ascii="Calibri telo" w:eastAsia="Calibri" w:hAnsi="Calibri telo" w:cs="Times New Roman"/>
          <w:b/>
          <w:color w:val="000000" w:themeColor="text1"/>
          <w:sz w:val="24"/>
        </w:rPr>
      </w:pPr>
    </w:p>
    <w:p w14:paraId="236BDB59" w14:textId="77777777" w:rsidR="0030189F" w:rsidRPr="00033A59" w:rsidRDefault="0030189F" w:rsidP="0030189F">
      <w:pPr>
        <w:spacing w:after="0" w:line="240" w:lineRule="auto"/>
        <w:rPr>
          <w:rFonts w:ascii="Calibri telo" w:eastAsia="Calibri" w:hAnsi="Calibri telo" w:cs="Times New Roman"/>
          <w:b/>
          <w:color w:val="000000" w:themeColor="text1"/>
          <w:sz w:val="24"/>
        </w:rPr>
      </w:pPr>
      <w:r w:rsidRPr="00033A59">
        <w:rPr>
          <w:rFonts w:ascii="Calibri telo" w:eastAsia="Calibri" w:hAnsi="Calibri telo" w:cs="Times New Roman"/>
          <w:b/>
          <w:color w:val="000000" w:themeColor="text1"/>
          <w:sz w:val="24"/>
        </w:rPr>
        <w:t>Obseg: 140 ur</w:t>
      </w:r>
    </w:p>
    <w:p w14:paraId="7BCA97C1" w14:textId="77777777" w:rsidR="0030189F" w:rsidRPr="00033A59" w:rsidRDefault="0030189F" w:rsidP="0030189F">
      <w:pPr>
        <w:spacing w:after="0" w:line="240" w:lineRule="auto"/>
        <w:rPr>
          <w:rFonts w:ascii="Calibri telo" w:eastAsia="Calibri" w:hAnsi="Calibri telo" w:cs="Times New Roman"/>
          <w:b/>
          <w:color w:val="FF0000"/>
        </w:rPr>
      </w:pPr>
    </w:p>
    <w:p w14:paraId="262CD0AF" w14:textId="77777777" w:rsidR="009141A0" w:rsidRPr="0030189F" w:rsidRDefault="0030189F" w:rsidP="003E4ECE">
      <w:pPr>
        <w:pStyle w:val="Odstavekseznama"/>
        <w:numPr>
          <w:ilvl w:val="0"/>
          <w:numId w:val="4"/>
        </w:numPr>
        <w:spacing w:after="0" w:line="240" w:lineRule="auto"/>
        <w:rPr>
          <w:rFonts w:ascii="Calibri telo" w:eastAsia="Calibri" w:hAnsi="Calibri telo" w:cs="Times New Roman"/>
          <w:b/>
        </w:rPr>
      </w:pPr>
      <w:r w:rsidRPr="00033A59">
        <w:rPr>
          <w:rFonts w:ascii="Calibri telo" w:eastAsia="Calibri" w:hAnsi="Calibri telo" w:cs="Times New Roman"/>
          <w:b/>
        </w:rPr>
        <w:t>Minimalni standardi znanja</w:t>
      </w:r>
    </w:p>
    <w:p w14:paraId="204E8FEF" w14:textId="77777777" w:rsidR="00DE3733" w:rsidRDefault="00DE3733" w:rsidP="00DE3733">
      <w:pPr>
        <w:spacing w:after="0" w:line="240" w:lineRule="auto"/>
        <w:rPr>
          <w:rFonts w:ascii="Times New Roman" w:eastAsia="Calibri" w:hAnsi="Times New Roman" w:cs="Times New Roman"/>
          <w:b/>
        </w:rPr>
      </w:pPr>
      <w:bookmarkStart w:id="3" w:name="_Hlk179109997"/>
    </w:p>
    <w:p w14:paraId="00F48CCF" w14:textId="77777777" w:rsidR="00DE3733" w:rsidRPr="0030189F" w:rsidRDefault="00DE3733" w:rsidP="00DE3733">
      <w:pPr>
        <w:spacing w:after="0" w:line="240" w:lineRule="auto"/>
        <w:rPr>
          <w:rFonts w:eastAsia="Calibri" w:cstheme="minorHAnsi"/>
          <w:b/>
          <w:color w:val="000000" w:themeColor="text1"/>
        </w:rPr>
      </w:pPr>
      <w:r w:rsidRPr="0030189F">
        <w:rPr>
          <w:rFonts w:eastAsia="Calibri" w:cstheme="minorHAnsi"/>
          <w:b/>
          <w:color w:val="000000" w:themeColor="text1"/>
        </w:rPr>
        <w:t>KNJIŽEVNOST</w:t>
      </w:r>
    </w:p>
    <w:p w14:paraId="40CA9187" w14:textId="77777777" w:rsidR="00DE3733" w:rsidRPr="0030189F" w:rsidRDefault="00DE3733" w:rsidP="00DE3733">
      <w:pPr>
        <w:spacing w:after="0" w:line="240" w:lineRule="auto"/>
        <w:rPr>
          <w:rFonts w:eastAsia="Calibri" w:cstheme="minorHAnsi"/>
          <w:b/>
        </w:rPr>
      </w:pPr>
    </w:p>
    <w:tbl>
      <w:tblPr>
        <w:tblStyle w:val="Tabelamrea"/>
        <w:tblW w:w="0" w:type="auto"/>
        <w:tblLook w:val="04A0" w:firstRow="1" w:lastRow="0" w:firstColumn="1" w:lastColumn="0" w:noHBand="0" w:noVBand="1"/>
      </w:tblPr>
      <w:tblGrid>
        <w:gridCol w:w="1980"/>
        <w:gridCol w:w="2811"/>
        <w:gridCol w:w="3744"/>
      </w:tblGrid>
      <w:tr w:rsidR="00D61789" w:rsidRPr="0030189F" w14:paraId="7D5B3EC8" w14:textId="77777777" w:rsidTr="00F607DE">
        <w:tc>
          <w:tcPr>
            <w:tcW w:w="1980" w:type="dxa"/>
          </w:tcPr>
          <w:p w14:paraId="363DC7F4" w14:textId="77777777" w:rsidR="00D61789" w:rsidRPr="0030189F" w:rsidRDefault="00D61789" w:rsidP="00947A7B">
            <w:pPr>
              <w:spacing w:after="0" w:line="240" w:lineRule="auto"/>
              <w:rPr>
                <w:rFonts w:eastAsia="Calibri" w:cstheme="minorHAnsi"/>
                <w:b/>
              </w:rPr>
            </w:pPr>
            <w:r w:rsidRPr="0030189F">
              <w:rPr>
                <w:rFonts w:eastAsia="Calibri" w:cstheme="minorHAnsi"/>
                <w:b/>
              </w:rPr>
              <w:t>UČNI SKLOP</w:t>
            </w:r>
          </w:p>
        </w:tc>
        <w:tc>
          <w:tcPr>
            <w:tcW w:w="2811" w:type="dxa"/>
          </w:tcPr>
          <w:p w14:paraId="7B2CADC2" w14:textId="77777777" w:rsidR="00D61789" w:rsidRPr="0030189F" w:rsidRDefault="00D61789" w:rsidP="00947A7B">
            <w:pPr>
              <w:spacing w:after="0" w:line="240" w:lineRule="auto"/>
              <w:rPr>
                <w:rFonts w:eastAsia="Calibri" w:cstheme="minorHAnsi"/>
                <w:b/>
              </w:rPr>
            </w:pPr>
            <w:r w:rsidRPr="0030189F">
              <w:rPr>
                <w:rFonts w:eastAsia="Calibri" w:cstheme="minorHAnsi"/>
                <w:b/>
              </w:rPr>
              <w:t>TEME</w:t>
            </w:r>
          </w:p>
        </w:tc>
        <w:tc>
          <w:tcPr>
            <w:tcW w:w="3744" w:type="dxa"/>
          </w:tcPr>
          <w:p w14:paraId="7C12EEAC" w14:textId="77777777" w:rsidR="00D61789" w:rsidRPr="0030189F" w:rsidRDefault="00D61789" w:rsidP="00947A7B">
            <w:pPr>
              <w:spacing w:after="0" w:line="240" w:lineRule="auto"/>
              <w:rPr>
                <w:rFonts w:eastAsia="Calibri" w:cstheme="minorHAnsi"/>
                <w:b/>
              </w:rPr>
            </w:pPr>
            <w:r w:rsidRPr="0030189F">
              <w:rPr>
                <w:rFonts w:eastAsia="Calibri" w:cstheme="minorHAnsi"/>
                <w:b/>
              </w:rPr>
              <w:t>MINIMALNI STANDARDI</w:t>
            </w:r>
          </w:p>
        </w:tc>
      </w:tr>
      <w:tr w:rsidR="00F607DE" w:rsidRPr="0030189F" w14:paraId="4B5864C0" w14:textId="77777777" w:rsidTr="00F607DE">
        <w:tc>
          <w:tcPr>
            <w:tcW w:w="1980" w:type="dxa"/>
          </w:tcPr>
          <w:p w14:paraId="30847A10" w14:textId="77777777" w:rsidR="00F607DE" w:rsidRPr="0030189F" w:rsidRDefault="00F607DE" w:rsidP="00F607DE">
            <w:pPr>
              <w:spacing w:after="0" w:line="240" w:lineRule="auto"/>
              <w:jc w:val="left"/>
              <w:rPr>
                <w:rFonts w:eastAsia="Calibri" w:cstheme="minorHAnsi"/>
                <w:b/>
              </w:rPr>
            </w:pPr>
            <w:r w:rsidRPr="0030189F">
              <w:rPr>
                <w:rFonts w:eastAsia="Calibri" w:cstheme="minorHAnsi"/>
                <w:b/>
              </w:rPr>
              <w:t>Književnost evropske predromantike in romantike</w:t>
            </w:r>
          </w:p>
        </w:tc>
        <w:tc>
          <w:tcPr>
            <w:tcW w:w="2811" w:type="dxa"/>
          </w:tcPr>
          <w:p w14:paraId="654B97F2" w14:textId="77777777" w:rsidR="00F607DE" w:rsidRPr="0030189F" w:rsidRDefault="00F607DE" w:rsidP="00F607DE">
            <w:pPr>
              <w:spacing w:line="256" w:lineRule="auto"/>
              <w:jc w:val="left"/>
              <w:rPr>
                <w:rFonts w:cstheme="minorHAnsi"/>
                <w:lang w:eastAsia="en-US"/>
              </w:rPr>
            </w:pPr>
            <w:r>
              <w:rPr>
                <w:rFonts w:cstheme="minorHAnsi"/>
                <w:lang w:eastAsia="en-US"/>
              </w:rPr>
              <w:t>predromantika in romantika</w:t>
            </w:r>
          </w:p>
        </w:tc>
        <w:tc>
          <w:tcPr>
            <w:tcW w:w="3744" w:type="dxa"/>
          </w:tcPr>
          <w:p w14:paraId="2010FA7B" w14:textId="77777777" w:rsidR="00BA2DF5" w:rsidRDefault="00F607DE" w:rsidP="00947A7B">
            <w:pPr>
              <w:spacing w:after="0" w:line="240" w:lineRule="auto"/>
              <w:rPr>
                <w:rFonts w:cstheme="minorHAnsi"/>
                <w:lang w:eastAsia="en-US"/>
              </w:rPr>
            </w:pPr>
            <w:r w:rsidRPr="0030189F">
              <w:rPr>
                <w:rFonts w:cstheme="minorHAnsi"/>
                <w:lang w:eastAsia="en-US"/>
              </w:rPr>
              <w:t>Dijak</w:t>
            </w:r>
          </w:p>
          <w:p w14:paraId="4665F2D0" w14:textId="77777777" w:rsidR="00BA2DF5" w:rsidRPr="005776F5" w:rsidRDefault="00F607DE" w:rsidP="003E4ECE">
            <w:pPr>
              <w:pStyle w:val="Odstavekseznama"/>
              <w:numPr>
                <w:ilvl w:val="0"/>
                <w:numId w:val="28"/>
              </w:numPr>
              <w:spacing w:after="0" w:line="240" w:lineRule="auto"/>
              <w:rPr>
                <w:rFonts w:cstheme="minorHAnsi"/>
              </w:rPr>
            </w:pPr>
            <w:r w:rsidRPr="005776F5">
              <w:rPr>
                <w:rFonts w:cstheme="minorHAnsi"/>
              </w:rPr>
              <w:t>samostojno povzame bistvene značilnosti romantike kot literarnozgodovinskega obdobja</w:t>
            </w:r>
            <w:r w:rsidR="005776F5" w:rsidRPr="005776F5">
              <w:rPr>
                <w:rFonts w:cstheme="minorHAnsi"/>
              </w:rPr>
              <w:t>.</w:t>
            </w:r>
          </w:p>
          <w:p w14:paraId="5020DCE5" w14:textId="77777777" w:rsidR="00BA2DF5" w:rsidRPr="005776F5" w:rsidRDefault="005776F5" w:rsidP="003E4ECE">
            <w:pPr>
              <w:pStyle w:val="Odstavekseznama"/>
              <w:numPr>
                <w:ilvl w:val="0"/>
                <w:numId w:val="26"/>
              </w:numPr>
              <w:spacing w:after="0" w:line="240" w:lineRule="auto"/>
              <w:rPr>
                <w:rFonts w:cstheme="minorHAnsi"/>
              </w:rPr>
            </w:pPr>
            <w:r>
              <w:rPr>
                <w:rFonts w:cstheme="minorHAnsi"/>
              </w:rPr>
              <w:t xml:space="preserve">zna </w:t>
            </w:r>
            <w:r w:rsidR="00BA2DF5">
              <w:rPr>
                <w:rFonts w:cstheme="minorHAnsi"/>
              </w:rPr>
              <w:t>o</w:t>
            </w:r>
            <w:r w:rsidR="00F607DE" w:rsidRPr="00BA2DF5">
              <w:rPr>
                <w:rFonts w:cstheme="minorHAnsi"/>
              </w:rPr>
              <w:t>bd</w:t>
            </w:r>
            <w:r w:rsidR="00F607DE" w:rsidRPr="005776F5">
              <w:rPr>
                <w:rFonts w:cstheme="minorHAnsi"/>
              </w:rPr>
              <w:t>obje časovno umestiti</w:t>
            </w:r>
            <w:r>
              <w:rPr>
                <w:rFonts w:cstheme="minorHAnsi"/>
              </w:rPr>
              <w:t>.</w:t>
            </w:r>
          </w:p>
          <w:p w14:paraId="17C71409" w14:textId="77777777" w:rsidR="00F607DE" w:rsidRPr="00BA2DF5" w:rsidRDefault="00BA2DF5" w:rsidP="003E4ECE">
            <w:pPr>
              <w:pStyle w:val="Odstavekseznama"/>
              <w:numPr>
                <w:ilvl w:val="0"/>
                <w:numId w:val="26"/>
              </w:numPr>
              <w:spacing w:after="0" w:line="240" w:lineRule="auto"/>
              <w:rPr>
                <w:rFonts w:cstheme="minorHAnsi"/>
              </w:rPr>
            </w:pPr>
            <w:r>
              <w:rPr>
                <w:rFonts w:cstheme="minorHAnsi"/>
              </w:rPr>
              <w:t xml:space="preserve">našteje </w:t>
            </w:r>
            <w:r w:rsidR="00F607DE" w:rsidRPr="00BA2DF5">
              <w:rPr>
                <w:rFonts w:cstheme="minorHAnsi"/>
              </w:rPr>
              <w:t>predstavnike obdobja in njihova dela.</w:t>
            </w:r>
          </w:p>
        </w:tc>
      </w:tr>
      <w:tr w:rsidR="00D61789" w:rsidRPr="0030189F" w14:paraId="4E7B8E93" w14:textId="77777777" w:rsidTr="00F607DE">
        <w:tc>
          <w:tcPr>
            <w:tcW w:w="1980" w:type="dxa"/>
          </w:tcPr>
          <w:p w14:paraId="191DFE88" w14:textId="77777777" w:rsidR="00D61789" w:rsidRPr="0030189F" w:rsidRDefault="00D61789" w:rsidP="00D61789">
            <w:pPr>
              <w:spacing w:after="0" w:line="240" w:lineRule="auto"/>
              <w:jc w:val="left"/>
              <w:rPr>
                <w:rFonts w:eastAsia="Calibri" w:cstheme="minorHAnsi"/>
                <w:b/>
              </w:rPr>
            </w:pPr>
          </w:p>
        </w:tc>
        <w:tc>
          <w:tcPr>
            <w:tcW w:w="2811" w:type="dxa"/>
          </w:tcPr>
          <w:p w14:paraId="2EBA66A6" w14:textId="77777777" w:rsidR="00A64181" w:rsidRPr="00F607DE" w:rsidRDefault="00A64181" w:rsidP="00A64181">
            <w:pPr>
              <w:spacing w:line="256" w:lineRule="auto"/>
              <w:rPr>
                <w:rFonts w:cstheme="minorHAnsi"/>
                <w:lang w:eastAsia="en-US"/>
              </w:rPr>
            </w:pPr>
            <w:r w:rsidRPr="00F607DE">
              <w:rPr>
                <w:rFonts w:cstheme="minorHAnsi"/>
                <w:lang w:eastAsia="en-US"/>
              </w:rPr>
              <w:t xml:space="preserve">Goethe: Trpljenje mladega Wertherja </w:t>
            </w:r>
          </w:p>
          <w:p w14:paraId="4000AD78" w14:textId="77777777" w:rsidR="00F607DE" w:rsidRPr="00F607DE" w:rsidRDefault="00A64181" w:rsidP="00A64181">
            <w:pPr>
              <w:spacing w:line="256" w:lineRule="auto"/>
              <w:rPr>
                <w:rFonts w:cstheme="minorHAnsi"/>
                <w:lang w:eastAsia="en-US"/>
              </w:rPr>
            </w:pPr>
            <w:r w:rsidRPr="00F607DE">
              <w:rPr>
                <w:rFonts w:cstheme="minorHAnsi"/>
                <w:lang w:eastAsia="en-US"/>
              </w:rPr>
              <w:t xml:space="preserve">Byron: Romanje grofiča Harolda/Puškin: Jevgenij </w:t>
            </w:r>
            <w:proofErr w:type="spellStart"/>
            <w:r w:rsidRPr="00F607DE">
              <w:rPr>
                <w:rFonts w:cstheme="minorHAnsi"/>
                <w:lang w:eastAsia="en-US"/>
              </w:rPr>
              <w:t>Onjegin</w:t>
            </w:r>
            <w:proofErr w:type="spellEnd"/>
            <w:r w:rsidR="00F607DE" w:rsidRPr="00F607DE">
              <w:rPr>
                <w:rFonts w:cstheme="minorHAnsi"/>
                <w:lang w:eastAsia="en-US"/>
              </w:rPr>
              <w:t>*</w:t>
            </w:r>
          </w:p>
          <w:p w14:paraId="750BB326" w14:textId="77777777" w:rsidR="00A64181" w:rsidRPr="00F607DE" w:rsidRDefault="00A64181" w:rsidP="00A64181">
            <w:pPr>
              <w:spacing w:line="256" w:lineRule="auto"/>
              <w:rPr>
                <w:rFonts w:cstheme="minorHAnsi"/>
                <w:lang w:eastAsia="en-US"/>
              </w:rPr>
            </w:pPr>
            <w:r w:rsidRPr="00F607DE">
              <w:rPr>
                <w:rFonts w:cstheme="minorHAnsi"/>
                <w:lang w:eastAsia="en-US"/>
              </w:rPr>
              <w:t>Goethe: Faust</w:t>
            </w:r>
          </w:p>
          <w:p w14:paraId="5CE4C1D9" w14:textId="77777777" w:rsidR="00A64181" w:rsidRPr="00F607DE" w:rsidRDefault="00A64181" w:rsidP="00F607DE">
            <w:pPr>
              <w:spacing w:line="256" w:lineRule="auto"/>
              <w:jc w:val="left"/>
              <w:rPr>
                <w:rFonts w:cstheme="minorHAnsi"/>
                <w:lang w:eastAsia="en-US"/>
              </w:rPr>
            </w:pPr>
            <w:r w:rsidRPr="00F607DE">
              <w:rPr>
                <w:rFonts w:cstheme="minorHAnsi"/>
                <w:lang w:eastAsia="en-US"/>
              </w:rPr>
              <w:t xml:space="preserve">Puškin: Pesnik/Lermontov: Jadro/Leopardi: Sam sebi/Heine: </w:t>
            </w:r>
            <w:proofErr w:type="spellStart"/>
            <w:r w:rsidRPr="00F607DE">
              <w:rPr>
                <w:rFonts w:cstheme="minorHAnsi"/>
                <w:lang w:eastAsia="en-US"/>
              </w:rPr>
              <w:t>Lorel</w:t>
            </w:r>
            <w:r w:rsidR="005776F5">
              <w:rPr>
                <w:rFonts w:cstheme="minorHAnsi"/>
                <w:lang w:eastAsia="en-US"/>
              </w:rPr>
              <w:t>aj</w:t>
            </w:r>
            <w:proofErr w:type="spellEnd"/>
            <w:r w:rsidR="00F607DE">
              <w:rPr>
                <w:rFonts w:cstheme="minorHAnsi"/>
                <w:lang w:eastAsia="en-US"/>
              </w:rPr>
              <w:t>*</w:t>
            </w:r>
          </w:p>
          <w:p w14:paraId="4EED8436" w14:textId="77777777" w:rsidR="00D61789" w:rsidRPr="0030189F" w:rsidRDefault="00A64181" w:rsidP="00F607DE">
            <w:pPr>
              <w:spacing w:line="256" w:lineRule="auto"/>
              <w:jc w:val="left"/>
              <w:rPr>
                <w:rFonts w:cstheme="minorHAnsi"/>
                <w:lang w:eastAsia="en-US"/>
              </w:rPr>
            </w:pPr>
            <w:r w:rsidRPr="00F607DE">
              <w:rPr>
                <w:rFonts w:cstheme="minorHAnsi"/>
                <w:lang w:eastAsia="en-US"/>
              </w:rPr>
              <w:t>Poe: Maska rdeče smrti/Lermontov: Junak našega časa</w:t>
            </w:r>
          </w:p>
        </w:tc>
        <w:tc>
          <w:tcPr>
            <w:tcW w:w="3744" w:type="dxa"/>
          </w:tcPr>
          <w:p w14:paraId="08F5F86B" w14:textId="77777777" w:rsidR="005776F5" w:rsidRDefault="00F607DE" w:rsidP="005776F5">
            <w:pPr>
              <w:spacing w:after="0" w:line="240" w:lineRule="auto"/>
              <w:rPr>
                <w:rFonts w:cstheme="minorHAnsi"/>
                <w:lang w:eastAsia="en-US"/>
              </w:rPr>
            </w:pPr>
            <w:r>
              <w:rPr>
                <w:rFonts w:cstheme="minorHAnsi"/>
                <w:lang w:eastAsia="en-US"/>
              </w:rPr>
              <w:t>Dija</w:t>
            </w:r>
            <w:r w:rsidR="005776F5">
              <w:rPr>
                <w:rFonts w:cstheme="minorHAnsi"/>
                <w:lang w:eastAsia="en-US"/>
              </w:rPr>
              <w:t>k</w:t>
            </w:r>
          </w:p>
          <w:p w14:paraId="5F47CA74" w14:textId="77777777" w:rsidR="005776F5" w:rsidRDefault="005776F5" w:rsidP="003E4ECE">
            <w:pPr>
              <w:pStyle w:val="Odstavekseznama"/>
              <w:numPr>
                <w:ilvl w:val="0"/>
                <w:numId w:val="27"/>
              </w:numPr>
              <w:spacing w:after="0" w:line="240" w:lineRule="auto"/>
              <w:rPr>
                <w:rFonts w:cstheme="minorHAnsi"/>
              </w:rPr>
            </w:pPr>
            <w:r>
              <w:rPr>
                <w:rFonts w:cstheme="minorHAnsi"/>
              </w:rPr>
              <w:t>obnovi</w:t>
            </w:r>
            <w:r w:rsidR="00D61789" w:rsidRPr="005776F5">
              <w:rPr>
                <w:rFonts w:cstheme="minorHAnsi"/>
              </w:rPr>
              <w:t xml:space="preserve"> in povz</w:t>
            </w:r>
            <w:r>
              <w:rPr>
                <w:rFonts w:cstheme="minorHAnsi"/>
              </w:rPr>
              <w:t>ame</w:t>
            </w:r>
            <w:r w:rsidR="00D61789" w:rsidRPr="005776F5">
              <w:rPr>
                <w:rFonts w:cstheme="minorHAnsi"/>
              </w:rPr>
              <w:t xml:space="preserve"> vsebin</w:t>
            </w:r>
            <w:r w:rsidR="00F607DE" w:rsidRPr="005776F5">
              <w:rPr>
                <w:rFonts w:cstheme="minorHAnsi"/>
              </w:rPr>
              <w:t>o</w:t>
            </w:r>
            <w:r w:rsidR="00D61789" w:rsidRPr="005776F5">
              <w:rPr>
                <w:rFonts w:cstheme="minorHAnsi"/>
              </w:rPr>
              <w:t xml:space="preserve"> literarnih del</w:t>
            </w:r>
            <w:r>
              <w:rPr>
                <w:rFonts w:cstheme="minorHAnsi"/>
              </w:rPr>
              <w:t>.</w:t>
            </w:r>
          </w:p>
          <w:p w14:paraId="602EBD13" w14:textId="77777777" w:rsidR="005776F5" w:rsidRDefault="00D61789" w:rsidP="003E4ECE">
            <w:pPr>
              <w:pStyle w:val="Odstavekseznama"/>
              <w:numPr>
                <w:ilvl w:val="0"/>
                <w:numId w:val="27"/>
              </w:numPr>
              <w:spacing w:line="240" w:lineRule="auto"/>
              <w:rPr>
                <w:rFonts w:cstheme="minorHAnsi"/>
              </w:rPr>
            </w:pPr>
            <w:r w:rsidRPr="005776F5">
              <w:rPr>
                <w:rFonts w:cstheme="minorHAnsi"/>
              </w:rPr>
              <w:t>pojasnjuje pomene, povezuje svoja opažanja z znanjem, poimenuje opažene sestavine.</w:t>
            </w:r>
          </w:p>
          <w:p w14:paraId="7C18622F" w14:textId="77777777" w:rsidR="00D61789" w:rsidRPr="005776F5" w:rsidRDefault="005776F5" w:rsidP="003E4ECE">
            <w:pPr>
              <w:pStyle w:val="Odstavekseznama"/>
              <w:numPr>
                <w:ilvl w:val="0"/>
                <w:numId w:val="27"/>
              </w:numPr>
              <w:spacing w:line="240" w:lineRule="auto"/>
              <w:rPr>
                <w:rFonts w:cstheme="minorHAnsi"/>
              </w:rPr>
            </w:pPr>
            <w:r>
              <w:rPr>
                <w:rFonts w:cstheme="minorHAnsi"/>
              </w:rPr>
              <w:t>v</w:t>
            </w:r>
            <w:r w:rsidR="00D61789" w:rsidRPr="005776F5">
              <w:rPr>
                <w:rFonts w:cstheme="minorHAnsi"/>
              </w:rPr>
              <w:t xml:space="preserve">ečinoma samostojno razčlenjuje motivno-tematske in idejne sestavine obravnavanih besedil, vsaj eno navedeno sestavin razložijo v celoti samostojno. </w:t>
            </w:r>
          </w:p>
        </w:tc>
      </w:tr>
      <w:tr w:rsidR="00F607DE" w:rsidRPr="0030189F" w14:paraId="056277AE" w14:textId="77777777" w:rsidTr="00F607DE">
        <w:tc>
          <w:tcPr>
            <w:tcW w:w="1980" w:type="dxa"/>
          </w:tcPr>
          <w:p w14:paraId="75196DA6" w14:textId="77777777" w:rsidR="00F607DE" w:rsidRPr="0030189F" w:rsidRDefault="00F607DE" w:rsidP="00F607DE">
            <w:pPr>
              <w:spacing w:after="0" w:line="240" w:lineRule="auto"/>
              <w:jc w:val="left"/>
              <w:rPr>
                <w:rFonts w:eastAsia="Calibri" w:cstheme="minorHAnsi"/>
                <w:b/>
              </w:rPr>
            </w:pPr>
            <w:r w:rsidRPr="0030189F">
              <w:rPr>
                <w:rFonts w:eastAsia="Calibri" w:cstheme="minorHAnsi"/>
                <w:b/>
              </w:rPr>
              <w:t>Romantika na Slovenskem</w:t>
            </w:r>
          </w:p>
        </w:tc>
        <w:tc>
          <w:tcPr>
            <w:tcW w:w="2811" w:type="dxa"/>
          </w:tcPr>
          <w:p w14:paraId="6B9067BF" w14:textId="77777777" w:rsidR="00F607DE" w:rsidRPr="00F607DE" w:rsidRDefault="00DC3E1C" w:rsidP="00F607DE">
            <w:pPr>
              <w:spacing w:after="0" w:line="256" w:lineRule="auto"/>
              <w:rPr>
                <w:rFonts w:cstheme="minorHAnsi"/>
                <w:lang w:eastAsia="en-US"/>
              </w:rPr>
            </w:pPr>
            <w:r>
              <w:rPr>
                <w:rFonts w:cstheme="minorHAnsi"/>
                <w:lang w:eastAsia="en-US"/>
              </w:rPr>
              <w:t>romantika</w:t>
            </w:r>
          </w:p>
        </w:tc>
        <w:tc>
          <w:tcPr>
            <w:tcW w:w="3744" w:type="dxa"/>
          </w:tcPr>
          <w:p w14:paraId="1DE900B3" w14:textId="77777777" w:rsidR="005776F5" w:rsidRDefault="00F607DE" w:rsidP="00947A7B">
            <w:pPr>
              <w:spacing w:after="0" w:line="240" w:lineRule="auto"/>
              <w:rPr>
                <w:rFonts w:cstheme="minorHAnsi"/>
                <w:lang w:eastAsia="en-US"/>
              </w:rPr>
            </w:pPr>
            <w:r w:rsidRPr="0030189F">
              <w:rPr>
                <w:rFonts w:cstheme="minorHAnsi"/>
                <w:lang w:eastAsia="en-US"/>
              </w:rPr>
              <w:t>Dijak</w:t>
            </w:r>
          </w:p>
          <w:p w14:paraId="0ECCA5AD" w14:textId="77777777" w:rsidR="005776F5" w:rsidRDefault="005776F5" w:rsidP="003E4ECE">
            <w:pPr>
              <w:pStyle w:val="Odstavekseznama"/>
              <w:numPr>
                <w:ilvl w:val="0"/>
                <w:numId w:val="29"/>
              </w:numPr>
              <w:spacing w:after="0" w:line="240" w:lineRule="auto"/>
              <w:rPr>
                <w:rFonts w:cstheme="minorHAnsi"/>
              </w:rPr>
            </w:pPr>
            <w:r w:rsidRPr="005776F5">
              <w:rPr>
                <w:rFonts w:cstheme="minorHAnsi"/>
              </w:rPr>
              <w:t>p</w:t>
            </w:r>
            <w:r w:rsidR="00F607DE" w:rsidRPr="005776F5">
              <w:rPr>
                <w:rFonts w:cstheme="minorHAnsi"/>
              </w:rPr>
              <w:t>ovzame bistvene značilnosti romantike kot literarnozgodovinskega obdobja.</w:t>
            </w:r>
          </w:p>
          <w:p w14:paraId="5BFC9EBC" w14:textId="77777777" w:rsidR="00F607DE" w:rsidRPr="005776F5" w:rsidRDefault="005776F5" w:rsidP="003E4ECE">
            <w:pPr>
              <w:pStyle w:val="Odstavekseznama"/>
              <w:numPr>
                <w:ilvl w:val="0"/>
                <w:numId w:val="29"/>
              </w:numPr>
              <w:spacing w:after="0" w:line="240" w:lineRule="auto"/>
              <w:rPr>
                <w:rFonts w:cstheme="minorHAnsi"/>
              </w:rPr>
            </w:pPr>
            <w:r>
              <w:rPr>
                <w:rFonts w:cstheme="minorHAnsi"/>
              </w:rPr>
              <w:t>z</w:t>
            </w:r>
            <w:r w:rsidR="00F607DE" w:rsidRPr="005776F5">
              <w:rPr>
                <w:rFonts w:cstheme="minorHAnsi"/>
              </w:rPr>
              <w:t xml:space="preserve">najo ga časovno umestiti, </w:t>
            </w:r>
            <w:r w:rsidR="0029566D" w:rsidRPr="005776F5">
              <w:rPr>
                <w:rFonts w:cstheme="minorHAnsi"/>
              </w:rPr>
              <w:t>našte</w:t>
            </w:r>
            <w:r>
              <w:rPr>
                <w:rFonts w:cstheme="minorHAnsi"/>
              </w:rPr>
              <w:t>ti</w:t>
            </w:r>
            <w:r w:rsidR="00F607DE" w:rsidRPr="005776F5">
              <w:rPr>
                <w:rFonts w:cstheme="minorHAnsi"/>
              </w:rPr>
              <w:t xml:space="preserve"> predstavnike obdobja in njihova dela ter pomen romantike za slovensko književnost.</w:t>
            </w:r>
          </w:p>
        </w:tc>
      </w:tr>
      <w:tr w:rsidR="00D61789" w:rsidRPr="0030189F" w14:paraId="29C911F5" w14:textId="77777777" w:rsidTr="00F607DE">
        <w:tc>
          <w:tcPr>
            <w:tcW w:w="1980" w:type="dxa"/>
          </w:tcPr>
          <w:p w14:paraId="2D95F879" w14:textId="77777777" w:rsidR="00D61789" w:rsidRPr="0030189F" w:rsidRDefault="00D61789" w:rsidP="00D61789">
            <w:pPr>
              <w:spacing w:after="0" w:line="240" w:lineRule="auto"/>
              <w:jc w:val="left"/>
              <w:rPr>
                <w:rFonts w:eastAsia="Calibri" w:cstheme="minorHAnsi"/>
                <w:b/>
              </w:rPr>
            </w:pPr>
          </w:p>
        </w:tc>
        <w:tc>
          <w:tcPr>
            <w:tcW w:w="2811" w:type="dxa"/>
          </w:tcPr>
          <w:p w14:paraId="6D69FE84" w14:textId="77777777" w:rsidR="00F607DE" w:rsidRDefault="00033A59" w:rsidP="00F607DE">
            <w:pPr>
              <w:spacing w:after="0" w:line="256" w:lineRule="auto"/>
              <w:rPr>
                <w:rFonts w:cstheme="minorHAnsi"/>
                <w:b/>
                <w:lang w:eastAsia="en-US"/>
              </w:rPr>
            </w:pPr>
            <w:r w:rsidRPr="00F607DE">
              <w:rPr>
                <w:rFonts w:cstheme="minorHAnsi"/>
                <w:lang w:eastAsia="en-US"/>
              </w:rPr>
              <w:t>Prešeren</w:t>
            </w:r>
            <w:r w:rsidRPr="0030189F">
              <w:rPr>
                <w:rFonts w:cstheme="minorHAnsi"/>
                <w:b/>
                <w:lang w:eastAsia="en-US"/>
              </w:rPr>
              <w:t>:</w:t>
            </w:r>
          </w:p>
          <w:p w14:paraId="1655EF83" w14:textId="77777777" w:rsidR="00033A59" w:rsidRPr="0030189F" w:rsidRDefault="00033A59" w:rsidP="00F607DE">
            <w:pPr>
              <w:spacing w:after="0" w:line="256" w:lineRule="auto"/>
              <w:rPr>
                <w:rFonts w:cstheme="minorHAnsi"/>
                <w:lang w:eastAsia="en-US"/>
              </w:rPr>
            </w:pPr>
            <w:r w:rsidRPr="0030189F">
              <w:rPr>
                <w:rFonts w:cstheme="minorHAnsi"/>
                <w:lang w:eastAsia="en-US"/>
              </w:rPr>
              <w:t>Hčere svet</w:t>
            </w:r>
          </w:p>
          <w:p w14:paraId="79D23B3E" w14:textId="77777777" w:rsidR="00033A59" w:rsidRPr="0030189F" w:rsidRDefault="00033A59" w:rsidP="00F607DE">
            <w:pPr>
              <w:spacing w:after="0" w:line="256" w:lineRule="auto"/>
              <w:rPr>
                <w:rFonts w:cstheme="minorHAnsi"/>
                <w:lang w:eastAsia="en-US"/>
              </w:rPr>
            </w:pPr>
            <w:r w:rsidRPr="0030189F">
              <w:rPr>
                <w:rFonts w:cstheme="minorHAnsi"/>
                <w:lang w:eastAsia="en-US"/>
              </w:rPr>
              <w:t>Slovo od mladosti</w:t>
            </w:r>
          </w:p>
          <w:p w14:paraId="1137C4BE" w14:textId="77777777" w:rsidR="00033A59" w:rsidRPr="0030189F" w:rsidRDefault="00033A59" w:rsidP="00F607DE">
            <w:pPr>
              <w:spacing w:after="0" w:line="256" w:lineRule="auto"/>
              <w:rPr>
                <w:rFonts w:cstheme="minorHAnsi"/>
                <w:lang w:eastAsia="en-US"/>
              </w:rPr>
            </w:pPr>
            <w:proofErr w:type="spellStart"/>
            <w:r w:rsidRPr="0030189F">
              <w:rPr>
                <w:rFonts w:cstheme="minorHAnsi"/>
                <w:lang w:eastAsia="en-US"/>
              </w:rPr>
              <w:t>Sonetje</w:t>
            </w:r>
            <w:proofErr w:type="spellEnd"/>
            <w:r w:rsidRPr="0030189F">
              <w:rPr>
                <w:rFonts w:cstheme="minorHAnsi"/>
                <w:lang w:eastAsia="en-US"/>
              </w:rPr>
              <w:t xml:space="preserve"> nesreče (1., 5., 6.)</w:t>
            </w:r>
          </w:p>
          <w:p w14:paraId="23837362" w14:textId="77777777" w:rsidR="00033A59" w:rsidRPr="0030189F" w:rsidRDefault="00033A59" w:rsidP="00F607DE">
            <w:pPr>
              <w:spacing w:after="0" w:line="256" w:lineRule="auto"/>
              <w:rPr>
                <w:rFonts w:cstheme="minorHAnsi"/>
                <w:lang w:eastAsia="en-US"/>
              </w:rPr>
            </w:pPr>
            <w:r w:rsidRPr="0030189F">
              <w:rPr>
                <w:rFonts w:cstheme="minorHAnsi"/>
                <w:lang w:eastAsia="en-US"/>
              </w:rPr>
              <w:t>Sonetni venec (1., 7., 8., 15.)</w:t>
            </w:r>
          </w:p>
          <w:p w14:paraId="04EE3F96" w14:textId="77777777" w:rsidR="00033A59" w:rsidRPr="0030189F" w:rsidRDefault="00033A59" w:rsidP="00F607DE">
            <w:pPr>
              <w:spacing w:after="0" w:line="256" w:lineRule="auto"/>
              <w:rPr>
                <w:rFonts w:cstheme="minorHAnsi"/>
                <w:b/>
                <w:lang w:eastAsia="en-US"/>
              </w:rPr>
            </w:pPr>
            <w:r w:rsidRPr="0030189F">
              <w:rPr>
                <w:rFonts w:cstheme="minorHAnsi"/>
                <w:b/>
                <w:lang w:eastAsia="en-US"/>
              </w:rPr>
              <w:t>Krst pri Savici (DB)</w:t>
            </w:r>
          </w:p>
          <w:p w14:paraId="430A0DD2" w14:textId="77777777" w:rsidR="00033A59" w:rsidRPr="0030189F" w:rsidRDefault="00033A59" w:rsidP="00F607DE">
            <w:pPr>
              <w:spacing w:after="0" w:line="256" w:lineRule="auto"/>
              <w:rPr>
                <w:rFonts w:cstheme="minorHAnsi"/>
                <w:lang w:eastAsia="en-US"/>
              </w:rPr>
            </w:pPr>
            <w:r w:rsidRPr="0030189F">
              <w:rPr>
                <w:rFonts w:cstheme="minorHAnsi"/>
                <w:lang w:eastAsia="en-US"/>
              </w:rPr>
              <w:t>Pevcu</w:t>
            </w:r>
          </w:p>
          <w:p w14:paraId="73C11132" w14:textId="77777777" w:rsidR="00033A59" w:rsidRPr="0030189F" w:rsidRDefault="00033A59" w:rsidP="00F607DE">
            <w:pPr>
              <w:spacing w:after="0" w:line="256" w:lineRule="auto"/>
              <w:rPr>
                <w:rFonts w:cstheme="minorHAnsi"/>
                <w:lang w:eastAsia="en-US"/>
              </w:rPr>
            </w:pPr>
            <w:r w:rsidRPr="0030189F">
              <w:rPr>
                <w:rFonts w:cstheme="minorHAnsi"/>
                <w:lang w:eastAsia="en-US"/>
              </w:rPr>
              <w:t>Nezakonska mati</w:t>
            </w:r>
          </w:p>
          <w:p w14:paraId="50BD982F" w14:textId="77777777" w:rsidR="00033A59" w:rsidRPr="0030189F" w:rsidRDefault="00033A59" w:rsidP="00F607DE">
            <w:pPr>
              <w:spacing w:after="0" w:line="256" w:lineRule="auto"/>
              <w:rPr>
                <w:rFonts w:cstheme="minorHAnsi"/>
                <w:lang w:eastAsia="en-US"/>
              </w:rPr>
            </w:pPr>
            <w:r w:rsidRPr="0030189F">
              <w:rPr>
                <w:rFonts w:cstheme="minorHAnsi"/>
                <w:lang w:eastAsia="en-US"/>
              </w:rPr>
              <w:lastRenderedPageBreak/>
              <w:t>Zdravljica</w:t>
            </w:r>
          </w:p>
          <w:p w14:paraId="14842801" w14:textId="77777777" w:rsidR="00F607DE" w:rsidRDefault="00033A59" w:rsidP="00F607DE">
            <w:pPr>
              <w:spacing w:after="0" w:line="256" w:lineRule="auto"/>
              <w:rPr>
                <w:rFonts w:cstheme="minorHAnsi"/>
                <w:lang w:eastAsia="en-US"/>
              </w:rPr>
            </w:pPr>
            <w:r w:rsidRPr="0030189F">
              <w:rPr>
                <w:rFonts w:cstheme="minorHAnsi"/>
                <w:lang w:eastAsia="en-US"/>
              </w:rPr>
              <w:t>Neiztrohnjeno srce</w:t>
            </w:r>
          </w:p>
          <w:p w14:paraId="2CFF7B8A" w14:textId="77777777" w:rsidR="00D61789" w:rsidRPr="0030189F" w:rsidRDefault="00033A59" w:rsidP="00DC3E1C">
            <w:pPr>
              <w:spacing w:line="256" w:lineRule="auto"/>
              <w:rPr>
                <w:rFonts w:cstheme="minorHAnsi"/>
                <w:lang w:eastAsia="en-US"/>
              </w:rPr>
            </w:pPr>
            <w:proofErr w:type="spellStart"/>
            <w:r w:rsidRPr="00F607DE">
              <w:rPr>
                <w:rFonts w:cstheme="minorHAnsi"/>
                <w:lang w:eastAsia="en-US"/>
              </w:rPr>
              <w:t>Turnograjska</w:t>
            </w:r>
            <w:proofErr w:type="spellEnd"/>
            <w:r w:rsidRPr="0030189F">
              <w:rPr>
                <w:rFonts w:cstheme="minorHAnsi"/>
                <w:b/>
                <w:lang w:eastAsia="en-US"/>
              </w:rPr>
              <w:t>:</w:t>
            </w:r>
            <w:r w:rsidRPr="0030189F">
              <w:rPr>
                <w:rFonts w:cstheme="minorHAnsi"/>
                <w:lang w:eastAsia="en-US"/>
              </w:rPr>
              <w:t xml:space="preserve"> Nedolžnost in sila/Slomšek: Blaže in Nežica v nedeljski šoli</w:t>
            </w:r>
          </w:p>
        </w:tc>
        <w:tc>
          <w:tcPr>
            <w:tcW w:w="3744" w:type="dxa"/>
          </w:tcPr>
          <w:p w14:paraId="60333A6B" w14:textId="77777777" w:rsidR="005776F5" w:rsidRDefault="00F607DE" w:rsidP="00947A7B">
            <w:pPr>
              <w:spacing w:after="0" w:line="240" w:lineRule="auto"/>
              <w:rPr>
                <w:rFonts w:cstheme="minorHAnsi"/>
                <w:lang w:eastAsia="en-US"/>
              </w:rPr>
            </w:pPr>
            <w:r>
              <w:rPr>
                <w:rFonts w:cstheme="minorHAnsi"/>
                <w:lang w:eastAsia="en-US"/>
              </w:rPr>
              <w:lastRenderedPageBreak/>
              <w:t>Dijak</w:t>
            </w:r>
          </w:p>
          <w:p w14:paraId="2854FA2F" w14:textId="77777777" w:rsidR="005776F5" w:rsidRPr="005776F5" w:rsidRDefault="00F607DE" w:rsidP="003E4ECE">
            <w:pPr>
              <w:pStyle w:val="Odstavekseznama"/>
              <w:numPr>
                <w:ilvl w:val="0"/>
                <w:numId w:val="30"/>
              </w:numPr>
              <w:spacing w:after="0" w:line="240" w:lineRule="auto"/>
              <w:rPr>
                <w:rFonts w:cstheme="minorHAnsi"/>
              </w:rPr>
            </w:pPr>
            <w:r w:rsidRPr="005776F5">
              <w:rPr>
                <w:rFonts w:cstheme="minorHAnsi"/>
              </w:rPr>
              <w:t>predstavi</w:t>
            </w:r>
            <w:r w:rsidR="00D61789" w:rsidRPr="005776F5">
              <w:rPr>
                <w:rFonts w:cstheme="minorHAnsi"/>
              </w:rPr>
              <w:t xml:space="preserve"> Prešerna (osebnost</w:t>
            </w:r>
            <w:r w:rsidR="005776F5">
              <w:rPr>
                <w:rFonts w:cstheme="minorHAnsi"/>
              </w:rPr>
              <w:t>,</w:t>
            </w:r>
            <w:r w:rsidR="00D61789" w:rsidRPr="005776F5">
              <w:rPr>
                <w:rFonts w:cstheme="minorHAnsi"/>
              </w:rPr>
              <w:t xml:space="preserve"> delo, </w:t>
            </w:r>
            <w:proofErr w:type="spellStart"/>
            <w:r w:rsidR="00D61789" w:rsidRPr="005776F5">
              <w:rPr>
                <w:rFonts w:cstheme="minorHAnsi"/>
              </w:rPr>
              <w:t>literarnointerpretativne</w:t>
            </w:r>
            <w:proofErr w:type="spellEnd"/>
            <w:r w:rsidR="00D61789" w:rsidRPr="005776F5">
              <w:rPr>
                <w:rFonts w:cstheme="minorHAnsi"/>
              </w:rPr>
              <w:t xml:space="preserve"> prvine: zgodnje Prešernovo ustvarjalno obdobje – oblikovno-tematske značilnosti;</w:t>
            </w:r>
            <w:r w:rsidR="005776F5">
              <w:rPr>
                <w:rFonts w:cstheme="minorHAnsi"/>
              </w:rPr>
              <w:t xml:space="preserve"> </w:t>
            </w:r>
            <w:r w:rsidR="00D61789" w:rsidRPr="005776F5">
              <w:rPr>
                <w:rFonts w:cstheme="minorHAnsi"/>
              </w:rPr>
              <w:t xml:space="preserve">zrelo obdobje Prešernovega pesniškega </w:t>
            </w:r>
            <w:r w:rsidR="00D61789" w:rsidRPr="005776F5">
              <w:rPr>
                <w:rFonts w:cstheme="minorHAnsi"/>
              </w:rPr>
              <w:lastRenderedPageBreak/>
              <w:t xml:space="preserve">razvoja – ljubezenska, nacionalna, pesniška, bivanjska tematika, pesniške oblike: sonet, stanca, romantična pesnitev </w:t>
            </w:r>
            <w:proofErr w:type="spellStart"/>
            <w:r w:rsidR="00D61789" w:rsidRPr="005776F5">
              <w:rPr>
                <w:rFonts w:cstheme="minorHAnsi"/>
              </w:rPr>
              <w:t>idr</w:t>
            </w:r>
            <w:proofErr w:type="spellEnd"/>
            <w:r w:rsidR="00D61789" w:rsidRPr="005776F5">
              <w:rPr>
                <w:rFonts w:cstheme="minorHAnsi"/>
              </w:rPr>
              <w:t xml:space="preserve">.;c) pozno obdobje Prešernovega pesniškega ustvarjanja – oblikovno-tematske spremembe, balada. </w:t>
            </w:r>
          </w:p>
          <w:p w14:paraId="5F0E9259" w14:textId="77777777" w:rsidR="00D61789" w:rsidRPr="005776F5" w:rsidRDefault="005776F5" w:rsidP="003E4ECE">
            <w:pPr>
              <w:pStyle w:val="Odstavekseznama"/>
              <w:numPr>
                <w:ilvl w:val="0"/>
                <w:numId w:val="30"/>
              </w:numPr>
              <w:spacing w:after="0" w:line="240" w:lineRule="auto"/>
              <w:rPr>
                <w:rFonts w:cstheme="minorHAnsi"/>
              </w:rPr>
            </w:pPr>
            <w:r>
              <w:rPr>
                <w:rFonts w:cstheme="minorHAnsi"/>
              </w:rPr>
              <w:t>z</w:t>
            </w:r>
            <w:r w:rsidR="00D61789" w:rsidRPr="005776F5">
              <w:rPr>
                <w:rFonts w:cstheme="minorHAnsi"/>
              </w:rPr>
              <w:t>a domače branje prebere Prešernov Krs</w:t>
            </w:r>
            <w:r w:rsidR="00DC3E1C" w:rsidRPr="005776F5">
              <w:rPr>
                <w:rFonts w:cstheme="minorHAnsi"/>
              </w:rPr>
              <w:t>t</w:t>
            </w:r>
            <w:r w:rsidR="00D61789" w:rsidRPr="005776F5">
              <w:rPr>
                <w:rFonts w:cstheme="minorHAnsi"/>
              </w:rPr>
              <w:t xml:space="preserve"> pri Savici. </w:t>
            </w:r>
          </w:p>
          <w:p w14:paraId="4D113FCA" w14:textId="77777777" w:rsidR="00D61789" w:rsidRPr="005776F5" w:rsidRDefault="00D61789" w:rsidP="003E4ECE">
            <w:pPr>
              <w:pStyle w:val="Odstavekseznama"/>
              <w:numPr>
                <w:ilvl w:val="0"/>
                <w:numId w:val="30"/>
              </w:numPr>
              <w:spacing w:after="0" w:line="240" w:lineRule="auto"/>
              <w:rPr>
                <w:rFonts w:cstheme="minorHAnsi"/>
              </w:rPr>
            </w:pPr>
            <w:r w:rsidRPr="005776F5">
              <w:rPr>
                <w:rFonts w:cstheme="minorHAnsi"/>
              </w:rPr>
              <w:t>uzavesti pomen Prešerna in sodobnikov skozi čas.</w:t>
            </w:r>
          </w:p>
        </w:tc>
      </w:tr>
      <w:tr w:rsidR="00F607DE" w:rsidRPr="0030189F" w14:paraId="1CE53040" w14:textId="77777777" w:rsidTr="00F607DE">
        <w:tc>
          <w:tcPr>
            <w:tcW w:w="1980" w:type="dxa"/>
          </w:tcPr>
          <w:p w14:paraId="21C2BB39" w14:textId="77777777" w:rsidR="00F607DE" w:rsidRPr="0030189F" w:rsidRDefault="00F607DE" w:rsidP="00F607DE">
            <w:pPr>
              <w:spacing w:after="0" w:line="240" w:lineRule="auto"/>
              <w:jc w:val="left"/>
              <w:rPr>
                <w:rFonts w:eastAsia="Calibri" w:cstheme="minorHAnsi"/>
                <w:b/>
              </w:rPr>
            </w:pPr>
            <w:r w:rsidRPr="0030189F">
              <w:rPr>
                <w:rFonts w:eastAsia="Calibri" w:cstheme="minorHAnsi"/>
                <w:b/>
              </w:rPr>
              <w:lastRenderedPageBreak/>
              <w:t>Književnost evropskega realizma in naturalizma</w:t>
            </w:r>
          </w:p>
        </w:tc>
        <w:tc>
          <w:tcPr>
            <w:tcW w:w="2811" w:type="dxa"/>
          </w:tcPr>
          <w:p w14:paraId="46953DAB" w14:textId="77777777" w:rsidR="00F607DE" w:rsidRPr="0030189F" w:rsidRDefault="00F607DE" w:rsidP="00F607DE">
            <w:pPr>
              <w:spacing w:line="256" w:lineRule="auto"/>
              <w:rPr>
                <w:rFonts w:cstheme="minorHAnsi"/>
                <w:lang w:eastAsia="en-US"/>
              </w:rPr>
            </w:pPr>
            <w:r>
              <w:rPr>
                <w:rFonts w:cstheme="minorHAnsi"/>
                <w:lang w:eastAsia="en-US"/>
              </w:rPr>
              <w:t>realizem in naturalizem</w:t>
            </w:r>
          </w:p>
        </w:tc>
        <w:tc>
          <w:tcPr>
            <w:tcW w:w="3744" w:type="dxa"/>
          </w:tcPr>
          <w:p w14:paraId="666B994B" w14:textId="77777777" w:rsidR="005776F5" w:rsidRDefault="00F607DE" w:rsidP="00033A59">
            <w:pPr>
              <w:spacing w:after="0" w:line="240" w:lineRule="auto"/>
              <w:rPr>
                <w:rFonts w:cstheme="minorHAnsi"/>
                <w:lang w:eastAsia="en-US"/>
              </w:rPr>
            </w:pPr>
            <w:r w:rsidRPr="0030189F">
              <w:rPr>
                <w:rFonts w:cstheme="minorHAnsi"/>
                <w:lang w:eastAsia="en-US"/>
              </w:rPr>
              <w:t>Dijak</w:t>
            </w:r>
          </w:p>
          <w:p w14:paraId="48E4B9B9" w14:textId="77777777" w:rsidR="005776F5" w:rsidRDefault="00F607DE" w:rsidP="003E4ECE">
            <w:pPr>
              <w:pStyle w:val="Odstavekseznama"/>
              <w:numPr>
                <w:ilvl w:val="0"/>
                <w:numId w:val="31"/>
              </w:numPr>
              <w:spacing w:after="0" w:line="240" w:lineRule="auto"/>
              <w:rPr>
                <w:rFonts w:cstheme="minorHAnsi"/>
              </w:rPr>
            </w:pPr>
            <w:r w:rsidRPr="005776F5">
              <w:rPr>
                <w:rFonts w:cstheme="minorHAnsi"/>
              </w:rPr>
              <w:t xml:space="preserve">samostojno </w:t>
            </w:r>
            <w:r w:rsidR="005776F5">
              <w:rPr>
                <w:rFonts w:cstheme="minorHAnsi"/>
              </w:rPr>
              <w:t>povzame</w:t>
            </w:r>
            <w:r w:rsidRPr="005776F5">
              <w:rPr>
                <w:rFonts w:cstheme="minorHAnsi"/>
              </w:rPr>
              <w:t xml:space="preserve"> bistvene značilnosti realizma in naturalizma. </w:t>
            </w:r>
          </w:p>
          <w:p w14:paraId="09B5C221" w14:textId="77777777" w:rsidR="00F607DE" w:rsidRPr="005776F5" w:rsidRDefault="005776F5" w:rsidP="003E4ECE">
            <w:pPr>
              <w:pStyle w:val="Odstavekseznama"/>
              <w:numPr>
                <w:ilvl w:val="0"/>
                <w:numId w:val="31"/>
              </w:numPr>
              <w:spacing w:after="0" w:line="240" w:lineRule="auto"/>
              <w:rPr>
                <w:rFonts w:cstheme="minorHAnsi"/>
              </w:rPr>
            </w:pPr>
            <w:r>
              <w:rPr>
                <w:rFonts w:cstheme="minorHAnsi"/>
              </w:rPr>
              <w:t>zna o</w:t>
            </w:r>
            <w:r w:rsidR="00F607DE" w:rsidRPr="005776F5">
              <w:rPr>
                <w:rFonts w:cstheme="minorHAnsi"/>
              </w:rPr>
              <w:t>bdobji znajo časovno umestit</w:t>
            </w:r>
            <w:r>
              <w:rPr>
                <w:rFonts w:cstheme="minorHAnsi"/>
              </w:rPr>
              <w:t xml:space="preserve"> in našteti</w:t>
            </w:r>
            <w:r w:rsidR="00F607DE" w:rsidRPr="005776F5">
              <w:rPr>
                <w:rFonts w:cstheme="minorHAnsi"/>
              </w:rPr>
              <w:t xml:space="preserve"> vrste realizma, predstavnike obdobij in njihova dela.</w:t>
            </w:r>
          </w:p>
        </w:tc>
      </w:tr>
      <w:tr w:rsidR="00033A59" w:rsidRPr="0030189F" w14:paraId="060E07F7" w14:textId="77777777" w:rsidTr="00F607DE">
        <w:tc>
          <w:tcPr>
            <w:tcW w:w="1980" w:type="dxa"/>
          </w:tcPr>
          <w:p w14:paraId="1F78CCF0" w14:textId="77777777" w:rsidR="00033A59" w:rsidRPr="0030189F" w:rsidRDefault="00033A59" w:rsidP="00033A59">
            <w:pPr>
              <w:spacing w:after="0" w:line="240" w:lineRule="auto"/>
              <w:rPr>
                <w:rFonts w:eastAsia="Calibri" w:cstheme="minorHAnsi"/>
                <w:b/>
              </w:rPr>
            </w:pPr>
          </w:p>
        </w:tc>
        <w:tc>
          <w:tcPr>
            <w:tcW w:w="2811" w:type="dxa"/>
          </w:tcPr>
          <w:p w14:paraId="785AC3D0" w14:textId="77777777" w:rsidR="00033A59" w:rsidRPr="0030189F" w:rsidRDefault="00033A59" w:rsidP="00F607DE">
            <w:pPr>
              <w:spacing w:after="0" w:line="256" w:lineRule="auto"/>
              <w:jc w:val="left"/>
              <w:rPr>
                <w:rFonts w:cstheme="minorHAnsi"/>
                <w:lang w:eastAsia="en-US"/>
              </w:rPr>
            </w:pPr>
            <w:r w:rsidRPr="0030189F">
              <w:rPr>
                <w:rFonts w:cstheme="minorHAnsi"/>
                <w:lang w:eastAsia="en-US"/>
              </w:rPr>
              <w:t>Stendhal: Rdeče in črno/</w:t>
            </w:r>
          </w:p>
          <w:p w14:paraId="4D16FE58" w14:textId="77777777" w:rsidR="00F607DE" w:rsidRDefault="00F607DE" w:rsidP="00F607DE">
            <w:pPr>
              <w:spacing w:after="0" w:line="256" w:lineRule="auto"/>
              <w:jc w:val="left"/>
              <w:rPr>
                <w:rFonts w:cstheme="minorHAnsi"/>
                <w:lang w:eastAsia="en-US"/>
              </w:rPr>
            </w:pPr>
          </w:p>
          <w:p w14:paraId="06285282" w14:textId="77777777" w:rsidR="00033A59" w:rsidRPr="00F607DE" w:rsidRDefault="00033A59" w:rsidP="00F607DE">
            <w:pPr>
              <w:spacing w:after="0" w:line="256" w:lineRule="auto"/>
              <w:jc w:val="left"/>
              <w:rPr>
                <w:rFonts w:cstheme="minorHAnsi"/>
                <w:lang w:eastAsia="en-US"/>
              </w:rPr>
            </w:pPr>
            <w:r w:rsidRPr="00F607DE">
              <w:rPr>
                <w:rFonts w:cstheme="minorHAnsi"/>
                <w:lang w:eastAsia="en-US"/>
              </w:rPr>
              <w:t xml:space="preserve">Balzac: Oče </w:t>
            </w:r>
            <w:proofErr w:type="spellStart"/>
            <w:r w:rsidRPr="00F607DE">
              <w:rPr>
                <w:rFonts w:cstheme="minorHAnsi"/>
                <w:lang w:eastAsia="en-US"/>
              </w:rPr>
              <w:t>Goriot</w:t>
            </w:r>
            <w:proofErr w:type="spellEnd"/>
            <w:r w:rsidRPr="00F607DE">
              <w:rPr>
                <w:rFonts w:cstheme="minorHAnsi"/>
                <w:lang w:eastAsia="en-US"/>
              </w:rPr>
              <w:t xml:space="preserve"> /</w:t>
            </w:r>
            <w:r w:rsidR="00F607DE">
              <w:rPr>
                <w:rFonts w:cstheme="minorHAnsi"/>
                <w:lang w:eastAsia="en-US"/>
              </w:rPr>
              <w:t>*</w:t>
            </w:r>
          </w:p>
          <w:p w14:paraId="53F20537" w14:textId="77777777" w:rsidR="00F607DE" w:rsidRPr="00012F16" w:rsidRDefault="00033A59" w:rsidP="00012F16">
            <w:pPr>
              <w:spacing w:after="0" w:line="256" w:lineRule="auto"/>
              <w:jc w:val="left"/>
              <w:rPr>
                <w:rFonts w:cstheme="minorHAnsi"/>
                <w:b/>
                <w:lang w:eastAsia="en-US"/>
              </w:rPr>
            </w:pPr>
            <w:r w:rsidRPr="00012F16">
              <w:rPr>
                <w:rFonts w:cstheme="minorHAnsi"/>
                <w:b/>
                <w:lang w:eastAsia="en-US"/>
              </w:rPr>
              <w:t xml:space="preserve">Flaubert: Gospa </w:t>
            </w:r>
            <w:proofErr w:type="spellStart"/>
            <w:r w:rsidRPr="00012F16">
              <w:rPr>
                <w:rFonts w:cstheme="minorHAnsi"/>
                <w:b/>
                <w:lang w:eastAsia="en-US"/>
              </w:rPr>
              <w:t>Bovary</w:t>
            </w:r>
            <w:proofErr w:type="spellEnd"/>
            <w:r w:rsidRPr="00012F16">
              <w:rPr>
                <w:rFonts w:cstheme="minorHAnsi"/>
                <w:b/>
                <w:lang w:eastAsia="en-US"/>
              </w:rPr>
              <w:t xml:space="preserve"> </w:t>
            </w:r>
            <w:r w:rsidR="00F607DE" w:rsidRPr="00012F16">
              <w:rPr>
                <w:rFonts w:cstheme="minorHAnsi"/>
                <w:b/>
                <w:lang w:eastAsia="en-US"/>
              </w:rPr>
              <w:t xml:space="preserve"> (DB)</w:t>
            </w:r>
          </w:p>
          <w:p w14:paraId="06BEED78" w14:textId="77777777" w:rsidR="00033A59" w:rsidRPr="0030189F" w:rsidRDefault="00033A59" w:rsidP="00F607DE">
            <w:pPr>
              <w:spacing w:line="256" w:lineRule="auto"/>
              <w:jc w:val="left"/>
              <w:rPr>
                <w:rFonts w:cstheme="minorHAnsi"/>
                <w:b/>
                <w:lang w:eastAsia="en-US"/>
              </w:rPr>
            </w:pPr>
            <w:r w:rsidRPr="0030189F">
              <w:rPr>
                <w:rFonts w:cstheme="minorHAnsi"/>
                <w:lang w:eastAsia="en-US"/>
              </w:rPr>
              <w:t>Tolstoj: Vojna in mir/</w:t>
            </w:r>
            <w:r w:rsidRPr="0030189F">
              <w:rPr>
                <w:rFonts w:cstheme="minorHAnsi"/>
                <w:b/>
                <w:lang w:eastAsia="en-US"/>
              </w:rPr>
              <w:t>Dostojevski: Zločin in kazen</w:t>
            </w:r>
            <w:r w:rsidRPr="0030189F">
              <w:rPr>
                <w:rFonts w:cstheme="minorHAnsi"/>
                <w:lang w:eastAsia="en-US"/>
              </w:rPr>
              <w:t xml:space="preserve"> </w:t>
            </w:r>
            <w:r w:rsidRPr="0030189F">
              <w:rPr>
                <w:rFonts w:cstheme="minorHAnsi"/>
                <w:b/>
                <w:lang w:eastAsia="en-US"/>
              </w:rPr>
              <w:t>(DB</w:t>
            </w:r>
            <w:r w:rsidRPr="0030189F">
              <w:rPr>
                <w:rFonts w:cstheme="minorHAnsi"/>
                <w:lang w:eastAsia="en-US"/>
              </w:rPr>
              <w:t>)/Gogolj: Mrtve duše</w:t>
            </w:r>
            <w:r w:rsidR="00F607DE">
              <w:rPr>
                <w:rFonts w:cstheme="minorHAnsi"/>
                <w:lang w:eastAsia="en-US"/>
              </w:rPr>
              <w:t>*</w:t>
            </w:r>
          </w:p>
          <w:p w14:paraId="65A8C9F1" w14:textId="77777777" w:rsidR="00033A59" w:rsidRPr="0030189F" w:rsidRDefault="00033A59" w:rsidP="00F607DE">
            <w:pPr>
              <w:spacing w:line="256" w:lineRule="auto"/>
              <w:jc w:val="left"/>
              <w:rPr>
                <w:rFonts w:cstheme="minorHAnsi"/>
                <w:lang w:eastAsia="en-US"/>
              </w:rPr>
            </w:pPr>
            <w:r w:rsidRPr="00012F16">
              <w:rPr>
                <w:rFonts w:cstheme="minorHAnsi"/>
                <w:lang w:eastAsia="en-US"/>
              </w:rPr>
              <w:t>Zola</w:t>
            </w:r>
            <w:r w:rsidRPr="0030189F">
              <w:rPr>
                <w:rFonts w:cstheme="minorHAnsi"/>
                <w:lang w:eastAsia="en-US"/>
              </w:rPr>
              <w:t>: Beznica/</w:t>
            </w:r>
            <w:proofErr w:type="spellStart"/>
            <w:r w:rsidRPr="0030189F">
              <w:rPr>
                <w:rFonts w:cstheme="minorHAnsi"/>
                <w:lang w:eastAsia="en-US"/>
              </w:rPr>
              <w:t>Germinal</w:t>
            </w:r>
            <w:proofErr w:type="spellEnd"/>
            <w:r w:rsidR="00F607DE">
              <w:rPr>
                <w:rFonts w:cstheme="minorHAnsi"/>
                <w:lang w:eastAsia="en-US"/>
              </w:rPr>
              <w:t>*</w:t>
            </w:r>
          </w:p>
          <w:p w14:paraId="175808FB" w14:textId="77777777" w:rsidR="00033A59" w:rsidRPr="0030189F" w:rsidRDefault="00033A59" w:rsidP="00F607DE">
            <w:pPr>
              <w:spacing w:line="256" w:lineRule="auto"/>
              <w:jc w:val="left"/>
              <w:rPr>
                <w:rFonts w:cstheme="minorHAnsi"/>
                <w:lang w:eastAsia="en-US"/>
              </w:rPr>
            </w:pPr>
            <w:proofErr w:type="spellStart"/>
            <w:r w:rsidRPr="0030189F">
              <w:rPr>
                <w:rFonts w:cstheme="minorHAnsi"/>
                <w:lang w:eastAsia="en-US"/>
              </w:rPr>
              <w:t>Maupassaunt</w:t>
            </w:r>
            <w:proofErr w:type="spellEnd"/>
            <w:r w:rsidRPr="0030189F">
              <w:rPr>
                <w:rFonts w:cstheme="minorHAnsi"/>
                <w:lang w:eastAsia="en-US"/>
              </w:rPr>
              <w:t>: Nakit/</w:t>
            </w:r>
            <w:r w:rsidRPr="00012F16">
              <w:rPr>
                <w:rFonts w:cstheme="minorHAnsi"/>
                <w:lang w:eastAsia="en-US"/>
              </w:rPr>
              <w:t>Gogolj</w:t>
            </w:r>
            <w:r w:rsidRPr="0030189F">
              <w:rPr>
                <w:rFonts w:cstheme="minorHAnsi"/>
                <w:lang w:eastAsia="en-US"/>
              </w:rPr>
              <w:t>: Plašč</w:t>
            </w:r>
            <w:r w:rsidR="00012F16">
              <w:rPr>
                <w:rFonts w:cstheme="minorHAnsi"/>
                <w:lang w:eastAsia="en-US"/>
              </w:rPr>
              <w:t>*</w:t>
            </w:r>
          </w:p>
          <w:p w14:paraId="275D4446" w14:textId="77777777" w:rsidR="00033A59" w:rsidRPr="0030189F" w:rsidRDefault="00033A59" w:rsidP="00F607DE">
            <w:pPr>
              <w:spacing w:line="256" w:lineRule="auto"/>
              <w:jc w:val="left"/>
              <w:rPr>
                <w:rFonts w:cstheme="minorHAnsi"/>
                <w:lang w:eastAsia="en-US"/>
              </w:rPr>
            </w:pPr>
            <w:r w:rsidRPr="0030189F">
              <w:rPr>
                <w:rFonts w:cstheme="minorHAnsi"/>
                <w:b/>
                <w:lang w:eastAsia="en-US"/>
              </w:rPr>
              <w:t>Ibsen: Strahovi</w:t>
            </w:r>
            <w:r w:rsidRPr="0030189F">
              <w:rPr>
                <w:rFonts w:cstheme="minorHAnsi"/>
                <w:lang w:eastAsia="en-US"/>
              </w:rPr>
              <w:t xml:space="preserve"> </w:t>
            </w:r>
            <w:r w:rsidRPr="0030189F">
              <w:rPr>
                <w:rFonts w:cstheme="minorHAnsi"/>
                <w:b/>
                <w:lang w:eastAsia="en-US"/>
              </w:rPr>
              <w:t>(DB</w:t>
            </w:r>
            <w:r w:rsidRPr="0030189F">
              <w:rPr>
                <w:rFonts w:cstheme="minorHAnsi"/>
                <w:lang w:eastAsia="en-US"/>
              </w:rPr>
              <w:t>)/Gogolj: Revizor/Strindberg: Gospodična Julija</w:t>
            </w:r>
            <w:r w:rsidR="00012F16">
              <w:rPr>
                <w:rFonts w:cstheme="minorHAnsi"/>
                <w:lang w:eastAsia="en-US"/>
              </w:rPr>
              <w:t>*</w:t>
            </w:r>
          </w:p>
        </w:tc>
        <w:tc>
          <w:tcPr>
            <w:tcW w:w="3744" w:type="dxa"/>
          </w:tcPr>
          <w:p w14:paraId="40110905" w14:textId="77777777" w:rsidR="005776F5" w:rsidRDefault="005776F5" w:rsidP="00033A59">
            <w:pPr>
              <w:spacing w:after="0" w:line="240" w:lineRule="auto"/>
              <w:rPr>
                <w:rFonts w:cstheme="minorHAnsi"/>
                <w:lang w:eastAsia="en-US"/>
              </w:rPr>
            </w:pPr>
            <w:r>
              <w:rPr>
                <w:rFonts w:cstheme="minorHAnsi"/>
                <w:lang w:eastAsia="en-US"/>
              </w:rPr>
              <w:t>Dijak</w:t>
            </w:r>
          </w:p>
          <w:p w14:paraId="6893EB9E" w14:textId="77777777" w:rsidR="00196121" w:rsidRDefault="00196121" w:rsidP="003E4ECE">
            <w:pPr>
              <w:pStyle w:val="Odstavekseznama"/>
              <w:numPr>
                <w:ilvl w:val="0"/>
                <w:numId w:val="32"/>
              </w:numPr>
              <w:spacing w:after="0" w:line="240" w:lineRule="auto"/>
              <w:rPr>
                <w:rFonts w:cstheme="minorHAnsi"/>
              </w:rPr>
            </w:pPr>
            <w:r>
              <w:rPr>
                <w:rFonts w:cstheme="minorHAnsi"/>
              </w:rPr>
              <w:t>o</w:t>
            </w:r>
            <w:r w:rsidR="00033A59" w:rsidRPr="00196121">
              <w:rPr>
                <w:rFonts w:cstheme="minorHAnsi"/>
              </w:rPr>
              <w:t>bn</w:t>
            </w:r>
            <w:r>
              <w:rPr>
                <w:rFonts w:cstheme="minorHAnsi"/>
              </w:rPr>
              <w:t>o</w:t>
            </w:r>
            <w:r w:rsidR="00033A59" w:rsidRPr="00196121">
              <w:rPr>
                <w:rFonts w:cstheme="minorHAnsi"/>
              </w:rPr>
              <w:t>v</w:t>
            </w:r>
            <w:r>
              <w:rPr>
                <w:rFonts w:cstheme="minorHAnsi"/>
              </w:rPr>
              <w:t>i</w:t>
            </w:r>
            <w:r w:rsidR="00033A59" w:rsidRPr="00196121">
              <w:rPr>
                <w:rFonts w:cstheme="minorHAnsi"/>
              </w:rPr>
              <w:t xml:space="preserve"> in povz</w:t>
            </w:r>
            <w:r>
              <w:rPr>
                <w:rFonts w:cstheme="minorHAnsi"/>
              </w:rPr>
              <w:t>ame</w:t>
            </w:r>
            <w:r w:rsidR="00033A59" w:rsidRPr="00196121">
              <w:rPr>
                <w:rFonts w:cstheme="minorHAnsi"/>
              </w:rPr>
              <w:t xml:space="preserve"> vsebine literarnih del, pojasnjuje pomene, povezuje svoja opažanja z znanjem, poimenuje opažene sestavine. </w:t>
            </w:r>
          </w:p>
          <w:p w14:paraId="0DC2EE55" w14:textId="77777777" w:rsidR="00196121" w:rsidRDefault="00033A59" w:rsidP="003E4ECE">
            <w:pPr>
              <w:pStyle w:val="Odstavekseznama"/>
              <w:numPr>
                <w:ilvl w:val="0"/>
                <w:numId w:val="32"/>
              </w:numPr>
              <w:spacing w:after="0" w:line="240" w:lineRule="auto"/>
              <w:rPr>
                <w:rFonts w:cstheme="minorHAnsi"/>
              </w:rPr>
            </w:pPr>
            <w:r w:rsidRPr="00196121">
              <w:rPr>
                <w:rFonts w:cstheme="minorHAnsi"/>
              </w:rPr>
              <w:t xml:space="preserve">samostojno opazuje, opisuje in povzema motivno-tematske in idejne sestavine obravnavanih besedil. </w:t>
            </w:r>
          </w:p>
          <w:p w14:paraId="0A3DF5DE" w14:textId="77777777" w:rsidR="00033A59" w:rsidRPr="00196121" w:rsidRDefault="00196121" w:rsidP="003E4ECE">
            <w:pPr>
              <w:pStyle w:val="Odstavekseznama"/>
              <w:numPr>
                <w:ilvl w:val="0"/>
                <w:numId w:val="32"/>
              </w:numPr>
              <w:spacing w:after="0" w:line="240" w:lineRule="auto"/>
              <w:rPr>
                <w:rFonts w:cstheme="minorHAnsi"/>
              </w:rPr>
            </w:pPr>
            <w:r>
              <w:rPr>
                <w:rFonts w:cstheme="minorHAnsi"/>
              </w:rPr>
              <w:t>z</w:t>
            </w:r>
            <w:r w:rsidR="00033A59" w:rsidRPr="00196121">
              <w:rPr>
                <w:rFonts w:cstheme="minorHAnsi"/>
              </w:rPr>
              <w:t xml:space="preserve">a domače branje berejo Flaubertov roman Gospa </w:t>
            </w:r>
            <w:proofErr w:type="spellStart"/>
            <w:r w:rsidR="00033A59" w:rsidRPr="00196121">
              <w:rPr>
                <w:rFonts w:cstheme="minorHAnsi"/>
              </w:rPr>
              <w:t>Bovary</w:t>
            </w:r>
            <w:proofErr w:type="spellEnd"/>
            <w:r w:rsidR="00033A59" w:rsidRPr="00196121">
              <w:rPr>
                <w:rFonts w:cstheme="minorHAnsi"/>
              </w:rPr>
              <w:t xml:space="preserve"> ali Balzacovega Očeta </w:t>
            </w:r>
            <w:proofErr w:type="spellStart"/>
            <w:r w:rsidR="00033A59" w:rsidRPr="00196121">
              <w:rPr>
                <w:rFonts w:cstheme="minorHAnsi"/>
              </w:rPr>
              <w:t>Goriota</w:t>
            </w:r>
            <w:proofErr w:type="spellEnd"/>
            <w:r w:rsidR="00033A59" w:rsidRPr="00196121">
              <w:rPr>
                <w:rFonts w:cstheme="minorHAnsi"/>
              </w:rPr>
              <w:t>, Zločin in kazen F. M. Dostojevskega in Ibs</w:t>
            </w:r>
            <w:r w:rsidR="00012F16" w:rsidRPr="00196121">
              <w:rPr>
                <w:rFonts w:cstheme="minorHAnsi"/>
              </w:rPr>
              <w:t>en</w:t>
            </w:r>
            <w:r w:rsidR="00033A59" w:rsidRPr="00196121">
              <w:rPr>
                <w:rFonts w:cstheme="minorHAnsi"/>
              </w:rPr>
              <w:t>ove Strahove.</w:t>
            </w:r>
          </w:p>
        </w:tc>
      </w:tr>
      <w:tr w:rsidR="00012F16" w:rsidRPr="0030189F" w14:paraId="3D46FAF4" w14:textId="77777777" w:rsidTr="00F607DE">
        <w:tc>
          <w:tcPr>
            <w:tcW w:w="1980" w:type="dxa"/>
          </w:tcPr>
          <w:p w14:paraId="635438B0" w14:textId="77777777" w:rsidR="00012F16" w:rsidRPr="0030189F" w:rsidRDefault="00012F16" w:rsidP="00F607DE">
            <w:pPr>
              <w:spacing w:after="0" w:line="240" w:lineRule="auto"/>
              <w:rPr>
                <w:rFonts w:eastAsia="Calibri" w:cstheme="minorHAnsi"/>
                <w:b/>
              </w:rPr>
            </w:pPr>
            <w:r w:rsidRPr="0030189F">
              <w:rPr>
                <w:rFonts w:eastAsia="Calibri" w:cstheme="minorHAnsi"/>
                <w:b/>
              </w:rPr>
              <w:t>Med romantiko in realizmom</w:t>
            </w:r>
          </w:p>
        </w:tc>
        <w:tc>
          <w:tcPr>
            <w:tcW w:w="2811" w:type="dxa"/>
          </w:tcPr>
          <w:p w14:paraId="310FAD5A" w14:textId="77777777" w:rsidR="00012F16" w:rsidRPr="0030189F" w:rsidRDefault="00012F16" w:rsidP="00033A59">
            <w:pPr>
              <w:spacing w:line="256" w:lineRule="auto"/>
              <w:rPr>
                <w:rFonts w:cstheme="minorHAnsi"/>
                <w:lang w:eastAsia="en-US"/>
              </w:rPr>
            </w:pPr>
            <w:r>
              <w:rPr>
                <w:rFonts w:cstheme="minorHAnsi"/>
                <w:lang w:eastAsia="en-US"/>
              </w:rPr>
              <w:t>realizem na Slovenskem</w:t>
            </w:r>
          </w:p>
        </w:tc>
        <w:tc>
          <w:tcPr>
            <w:tcW w:w="3744" w:type="dxa"/>
          </w:tcPr>
          <w:p w14:paraId="417A2160" w14:textId="77777777" w:rsidR="00196121" w:rsidRDefault="00012F16" w:rsidP="00033A59">
            <w:pPr>
              <w:spacing w:after="0" w:line="240" w:lineRule="auto"/>
              <w:rPr>
                <w:rFonts w:cstheme="minorHAnsi"/>
                <w:lang w:eastAsia="en-US"/>
              </w:rPr>
            </w:pPr>
            <w:r w:rsidRPr="0030189F">
              <w:rPr>
                <w:rFonts w:cstheme="minorHAnsi"/>
                <w:lang w:eastAsia="en-US"/>
              </w:rPr>
              <w:t>Dijak</w:t>
            </w:r>
          </w:p>
          <w:p w14:paraId="055F24E3" w14:textId="77777777" w:rsidR="00196121" w:rsidRDefault="00012F16" w:rsidP="003E4ECE">
            <w:pPr>
              <w:pStyle w:val="Odstavekseznama"/>
              <w:numPr>
                <w:ilvl w:val="0"/>
                <w:numId w:val="33"/>
              </w:numPr>
              <w:spacing w:after="0" w:line="240" w:lineRule="auto"/>
              <w:rPr>
                <w:rFonts w:cstheme="minorHAnsi"/>
              </w:rPr>
            </w:pPr>
            <w:r w:rsidRPr="00196121">
              <w:rPr>
                <w:rFonts w:cstheme="minorHAnsi"/>
              </w:rPr>
              <w:t xml:space="preserve">povzame bistvene značilnosti obdobja med romantiko in realizmom na Slovenskem. </w:t>
            </w:r>
          </w:p>
          <w:p w14:paraId="2E16D71B" w14:textId="77777777" w:rsidR="00012F16" w:rsidRPr="00196121" w:rsidRDefault="00196121" w:rsidP="003E4ECE">
            <w:pPr>
              <w:pStyle w:val="Odstavekseznama"/>
              <w:numPr>
                <w:ilvl w:val="0"/>
                <w:numId w:val="33"/>
              </w:numPr>
              <w:spacing w:after="0" w:line="240" w:lineRule="auto"/>
              <w:rPr>
                <w:rFonts w:cstheme="minorHAnsi"/>
              </w:rPr>
            </w:pPr>
            <w:r>
              <w:rPr>
                <w:rFonts w:cstheme="minorHAnsi"/>
              </w:rPr>
              <w:t>zna o</w:t>
            </w:r>
            <w:r w:rsidR="00012F16" w:rsidRPr="00196121">
              <w:rPr>
                <w:rFonts w:cstheme="minorHAnsi"/>
              </w:rPr>
              <w:t>bdobje časovno umestiti, našteti predstavnike in njihova dela ter razložiti pomen obdobja za razvoj slovenske književnosti.</w:t>
            </w:r>
          </w:p>
        </w:tc>
      </w:tr>
      <w:tr w:rsidR="00033A59" w:rsidRPr="0030189F" w14:paraId="00817D83" w14:textId="77777777" w:rsidTr="00F607DE">
        <w:tc>
          <w:tcPr>
            <w:tcW w:w="1980" w:type="dxa"/>
          </w:tcPr>
          <w:p w14:paraId="67163BCE" w14:textId="77777777" w:rsidR="00033A59" w:rsidRPr="0030189F" w:rsidRDefault="00033A59" w:rsidP="00F607DE">
            <w:pPr>
              <w:spacing w:after="0" w:line="240" w:lineRule="auto"/>
              <w:jc w:val="left"/>
              <w:rPr>
                <w:rFonts w:eastAsia="Calibri" w:cstheme="minorHAnsi"/>
                <w:b/>
              </w:rPr>
            </w:pPr>
          </w:p>
        </w:tc>
        <w:tc>
          <w:tcPr>
            <w:tcW w:w="2811" w:type="dxa"/>
          </w:tcPr>
          <w:p w14:paraId="5B012D85" w14:textId="77777777" w:rsidR="00012F16" w:rsidRDefault="00033A59" w:rsidP="00012F16">
            <w:pPr>
              <w:spacing w:line="256" w:lineRule="auto"/>
              <w:jc w:val="left"/>
              <w:rPr>
                <w:rFonts w:cstheme="minorHAnsi"/>
                <w:lang w:eastAsia="en-US"/>
              </w:rPr>
            </w:pPr>
            <w:r w:rsidRPr="00012F16">
              <w:rPr>
                <w:rFonts w:cstheme="minorHAnsi"/>
                <w:b/>
                <w:lang w:eastAsia="en-US"/>
              </w:rPr>
              <w:t>Jurčič: Deseti brat (DB)/</w:t>
            </w:r>
            <w:r w:rsidRPr="00012F16">
              <w:rPr>
                <w:rFonts w:cstheme="minorHAnsi"/>
                <w:lang w:eastAsia="en-US"/>
              </w:rPr>
              <w:t>Levstik: Pismo Jurčiču o desetem brat</w:t>
            </w:r>
          </w:p>
          <w:p w14:paraId="573C1F6E" w14:textId="77777777" w:rsidR="00033A59" w:rsidRPr="00012F16" w:rsidRDefault="00033A59" w:rsidP="00012F16">
            <w:pPr>
              <w:spacing w:line="256" w:lineRule="auto"/>
              <w:jc w:val="left"/>
              <w:rPr>
                <w:rFonts w:cstheme="minorHAnsi"/>
                <w:lang w:eastAsia="en-US"/>
              </w:rPr>
            </w:pPr>
            <w:r w:rsidRPr="00012F16">
              <w:rPr>
                <w:rFonts w:cstheme="minorHAnsi"/>
                <w:lang w:eastAsia="en-US"/>
              </w:rPr>
              <w:t>Kersnik: Jara gospoda/Agitator</w:t>
            </w:r>
            <w:r w:rsidR="00012F16">
              <w:rPr>
                <w:rFonts w:cstheme="minorHAnsi"/>
                <w:lang w:eastAsia="en-US"/>
              </w:rPr>
              <w:t>*</w:t>
            </w:r>
          </w:p>
          <w:p w14:paraId="388EB02E" w14:textId="77777777" w:rsidR="00033A59" w:rsidRPr="00012F16" w:rsidRDefault="00033A59" w:rsidP="00012F16">
            <w:pPr>
              <w:spacing w:line="256" w:lineRule="auto"/>
              <w:jc w:val="left"/>
              <w:rPr>
                <w:rFonts w:cstheme="minorHAnsi"/>
                <w:lang w:eastAsia="en-US"/>
              </w:rPr>
            </w:pPr>
            <w:r w:rsidRPr="00012F16">
              <w:rPr>
                <w:rFonts w:cstheme="minorHAnsi"/>
                <w:b/>
                <w:lang w:eastAsia="en-US"/>
              </w:rPr>
              <w:lastRenderedPageBreak/>
              <w:t>Tavčar: Visoška kronika (DB)/</w:t>
            </w:r>
            <w:r w:rsidRPr="00012F16">
              <w:rPr>
                <w:rFonts w:cstheme="minorHAnsi"/>
                <w:lang w:eastAsia="en-US"/>
              </w:rPr>
              <w:t>Cvetje v jeseni</w:t>
            </w:r>
            <w:r w:rsidR="00012F16">
              <w:rPr>
                <w:rFonts w:cstheme="minorHAnsi"/>
                <w:lang w:eastAsia="en-US"/>
              </w:rPr>
              <w:t>*</w:t>
            </w:r>
          </w:p>
          <w:p w14:paraId="550999CB" w14:textId="77777777" w:rsidR="00033A59" w:rsidRPr="00012F16" w:rsidRDefault="00033A59" w:rsidP="00012F16">
            <w:pPr>
              <w:spacing w:line="256" w:lineRule="auto"/>
              <w:jc w:val="left"/>
              <w:rPr>
                <w:rFonts w:cstheme="minorHAnsi"/>
                <w:lang w:eastAsia="en-US"/>
              </w:rPr>
            </w:pPr>
            <w:r w:rsidRPr="00012F16">
              <w:rPr>
                <w:rFonts w:cstheme="minorHAnsi"/>
                <w:lang w:eastAsia="en-US"/>
              </w:rPr>
              <w:t>Jurčič: Telečja pečenka/Jenko: Tilka</w:t>
            </w:r>
            <w:r w:rsidR="00012F16">
              <w:rPr>
                <w:rFonts w:cstheme="minorHAnsi"/>
                <w:lang w:eastAsia="en-US"/>
              </w:rPr>
              <w:t>*</w:t>
            </w:r>
          </w:p>
          <w:p w14:paraId="6C5DECB7" w14:textId="77777777" w:rsidR="00033A59" w:rsidRPr="00012F16" w:rsidRDefault="00033A59" w:rsidP="00012F16">
            <w:pPr>
              <w:spacing w:line="256" w:lineRule="auto"/>
              <w:jc w:val="left"/>
              <w:rPr>
                <w:rFonts w:cstheme="minorHAnsi"/>
                <w:lang w:eastAsia="en-US"/>
              </w:rPr>
            </w:pPr>
            <w:r w:rsidRPr="00012F16">
              <w:rPr>
                <w:rFonts w:cstheme="minorHAnsi"/>
                <w:lang w:eastAsia="en-US"/>
              </w:rPr>
              <w:t>Jenko: Obrazi (V., VII., X.)</w:t>
            </w:r>
          </w:p>
          <w:p w14:paraId="6A4F1EDD" w14:textId="77777777" w:rsidR="00033A59" w:rsidRPr="00012F16" w:rsidRDefault="00033A59" w:rsidP="00012F16">
            <w:pPr>
              <w:spacing w:line="256" w:lineRule="auto"/>
              <w:jc w:val="left"/>
              <w:rPr>
                <w:rFonts w:cstheme="minorHAnsi"/>
                <w:lang w:eastAsia="en-US"/>
              </w:rPr>
            </w:pPr>
            <w:r w:rsidRPr="00012F16">
              <w:rPr>
                <w:rFonts w:cstheme="minorHAnsi"/>
                <w:lang w:eastAsia="en-US"/>
              </w:rPr>
              <w:t>Gregorčič: Človeka nikar/Ujetega ptiča tožba/Njega ni</w:t>
            </w:r>
          </w:p>
          <w:p w14:paraId="7860042F" w14:textId="77777777" w:rsidR="00033A59" w:rsidRPr="0030189F" w:rsidRDefault="00033A59" w:rsidP="00DC3E1C">
            <w:pPr>
              <w:spacing w:line="256" w:lineRule="auto"/>
              <w:jc w:val="left"/>
              <w:rPr>
                <w:rFonts w:cstheme="minorHAnsi"/>
                <w:lang w:eastAsia="en-US"/>
              </w:rPr>
            </w:pPr>
            <w:r w:rsidRPr="00012F16">
              <w:rPr>
                <w:rFonts w:cstheme="minorHAnsi"/>
                <w:lang w:eastAsia="en-US"/>
              </w:rPr>
              <w:t>Aškerc: Mejnik/Zimska romanca/</w:t>
            </w:r>
            <w:proofErr w:type="spellStart"/>
            <w:r w:rsidRPr="00012F16">
              <w:rPr>
                <w:rFonts w:cstheme="minorHAnsi"/>
                <w:lang w:eastAsia="en-US"/>
              </w:rPr>
              <w:t>Iškarjot</w:t>
            </w:r>
            <w:proofErr w:type="spellEnd"/>
          </w:p>
        </w:tc>
        <w:tc>
          <w:tcPr>
            <w:tcW w:w="3744" w:type="dxa"/>
          </w:tcPr>
          <w:p w14:paraId="168D819A" w14:textId="77777777" w:rsidR="00196121" w:rsidRDefault="00012F16" w:rsidP="00033A59">
            <w:pPr>
              <w:spacing w:after="0" w:line="240" w:lineRule="auto"/>
              <w:rPr>
                <w:rFonts w:cstheme="minorHAnsi"/>
                <w:lang w:eastAsia="en-US"/>
              </w:rPr>
            </w:pPr>
            <w:r>
              <w:rPr>
                <w:rFonts w:cstheme="minorHAnsi"/>
                <w:lang w:eastAsia="en-US"/>
              </w:rPr>
              <w:lastRenderedPageBreak/>
              <w:t>Dijak</w:t>
            </w:r>
          </w:p>
          <w:p w14:paraId="4DB1B49B" w14:textId="77777777" w:rsidR="00F61F21" w:rsidRDefault="00012F16" w:rsidP="003E4ECE">
            <w:pPr>
              <w:pStyle w:val="Odstavekseznama"/>
              <w:numPr>
                <w:ilvl w:val="0"/>
                <w:numId w:val="34"/>
              </w:numPr>
              <w:spacing w:after="0" w:line="240" w:lineRule="auto"/>
              <w:rPr>
                <w:rFonts w:cstheme="minorHAnsi"/>
              </w:rPr>
            </w:pPr>
            <w:r w:rsidRPr="00F61F21">
              <w:rPr>
                <w:rFonts w:cstheme="minorHAnsi"/>
              </w:rPr>
              <w:t>o</w:t>
            </w:r>
            <w:r w:rsidR="00033A59" w:rsidRPr="00F61F21">
              <w:rPr>
                <w:rFonts w:cstheme="minorHAnsi"/>
              </w:rPr>
              <w:t>bn</w:t>
            </w:r>
            <w:r w:rsidR="00F61F21">
              <w:rPr>
                <w:rFonts w:cstheme="minorHAnsi"/>
              </w:rPr>
              <w:t>ovi</w:t>
            </w:r>
            <w:r w:rsidR="00033A59" w:rsidRPr="00F61F21">
              <w:rPr>
                <w:rFonts w:cstheme="minorHAnsi"/>
              </w:rPr>
              <w:t xml:space="preserve"> in povz</w:t>
            </w:r>
            <w:r w:rsidR="00F61F21">
              <w:rPr>
                <w:rFonts w:cstheme="minorHAnsi"/>
              </w:rPr>
              <w:t>ame</w:t>
            </w:r>
            <w:r w:rsidR="00033A59" w:rsidRPr="00F61F21">
              <w:rPr>
                <w:rFonts w:cstheme="minorHAnsi"/>
              </w:rPr>
              <w:t xml:space="preserve"> vsebin</w:t>
            </w:r>
            <w:r w:rsidRPr="00F61F21">
              <w:rPr>
                <w:rFonts w:cstheme="minorHAnsi"/>
              </w:rPr>
              <w:t>o</w:t>
            </w:r>
            <w:r w:rsidR="00033A59" w:rsidRPr="00F61F21">
              <w:rPr>
                <w:rFonts w:cstheme="minorHAnsi"/>
              </w:rPr>
              <w:t xml:space="preserve"> literarnih del, pojasnjuje pomene, povezuje svoja opažanja z znanjem, poimenuje opažene sestavine. </w:t>
            </w:r>
          </w:p>
          <w:p w14:paraId="356A78F9" w14:textId="77777777" w:rsidR="00311944" w:rsidRDefault="00F61F21" w:rsidP="003E4ECE">
            <w:pPr>
              <w:pStyle w:val="Odstavekseznama"/>
              <w:numPr>
                <w:ilvl w:val="0"/>
                <w:numId w:val="34"/>
              </w:numPr>
              <w:spacing w:after="0" w:line="240" w:lineRule="auto"/>
              <w:rPr>
                <w:rFonts w:cstheme="minorHAnsi"/>
              </w:rPr>
            </w:pPr>
            <w:r>
              <w:rPr>
                <w:rFonts w:cstheme="minorHAnsi"/>
              </w:rPr>
              <w:lastRenderedPageBreak/>
              <w:t>d</w:t>
            </w:r>
            <w:r w:rsidR="00033A59" w:rsidRPr="00F61F21">
              <w:rPr>
                <w:rFonts w:cstheme="minorHAnsi"/>
              </w:rPr>
              <w:t xml:space="preserve">eloma samostojno deloma vodeno opazuje in poimenuje oblikovno-kompozicijske sestavine in pojasni njihovo vlogo v besedilu. </w:t>
            </w:r>
          </w:p>
          <w:p w14:paraId="50AFBA0E" w14:textId="77777777" w:rsidR="00033A59" w:rsidRPr="00F61F21" w:rsidRDefault="00311944" w:rsidP="003E4ECE">
            <w:pPr>
              <w:pStyle w:val="Odstavekseznama"/>
              <w:numPr>
                <w:ilvl w:val="0"/>
                <w:numId w:val="34"/>
              </w:numPr>
              <w:spacing w:after="0" w:line="240" w:lineRule="auto"/>
              <w:rPr>
                <w:rFonts w:cstheme="minorHAnsi"/>
              </w:rPr>
            </w:pPr>
            <w:r>
              <w:rPr>
                <w:rFonts w:cstheme="minorHAnsi"/>
              </w:rPr>
              <w:t>z</w:t>
            </w:r>
            <w:r w:rsidR="00033A59" w:rsidRPr="00F61F21">
              <w:rPr>
                <w:rFonts w:cstheme="minorHAnsi"/>
              </w:rPr>
              <w:t>a domače branje berejo Jurčičevega Desetega brata in Tavčarjevo Visoško kroniko.</w:t>
            </w:r>
          </w:p>
        </w:tc>
      </w:tr>
    </w:tbl>
    <w:p w14:paraId="02B8B694" w14:textId="77777777" w:rsidR="00DE3733" w:rsidRPr="0030189F" w:rsidRDefault="00DE3733" w:rsidP="00DE3733">
      <w:pPr>
        <w:spacing w:after="0" w:line="240" w:lineRule="auto"/>
        <w:rPr>
          <w:rFonts w:eastAsia="Calibri" w:cstheme="minorHAnsi"/>
          <w:b/>
        </w:rPr>
      </w:pPr>
    </w:p>
    <w:p w14:paraId="0340F0C9" w14:textId="77777777" w:rsidR="00DE3733" w:rsidRPr="008714D4" w:rsidRDefault="00C223CF" w:rsidP="00C223CF">
      <w:pPr>
        <w:spacing w:after="0" w:line="240" w:lineRule="auto"/>
        <w:rPr>
          <w:rFonts w:eastAsia="Calibri" w:cstheme="minorHAnsi"/>
        </w:rPr>
      </w:pPr>
      <w:r w:rsidRPr="008714D4">
        <w:rPr>
          <w:rFonts w:eastAsia="Calibri" w:cstheme="minorHAnsi"/>
        </w:rPr>
        <w:t>*Besedila, označena z zvezdico, so izbirna</w:t>
      </w:r>
      <w:r w:rsidR="008714D4">
        <w:rPr>
          <w:rFonts w:eastAsia="Calibri" w:cstheme="minorHAnsi"/>
        </w:rPr>
        <w:t xml:space="preserve"> tudi</w:t>
      </w:r>
      <w:r w:rsidRPr="008714D4">
        <w:rPr>
          <w:rFonts w:eastAsia="Calibri" w:cstheme="minorHAnsi"/>
        </w:rPr>
        <w:t xml:space="preserve"> na ustne delu splošne mature.</w:t>
      </w:r>
    </w:p>
    <w:p w14:paraId="6D6203A7" w14:textId="77777777" w:rsidR="00DE3733" w:rsidRPr="0030189F" w:rsidRDefault="00DE3733" w:rsidP="00DE3733">
      <w:pPr>
        <w:spacing w:after="0" w:line="240" w:lineRule="auto"/>
        <w:rPr>
          <w:rFonts w:eastAsia="Calibri" w:cstheme="minorHAnsi"/>
          <w:b/>
        </w:rPr>
      </w:pPr>
    </w:p>
    <w:p w14:paraId="64330ACF" w14:textId="77777777" w:rsidR="00DE3733" w:rsidRPr="00012F16" w:rsidRDefault="00DE3733" w:rsidP="00DE3733">
      <w:pPr>
        <w:spacing w:after="0" w:line="240" w:lineRule="auto"/>
        <w:rPr>
          <w:rFonts w:eastAsia="Calibri" w:cstheme="minorHAnsi"/>
          <w:b/>
          <w:color w:val="000000" w:themeColor="text1"/>
        </w:rPr>
      </w:pPr>
      <w:r w:rsidRPr="00012F16">
        <w:rPr>
          <w:rFonts w:eastAsia="Calibri" w:cstheme="minorHAnsi"/>
          <w:b/>
          <w:color w:val="000000" w:themeColor="text1"/>
        </w:rPr>
        <w:t>JEZIK</w:t>
      </w:r>
    </w:p>
    <w:p w14:paraId="153292B9" w14:textId="77777777" w:rsidR="00DE3733" w:rsidRPr="0030189F" w:rsidRDefault="00DE3733" w:rsidP="00DE3733">
      <w:pPr>
        <w:spacing w:after="0" w:line="240" w:lineRule="auto"/>
        <w:rPr>
          <w:rFonts w:eastAsia="Calibri" w:cstheme="minorHAnsi"/>
          <w:b/>
        </w:rPr>
      </w:pPr>
    </w:p>
    <w:tbl>
      <w:tblPr>
        <w:tblStyle w:val="Tabelamrea"/>
        <w:tblW w:w="0" w:type="auto"/>
        <w:tblLook w:val="04A0" w:firstRow="1" w:lastRow="0" w:firstColumn="1" w:lastColumn="0" w:noHBand="0" w:noVBand="1"/>
      </w:tblPr>
      <w:tblGrid>
        <w:gridCol w:w="2166"/>
        <w:gridCol w:w="3099"/>
        <w:gridCol w:w="3797"/>
      </w:tblGrid>
      <w:tr w:rsidR="00012F16" w:rsidRPr="0030189F" w14:paraId="730138F1" w14:textId="77777777" w:rsidTr="00012F16">
        <w:tc>
          <w:tcPr>
            <w:tcW w:w="2166" w:type="dxa"/>
          </w:tcPr>
          <w:p w14:paraId="50338FC8" w14:textId="77777777" w:rsidR="00012F16" w:rsidRPr="0030189F" w:rsidRDefault="00012F16" w:rsidP="00947A7B">
            <w:pPr>
              <w:spacing w:after="0" w:line="240" w:lineRule="auto"/>
              <w:rPr>
                <w:rFonts w:eastAsia="Calibri" w:cstheme="minorHAnsi"/>
                <w:b/>
              </w:rPr>
            </w:pPr>
            <w:r>
              <w:rPr>
                <w:rFonts w:eastAsia="Calibri" w:cstheme="minorHAnsi"/>
                <w:b/>
              </w:rPr>
              <w:t>Učni sklop</w:t>
            </w:r>
          </w:p>
        </w:tc>
        <w:tc>
          <w:tcPr>
            <w:tcW w:w="3099" w:type="dxa"/>
          </w:tcPr>
          <w:p w14:paraId="651FDDEC" w14:textId="77777777" w:rsidR="00012F16" w:rsidRPr="0030189F" w:rsidRDefault="00012F16" w:rsidP="00947A7B">
            <w:pPr>
              <w:spacing w:after="0" w:line="240" w:lineRule="auto"/>
              <w:rPr>
                <w:rFonts w:eastAsia="Calibri" w:cstheme="minorHAnsi"/>
                <w:b/>
              </w:rPr>
            </w:pPr>
            <w:r>
              <w:rPr>
                <w:rFonts w:eastAsia="Calibri" w:cstheme="minorHAnsi"/>
                <w:b/>
              </w:rPr>
              <w:t>Tema</w:t>
            </w:r>
          </w:p>
        </w:tc>
        <w:tc>
          <w:tcPr>
            <w:tcW w:w="3797" w:type="dxa"/>
          </w:tcPr>
          <w:p w14:paraId="129180A7" w14:textId="77777777" w:rsidR="00012F16" w:rsidRPr="0030189F" w:rsidRDefault="00012F16" w:rsidP="00947A7B">
            <w:pPr>
              <w:spacing w:after="0" w:line="240" w:lineRule="auto"/>
              <w:rPr>
                <w:rFonts w:eastAsia="Calibri" w:cstheme="minorHAnsi"/>
                <w:b/>
              </w:rPr>
            </w:pPr>
            <w:r>
              <w:rPr>
                <w:rFonts w:eastAsia="Calibri" w:cstheme="minorHAnsi"/>
                <w:b/>
              </w:rPr>
              <w:t>Minimalni standardi znanja</w:t>
            </w:r>
          </w:p>
        </w:tc>
      </w:tr>
      <w:tr w:rsidR="00012F16" w:rsidRPr="0030189F" w14:paraId="2BFB1F36" w14:textId="77777777" w:rsidTr="00012F16">
        <w:tc>
          <w:tcPr>
            <w:tcW w:w="2166" w:type="dxa"/>
          </w:tcPr>
          <w:p w14:paraId="10F27130" w14:textId="77777777" w:rsidR="00012F16" w:rsidRPr="0030189F" w:rsidRDefault="00012F16" w:rsidP="00947A7B">
            <w:pPr>
              <w:spacing w:after="0" w:line="240" w:lineRule="auto"/>
              <w:rPr>
                <w:rFonts w:eastAsia="Calibri" w:cstheme="minorHAnsi"/>
                <w:b/>
              </w:rPr>
            </w:pPr>
            <w:r w:rsidRPr="0030189F">
              <w:rPr>
                <w:rFonts w:eastAsia="Calibri" w:cstheme="minorHAnsi"/>
                <w:b/>
              </w:rPr>
              <w:t xml:space="preserve">Beseda </w:t>
            </w:r>
          </w:p>
        </w:tc>
        <w:tc>
          <w:tcPr>
            <w:tcW w:w="3099" w:type="dxa"/>
          </w:tcPr>
          <w:p w14:paraId="3FECE6D3" w14:textId="77777777" w:rsidR="00851A6B" w:rsidRDefault="00012F16" w:rsidP="00947A7B">
            <w:pPr>
              <w:autoSpaceDE w:val="0"/>
              <w:autoSpaceDN w:val="0"/>
              <w:adjustRightInd w:val="0"/>
              <w:spacing w:after="60" w:line="240" w:lineRule="auto"/>
              <w:rPr>
                <w:lang w:eastAsia="en-US"/>
              </w:rPr>
            </w:pPr>
            <w:r w:rsidRPr="00851A6B">
              <w:rPr>
                <w:lang w:eastAsia="en-US"/>
              </w:rPr>
              <w:t>Besed</w:t>
            </w:r>
            <w:r w:rsidR="00851A6B">
              <w:rPr>
                <w:lang w:eastAsia="en-US"/>
              </w:rPr>
              <w:t>a,</w:t>
            </w:r>
            <w:r w:rsidRPr="00851A6B">
              <w:rPr>
                <w:lang w:eastAsia="en-US"/>
              </w:rPr>
              <w:t xml:space="preserve"> pomen besed, pomenska razmerja med besedami, povezanost besed po tvarni podobi</w:t>
            </w:r>
          </w:p>
          <w:p w14:paraId="7E6002D1" w14:textId="77777777" w:rsidR="00851A6B" w:rsidRDefault="00012F16" w:rsidP="00947A7B">
            <w:pPr>
              <w:autoSpaceDE w:val="0"/>
              <w:autoSpaceDN w:val="0"/>
              <w:adjustRightInd w:val="0"/>
              <w:spacing w:after="60" w:line="240" w:lineRule="auto"/>
              <w:rPr>
                <w:lang w:eastAsia="en-US"/>
              </w:rPr>
            </w:pPr>
            <w:r w:rsidRPr="00851A6B">
              <w:rPr>
                <w:lang w:eastAsia="en-US"/>
              </w:rPr>
              <w:t>Besedna družina, tematsko polje</w:t>
            </w:r>
          </w:p>
          <w:p w14:paraId="445907C8" w14:textId="77777777" w:rsidR="00012F16" w:rsidRPr="00851A6B" w:rsidRDefault="00012F16" w:rsidP="00851A6B">
            <w:pPr>
              <w:autoSpaceDE w:val="0"/>
              <w:autoSpaceDN w:val="0"/>
              <w:adjustRightInd w:val="0"/>
              <w:spacing w:after="60" w:line="240" w:lineRule="auto"/>
              <w:jc w:val="left"/>
              <w:rPr>
                <w:lang w:eastAsia="en-US"/>
              </w:rPr>
            </w:pPr>
            <w:r w:rsidRPr="00851A6B">
              <w:rPr>
                <w:lang w:eastAsia="en-US"/>
              </w:rPr>
              <w:t>Jezikovni priročniki</w:t>
            </w:r>
            <w:r w:rsidR="00851A6B">
              <w:rPr>
                <w:lang w:eastAsia="en-US"/>
              </w:rPr>
              <w:t xml:space="preserve">: </w:t>
            </w:r>
            <w:r w:rsidRPr="00851A6B">
              <w:rPr>
                <w:lang w:eastAsia="en-US"/>
              </w:rPr>
              <w:t>SSKJ</w:t>
            </w:r>
            <w:r w:rsidR="00851A6B">
              <w:rPr>
                <w:lang w:eastAsia="en-US"/>
              </w:rPr>
              <w:t xml:space="preserve">, SP, </w:t>
            </w:r>
            <w:r w:rsidRPr="00851A6B">
              <w:rPr>
                <w:lang w:eastAsia="en-US"/>
              </w:rPr>
              <w:t>Etimološki slovar</w:t>
            </w:r>
          </w:p>
          <w:p w14:paraId="268C673D" w14:textId="77777777" w:rsidR="00851A6B" w:rsidRDefault="00012F16" w:rsidP="00947A7B">
            <w:pPr>
              <w:autoSpaceDE w:val="0"/>
              <w:autoSpaceDN w:val="0"/>
              <w:adjustRightInd w:val="0"/>
              <w:spacing w:after="60" w:line="240" w:lineRule="auto"/>
              <w:rPr>
                <w:lang w:eastAsia="en-US"/>
              </w:rPr>
            </w:pPr>
            <w:r w:rsidRPr="00851A6B">
              <w:rPr>
                <w:lang w:eastAsia="en-US"/>
              </w:rPr>
              <w:t xml:space="preserve">Slogovno nezaznamovane in slogovno zaznamovane besede </w:t>
            </w:r>
          </w:p>
          <w:p w14:paraId="736151FE" w14:textId="77777777" w:rsidR="00851A6B" w:rsidRDefault="00012F16" w:rsidP="00947A7B">
            <w:pPr>
              <w:autoSpaceDE w:val="0"/>
              <w:autoSpaceDN w:val="0"/>
              <w:adjustRightInd w:val="0"/>
              <w:spacing w:after="60" w:line="240" w:lineRule="auto"/>
              <w:rPr>
                <w:lang w:eastAsia="en-US"/>
              </w:rPr>
            </w:pPr>
            <w:r w:rsidRPr="00851A6B">
              <w:rPr>
                <w:lang w:eastAsia="en-US"/>
              </w:rPr>
              <w:t>Proste in stalne besedne zveze</w:t>
            </w:r>
            <w:r w:rsidR="00851A6B">
              <w:rPr>
                <w:lang w:eastAsia="en-US"/>
              </w:rPr>
              <w:t>,</w:t>
            </w:r>
            <w:r w:rsidRPr="00851A6B">
              <w:rPr>
                <w:lang w:eastAsia="en-US"/>
              </w:rPr>
              <w:t xml:space="preserve"> </w:t>
            </w:r>
            <w:r w:rsidR="00851A6B">
              <w:rPr>
                <w:lang w:eastAsia="en-US"/>
              </w:rPr>
              <w:t>f</w:t>
            </w:r>
            <w:r w:rsidRPr="00851A6B">
              <w:rPr>
                <w:lang w:eastAsia="en-US"/>
              </w:rPr>
              <w:t>razem</w:t>
            </w:r>
            <w:r w:rsidR="00851A6B">
              <w:rPr>
                <w:lang w:eastAsia="en-US"/>
              </w:rPr>
              <w:t>i</w:t>
            </w:r>
          </w:p>
          <w:p w14:paraId="77937E5F" w14:textId="77777777" w:rsidR="00012F16" w:rsidRPr="00851A6B" w:rsidRDefault="00012F16" w:rsidP="00947A7B">
            <w:pPr>
              <w:autoSpaceDE w:val="0"/>
              <w:autoSpaceDN w:val="0"/>
              <w:adjustRightInd w:val="0"/>
              <w:spacing w:after="60" w:line="240" w:lineRule="auto"/>
              <w:rPr>
                <w:lang w:eastAsia="en-US"/>
              </w:rPr>
            </w:pPr>
            <w:r w:rsidRPr="00851A6B">
              <w:rPr>
                <w:lang w:eastAsia="en-US"/>
              </w:rPr>
              <w:t>Izvor besed (domače in prevzete besede: sposojenke, tujke, citatne besede)</w:t>
            </w:r>
          </w:p>
          <w:p w14:paraId="70640183" w14:textId="77777777" w:rsidR="00012F16" w:rsidRPr="0030189F" w:rsidRDefault="00012F16" w:rsidP="00947A7B">
            <w:pPr>
              <w:autoSpaceDE w:val="0"/>
              <w:autoSpaceDN w:val="0"/>
              <w:adjustRightInd w:val="0"/>
              <w:spacing w:after="60" w:line="240" w:lineRule="auto"/>
              <w:rPr>
                <w:rFonts w:cstheme="minorHAnsi"/>
              </w:rPr>
            </w:pPr>
            <w:r w:rsidRPr="00851A6B">
              <w:rPr>
                <w:lang w:eastAsia="en-US"/>
              </w:rPr>
              <w:t>Tvorjenost besed (natančneje v 4. letniku).</w:t>
            </w:r>
          </w:p>
        </w:tc>
        <w:tc>
          <w:tcPr>
            <w:tcW w:w="3797" w:type="dxa"/>
          </w:tcPr>
          <w:p w14:paraId="479AFA4C" w14:textId="77777777" w:rsidR="00311944" w:rsidRDefault="00012F16" w:rsidP="001E74CB">
            <w:pPr>
              <w:autoSpaceDE w:val="0"/>
              <w:autoSpaceDN w:val="0"/>
              <w:adjustRightInd w:val="0"/>
              <w:spacing w:after="0" w:line="240" w:lineRule="auto"/>
              <w:rPr>
                <w:rFonts w:cstheme="minorHAnsi"/>
              </w:rPr>
            </w:pPr>
            <w:r w:rsidRPr="0030189F">
              <w:rPr>
                <w:rFonts w:cstheme="minorHAnsi"/>
              </w:rPr>
              <w:t>Dija</w:t>
            </w:r>
            <w:r w:rsidR="00311944">
              <w:rPr>
                <w:rFonts w:cstheme="minorHAnsi"/>
              </w:rPr>
              <w:t>k</w:t>
            </w:r>
          </w:p>
          <w:p w14:paraId="1F810B41" w14:textId="77777777" w:rsidR="00311944" w:rsidRDefault="00012F16" w:rsidP="003E4ECE">
            <w:pPr>
              <w:pStyle w:val="Odstavekseznama"/>
              <w:numPr>
                <w:ilvl w:val="0"/>
                <w:numId w:val="35"/>
              </w:numPr>
              <w:autoSpaceDE w:val="0"/>
              <w:autoSpaceDN w:val="0"/>
              <w:adjustRightInd w:val="0"/>
              <w:spacing w:after="0" w:line="240" w:lineRule="auto"/>
              <w:rPr>
                <w:rFonts w:cstheme="minorHAnsi"/>
              </w:rPr>
            </w:pPr>
            <w:r w:rsidRPr="00311944">
              <w:rPr>
                <w:rFonts w:cstheme="minorHAnsi"/>
              </w:rPr>
              <w:t xml:space="preserve">loči enopomenke in </w:t>
            </w:r>
            <w:proofErr w:type="spellStart"/>
            <w:r w:rsidRPr="00311944">
              <w:rPr>
                <w:rFonts w:cstheme="minorHAnsi"/>
              </w:rPr>
              <w:t>večpomenke</w:t>
            </w:r>
            <w:proofErr w:type="spellEnd"/>
            <w:r w:rsidRPr="00311944">
              <w:rPr>
                <w:rFonts w:cstheme="minorHAnsi"/>
              </w:rPr>
              <w:t>, določi pomen besed in ga ponazori v smiselnem sobesedilu</w:t>
            </w:r>
            <w:r w:rsidR="00311944">
              <w:rPr>
                <w:rFonts w:cstheme="minorHAnsi"/>
              </w:rPr>
              <w:t>.</w:t>
            </w:r>
            <w:r w:rsidRPr="00311944">
              <w:rPr>
                <w:rFonts w:cstheme="minorHAnsi"/>
              </w:rPr>
              <w:t xml:space="preserve"> </w:t>
            </w:r>
          </w:p>
          <w:p w14:paraId="349987B1" w14:textId="77777777" w:rsidR="00311944" w:rsidRDefault="00311944" w:rsidP="003E4ECE">
            <w:pPr>
              <w:pStyle w:val="Odstavekseznama"/>
              <w:numPr>
                <w:ilvl w:val="0"/>
                <w:numId w:val="35"/>
              </w:numPr>
              <w:autoSpaceDE w:val="0"/>
              <w:autoSpaceDN w:val="0"/>
              <w:adjustRightInd w:val="0"/>
              <w:spacing w:after="60" w:line="240" w:lineRule="auto"/>
              <w:rPr>
                <w:rFonts w:cstheme="minorHAnsi"/>
              </w:rPr>
            </w:pPr>
            <w:r>
              <w:rPr>
                <w:rFonts w:cstheme="minorHAnsi"/>
              </w:rPr>
              <w:t xml:space="preserve">zna </w:t>
            </w:r>
            <w:r w:rsidR="00012F16" w:rsidRPr="00311944">
              <w:rPr>
                <w:rFonts w:cstheme="minorHAnsi"/>
              </w:rPr>
              <w:t>poi</w:t>
            </w:r>
            <w:r>
              <w:rPr>
                <w:rFonts w:cstheme="minorHAnsi"/>
              </w:rPr>
              <w:t>skati s</w:t>
            </w:r>
            <w:r w:rsidR="00012F16" w:rsidRPr="00311944">
              <w:rPr>
                <w:rFonts w:cstheme="minorHAnsi"/>
              </w:rPr>
              <w:t>opomenke, protipomenke, nadpomenke, podpomenke, besede iz besedne družine in tematskega polja; besedam iz besedne družine določi koren</w:t>
            </w:r>
            <w:r>
              <w:rPr>
                <w:rFonts w:cstheme="minorHAnsi"/>
              </w:rPr>
              <w:t>.</w:t>
            </w:r>
            <w:r w:rsidR="00012F16" w:rsidRPr="00311944">
              <w:rPr>
                <w:rFonts w:cstheme="minorHAnsi"/>
              </w:rPr>
              <w:t xml:space="preserve"> </w:t>
            </w:r>
          </w:p>
          <w:p w14:paraId="00F76B4B" w14:textId="77777777" w:rsidR="0042787D" w:rsidRDefault="00311944" w:rsidP="003E4ECE">
            <w:pPr>
              <w:pStyle w:val="Odstavekseznama"/>
              <w:numPr>
                <w:ilvl w:val="0"/>
                <w:numId w:val="35"/>
              </w:numPr>
              <w:autoSpaceDE w:val="0"/>
              <w:autoSpaceDN w:val="0"/>
              <w:adjustRightInd w:val="0"/>
              <w:spacing w:after="60" w:line="240" w:lineRule="auto"/>
              <w:rPr>
                <w:rFonts w:cstheme="minorHAnsi"/>
              </w:rPr>
            </w:pPr>
            <w:r>
              <w:rPr>
                <w:rFonts w:cstheme="minorHAnsi"/>
              </w:rPr>
              <w:t>prepozna</w:t>
            </w:r>
            <w:r w:rsidR="00012F16" w:rsidRPr="00311944">
              <w:rPr>
                <w:rFonts w:cstheme="minorHAnsi"/>
              </w:rPr>
              <w:t xml:space="preserve"> slogovno zaznamovane besede, jim določi slogovno zaznamovanost ter navede nezaznamovane ustreznice</w:t>
            </w:r>
            <w:r w:rsidR="0042787D">
              <w:rPr>
                <w:rFonts w:cstheme="minorHAnsi"/>
              </w:rPr>
              <w:t>.</w:t>
            </w:r>
          </w:p>
          <w:p w14:paraId="2EDBD57E" w14:textId="77777777" w:rsidR="0042787D" w:rsidRDefault="0042787D" w:rsidP="003E4ECE">
            <w:pPr>
              <w:pStyle w:val="Odstavekseznama"/>
              <w:numPr>
                <w:ilvl w:val="0"/>
                <w:numId w:val="35"/>
              </w:numPr>
              <w:autoSpaceDE w:val="0"/>
              <w:autoSpaceDN w:val="0"/>
              <w:adjustRightInd w:val="0"/>
              <w:spacing w:after="60" w:line="240" w:lineRule="auto"/>
              <w:rPr>
                <w:rFonts w:cstheme="minorHAnsi"/>
              </w:rPr>
            </w:pPr>
            <w:r>
              <w:rPr>
                <w:rFonts w:cstheme="minorHAnsi"/>
              </w:rPr>
              <w:t>zna</w:t>
            </w:r>
            <w:r w:rsidR="00012F16" w:rsidRPr="00311944">
              <w:rPr>
                <w:rFonts w:cstheme="minorHAnsi"/>
              </w:rPr>
              <w:t xml:space="preserve"> ločiti tvorjene besede od </w:t>
            </w:r>
            <w:proofErr w:type="spellStart"/>
            <w:r w:rsidR="00012F16" w:rsidRPr="00311944">
              <w:rPr>
                <w:rFonts w:cstheme="minorHAnsi"/>
              </w:rPr>
              <w:t>netvorjenih</w:t>
            </w:r>
            <w:proofErr w:type="spellEnd"/>
            <w:r>
              <w:rPr>
                <w:rFonts w:cstheme="minorHAnsi"/>
              </w:rPr>
              <w:t>.</w:t>
            </w:r>
          </w:p>
          <w:p w14:paraId="429A13EC" w14:textId="77777777" w:rsidR="00012F16" w:rsidRPr="0042787D" w:rsidRDefault="00012F16" w:rsidP="003E4ECE">
            <w:pPr>
              <w:pStyle w:val="Odstavekseznama"/>
              <w:numPr>
                <w:ilvl w:val="0"/>
                <w:numId w:val="35"/>
              </w:numPr>
              <w:autoSpaceDE w:val="0"/>
              <w:autoSpaceDN w:val="0"/>
              <w:adjustRightInd w:val="0"/>
              <w:spacing w:after="60" w:line="240" w:lineRule="auto"/>
              <w:rPr>
                <w:rFonts w:cstheme="minorHAnsi"/>
              </w:rPr>
            </w:pPr>
            <w:r w:rsidRPr="0042787D">
              <w:rPr>
                <w:rFonts w:cstheme="minorHAnsi"/>
              </w:rPr>
              <w:t>loč</w:t>
            </w:r>
            <w:r w:rsidR="0042787D">
              <w:rPr>
                <w:rFonts w:cstheme="minorHAnsi"/>
              </w:rPr>
              <w:t>i</w:t>
            </w:r>
            <w:r w:rsidRPr="0042787D">
              <w:rPr>
                <w:rFonts w:cstheme="minorHAnsi"/>
              </w:rPr>
              <w:t xml:space="preserve"> med prostimi in stalnimi besednimi zvezami, pozna vrste frazemov, jih razlaga in ponazori v smiselnem sobesedilu</w:t>
            </w:r>
            <w:r w:rsidR="006F237E">
              <w:rPr>
                <w:rFonts w:cstheme="minorHAnsi"/>
              </w:rPr>
              <w:t xml:space="preserve">; zna poiskati </w:t>
            </w:r>
            <w:r w:rsidR="007F0400">
              <w:rPr>
                <w:rFonts w:cstheme="minorHAnsi"/>
              </w:rPr>
              <w:t xml:space="preserve">zahtevanje </w:t>
            </w:r>
            <w:r w:rsidR="006F237E">
              <w:rPr>
                <w:rFonts w:cstheme="minorHAnsi"/>
              </w:rPr>
              <w:t>podatke</w:t>
            </w:r>
            <w:r w:rsidR="007F0400">
              <w:rPr>
                <w:rFonts w:cstheme="minorHAnsi"/>
              </w:rPr>
              <w:t xml:space="preserve"> (geslo, glava, razlaga pomena)</w:t>
            </w:r>
            <w:r w:rsidRPr="0042787D">
              <w:rPr>
                <w:rFonts w:cstheme="minorHAnsi"/>
              </w:rPr>
              <w:t xml:space="preserve"> v SSKJ, Slovenskem pravopisu in Etimološkem slovarju. </w:t>
            </w:r>
          </w:p>
        </w:tc>
      </w:tr>
      <w:tr w:rsidR="00012F16" w:rsidRPr="0030189F" w14:paraId="788CB475" w14:textId="77777777" w:rsidTr="00012F16">
        <w:tc>
          <w:tcPr>
            <w:tcW w:w="2166" w:type="dxa"/>
          </w:tcPr>
          <w:p w14:paraId="5BE92DF0" w14:textId="77777777" w:rsidR="00012F16" w:rsidRPr="0030189F" w:rsidRDefault="00851A6B" w:rsidP="00851A6B">
            <w:pPr>
              <w:spacing w:after="0" w:line="240" w:lineRule="auto"/>
              <w:jc w:val="left"/>
              <w:rPr>
                <w:rFonts w:eastAsia="Calibri" w:cstheme="minorHAnsi"/>
                <w:b/>
              </w:rPr>
            </w:pPr>
            <w:r>
              <w:rPr>
                <w:rFonts w:eastAsia="Calibri" w:cstheme="minorHAnsi"/>
                <w:b/>
              </w:rPr>
              <w:t>Besedne vrste</w:t>
            </w:r>
          </w:p>
        </w:tc>
        <w:tc>
          <w:tcPr>
            <w:tcW w:w="3099" w:type="dxa"/>
          </w:tcPr>
          <w:p w14:paraId="1B94296E" w14:textId="77777777" w:rsidR="00012F16" w:rsidRPr="00851A6B" w:rsidRDefault="00012F16" w:rsidP="00947A7B">
            <w:pPr>
              <w:autoSpaceDE w:val="0"/>
              <w:autoSpaceDN w:val="0"/>
              <w:adjustRightInd w:val="0"/>
              <w:spacing w:after="60" w:line="240" w:lineRule="auto"/>
              <w:rPr>
                <w:rFonts w:cstheme="minorHAnsi"/>
              </w:rPr>
            </w:pPr>
            <w:r w:rsidRPr="00851A6B">
              <w:rPr>
                <w:sz w:val="20"/>
                <w:szCs w:val="20"/>
                <w:lang w:eastAsia="en-US"/>
              </w:rPr>
              <w:t xml:space="preserve">Besedne vrste (samostalniška beseda, pridevniška beseda, glagol, prislov, predlog, veznik, členek, medmet). </w:t>
            </w:r>
          </w:p>
        </w:tc>
        <w:tc>
          <w:tcPr>
            <w:tcW w:w="3797" w:type="dxa"/>
          </w:tcPr>
          <w:p w14:paraId="1E062140" w14:textId="77777777" w:rsidR="007F0400" w:rsidRDefault="00012F16" w:rsidP="007F0400">
            <w:pPr>
              <w:autoSpaceDE w:val="0"/>
              <w:autoSpaceDN w:val="0"/>
              <w:adjustRightInd w:val="0"/>
              <w:spacing w:after="0" w:line="240" w:lineRule="auto"/>
              <w:rPr>
                <w:rFonts w:cstheme="minorHAnsi"/>
              </w:rPr>
            </w:pPr>
            <w:r w:rsidRPr="0030189F">
              <w:rPr>
                <w:rFonts w:cstheme="minorHAnsi"/>
              </w:rPr>
              <w:t>Dijak</w:t>
            </w:r>
          </w:p>
          <w:p w14:paraId="6C36683E" w14:textId="77777777" w:rsidR="007F0400" w:rsidRDefault="00012F16" w:rsidP="003E4ECE">
            <w:pPr>
              <w:pStyle w:val="Odstavekseznama"/>
              <w:numPr>
                <w:ilvl w:val="0"/>
                <w:numId w:val="36"/>
              </w:numPr>
              <w:autoSpaceDE w:val="0"/>
              <w:autoSpaceDN w:val="0"/>
              <w:adjustRightInd w:val="0"/>
              <w:spacing w:after="0" w:line="240" w:lineRule="auto"/>
              <w:rPr>
                <w:rFonts w:cstheme="minorHAnsi"/>
              </w:rPr>
            </w:pPr>
            <w:r w:rsidRPr="007F0400">
              <w:rPr>
                <w:rFonts w:cstheme="minorHAnsi"/>
              </w:rPr>
              <w:t xml:space="preserve">zna ločiti besedne vrste, jim poiskati vlogo v stavku, razložiti njihove pomenske in oblikovne lastnosti. </w:t>
            </w:r>
          </w:p>
          <w:p w14:paraId="7E4A041C" w14:textId="77777777" w:rsidR="00012F16" w:rsidRPr="007F0400" w:rsidRDefault="007F0400" w:rsidP="003E4ECE">
            <w:pPr>
              <w:pStyle w:val="Odstavekseznama"/>
              <w:numPr>
                <w:ilvl w:val="0"/>
                <w:numId w:val="36"/>
              </w:numPr>
              <w:autoSpaceDE w:val="0"/>
              <w:autoSpaceDN w:val="0"/>
              <w:adjustRightInd w:val="0"/>
              <w:spacing w:after="60" w:line="240" w:lineRule="auto"/>
              <w:rPr>
                <w:rFonts w:cstheme="minorHAnsi"/>
              </w:rPr>
            </w:pPr>
            <w:r>
              <w:rPr>
                <w:rFonts w:cstheme="minorHAnsi"/>
              </w:rPr>
              <w:lastRenderedPageBreak/>
              <w:t>zna n</w:t>
            </w:r>
            <w:r w:rsidR="00012F16" w:rsidRPr="007F0400">
              <w:rPr>
                <w:rFonts w:cstheme="minorHAnsi"/>
              </w:rPr>
              <w:t>a konkretnih primerih določiti temeljne oblikoslovne lastnosti besed.</w:t>
            </w:r>
          </w:p>
        </w:tc>
      </w:tr>
      <w:tr w:rsidR="00012F16" w:rsidRPr="0030189F" w14:paraId="427B07D8" w14:textId="77777777" w:rsidTr="00012F16">
        <w:tc>
          <w:tcPr>
            <w:tcW w:w="2166" w:type="dxa"/>
          </w:tcPr>
          <w:p w14:paraId="48F3EA4F" w14:textId="77777777" w:rsidR="00012F16" w:rsidRPr="0030189F" w:rsidRDefault="00012F16" w:rsidP="00947A7B">
            <w:pPr>
              <w:spacing w:after="0" w:line="240" w:lineRule="auto"/>
              <w:rPr>
                <w:rFonts w:eastAsia="Calibri" w:cstheme="minorHAnsi"/>
                <w:b/>
              </w:rPr>
            </w:pPr>
            <w:r w:rsidRPr="0030189F">
              <w:rPr>
                <w:rFonts w:eastAsia="Calibri" w:cstheme="minorHAnsi"/>
                <w:b/>
              </w:rPr>
              <w:lastRenderedPageBreak/>
              <w:t>Pravopis</w:t>
            </w:r>
          </w:p>
          <w:p w14:paraId="5070B1A3" w14:textId="77777777" w:rsidR="00012F16" w:rsidRPr="0030189F" w:rsidRDefault="00012F16" w:rsidP="00947A7B">
            <w:pPr>
              <w:spacing w:after="0" w:line="240" w:lineRule="auto"/>
              <w:rPr>
                <w:rFonts w:eastAsia="Calibri" w:cstheme="minorHAnsi"/>
                <w:b/>
              </w:rPr>
            </w:pPr>
          </w:p>
        </w:tc>
        <w:tc>
          <w:tcPr>
            <w:tcW w:w="3099" w:type="dxa"/>
          </w:tcPr>
          <w:p w14:paraId="0E5BAB5C" w14:textId="77777777" w:rsidR="00012F16" w:rsidRPr="00851A6B" w:rsidRDefault="00012F16" w:rsidP="00947A7B">
            <w:pPr>
              <w:spacing w:line="256" w:lineRule="auto"/>
              <w:rPr>
                <w:rFonts w:cstheme="minorHAnsi"/>
                <w:lang w:eastAsia="en-US"/>
              </w:rPr>
            </w:pPr>
            <w:r w:rsidRPr="00851A6B">
              <w:rPr>
                <w:lang w:eastAsia="en-US"/>
              </w:rPr>
              <w:t>Tvarna stran zapisanih besed. Velika začetnica (zapisovanje lastnih in občnih imen).</w:t>
            </w:r>
          </w:p>
          <w:p w14:paraId="6DC9A689" w14:textId="77777777" w:rsidR="00012F16" w:rsidRPr="0030189F" w:rsidRDefault="00012F16" w:rsidP="00947A7B">
            <w:pPr>
              <w:spacing w:line="256" w:lineRule="auto"/>
              <w:rPr>
                <w:rFonts w:cstheme="minorHAnsi"/>
                <w:lang w:eastAsia="en-US"/>
              </w:rPr>
            </w:pPr>
            <w:r w:rsidRPr="00851A6B">
              <w:rPr>
                <w:rFonts w:cstheme="minorHAnsi"/>
                <w:lang w:eastAsia="en-US"/>
              </w:rPr>
              <w:t>Zapis prevzetih besed</w:t>
            </w:r>
          </w:p>
        </w:tc>
        <w:tc>
          <w:tcPr>
            <w:tcW w:w="3797" w:type="dxa"/>
          </w:tcPr>
          <w:p w14:paraId="6C06C5DC" w14:textId="77777777" w:rsidR="007F0400" w:rsidRDefault="00012F16" w:rsidP="007F0400">
            <w:pPr>
              <w:spacing w:after="0" w:line="256" w:lineRule="auto"/>
              <w:rPr>
                <w:rFonts w:cstheme="minorHAnsi"/>
                <w:lang w:eastAsia="en-US"/>
              </w:rPr>
            </w:pPr>
            <w:r w:rsidRPr="0030189F">
              <w:rPr>
                <w:rFonts w:cstheme="minorHAnsi"/>
                <w:lang w:eastAsia="en-US"/>
              </w:rPr>
              <w:t>Dijak</w:t>
            </w:r>
          </w:p>
          <w:p w14:paraId="5AE17EEF" w14:textId="77777777" w:rsidR="007F0400" w:rsidRDefault="00012F16" w:rsidP="003E4ECE">
            <w:pPr>
              <w:pStyle w:val="Odstavekseznama"/>
              <w:numPr>
                <w:ilvl w:val="0"/>
                <w:numId w:val="37"/>
              </w:numPr>
              <w:spacing w:after="0" w:line="256" w:lineRule="auto"/>
              <w:rPr>
                <w:rFonts w:cstheme="minorHAnsi"/>
              </w:rPr>
            </w:pPr>
            <w:r w:rsidRPr="007F0400">
              <w:rPr>
                <w:rFonts w:cstheme="minorHAnsi"/>
              </w:rPr>
              <w:t xml:space="preserve">zna pravila o tvarni strani izgovorjenih besed (1. letnik);  </w:t>
            </w:r>
            <w:r w:rsidR="00851A6B" w:rsidRPr="007F0400">
              <w:rPr>
                <w:rFonts w:cstheme="minorHAnsi"/>
              </w:rPr>
              <w:t>razloži</w:t>
            </w:r>
            <w:r w:rsidRPr="007F0400">
              <w:rPr>
                <w:rFonts w:cstheme="minorHAnsi"/>
              </w:rPr>
              <w:t xml:space="preserve"> pravila o tvarni strani zapisanih besed, predvsem rabi velike začetnice. </w:t>
            </w:r>
          </w:p>
          <w:p w14:paraId="17CF73F6" w14:textId="77777777" w:rsidR="007F0400" w:rsidRDefault="00012F16" w:rsidP="003E4ECE">
            <w:pPr>
              <w:pStyle w:val="Odstavekseznama"/>
              <w:numPr>
                <w:ilvl w:val="0"/>
                <w:numId w:val="37"/>
              </w:numPr>
              <w:spacing w:line="256" w:lineRule="auto"/>
              <w:rPr>
                <w:rFonts w:cstheme="minorHAnsi"/>
              </w:rPr>
            </w:pPr>
            <w:r w:rsidRPr="007F0400">
              <w:rPr>
                <w:rFonts w:cstheme="minorHAnsi"/>
              </w:rPr>
              <w:t>prepozna pravila o rabi velike začetnice na začetku povedi, pri lastnih imenih, svojilnih pridevnikih iz lastnih imen ter izrazih posebnega spoštovanja;</w:t>
            </w:r>
            <w:r w:rsidR="007F0400">
              <w:rPr>
                <w:rFonts w:cstheme="minorHAnsi"/>
              </w:rPr>
              <w:t>.</w:t>
            </w:r>
          </w:p>
          <w:p w14:paraId="0CA075BE" w14:textId="77777777" w:rsidR="007F0400" w:rsidRDefault="00851A6B" w:rsidP="003E4ECE">
            <w:pPr>
              <w:pStyle w:val="Odstavekseznama"/>
              <w:numPr>
                <w:ilvl w:val="0"/>
                <w:numId w:val="37"/>
              </w:numPr>
              <w:spacing w:line="256" w:lineRule="auto"/>
              <w:rPr>
                <w:rFonts w:cstheme="minorHAnsi"/>
              </w:rPr>
            </w:pPr>
            <w:r w:rsidRPr="007F0400">
              <w:rPr>
                <w:rFonts w:cstheme="minorHAnsi"/>
              </w:rPr>
              <w:t>p</w:t>
            </w:r>
            <w:r w:rsidR="00012F16" w:rsidRPr="007F0400">
              <w:rPr>
                <w:rFonts w:cstheme="minorHAnsi"/>
              </w:rPr>
              <w:t>repozna pravopisne napake v svojih in tujih besedilih, jih odpravlja in utemeljuje svoje popravke</w:t>
            </w:r>
            <w:r w:rsidR="007F0400">
              <w:rPr>
                <w:rFonts w:cstheme="minorHAnsi"/>
              </w:rPr>
              <w:t>.</w:t>
            </w:r>
          </w:p>
          <w:p w14:paraId="02D1B78B" w14:textId="77777777" w:rsidR="00012F16" w:rsidRPr="007F0400" w:rsidRDefault="00851A6B" w:rsidP="003E4ECE">
            <w:pPr>
              <w:pStyle w:val="Odstavekseznama"/>
              <w:numPr>
                <w:ilvl w:val="0"/>
                <w:numId w:val="37"/>
              </w:numPr>
              <w:spacing w:line="256" w:lineRule="auto"/>
              <w:rPr>
                <w:rFonts w:cstheme="minorHAnsi"/>
              </w:rPr>
            </w:pPr>
            <w:r w:rsidRPr="007F0400">
              <w:rPr>
                <w:rFonts w:cstheme="minorHAnsi"/>
              </w:rPr>
              <w:t>pojasni pravila zapisovanja prevzetih besed.</w:t>
            </w:r>
          </w:p>
        </w:tc>
      </w:tr>
      <w:tr w:rsidR="00012F16" w:rsidRPr="0030189F" w14:paraId="5425BCB1" w14:textId="77777777" w:rsidTr="00012F16">
        <w:tc>
          <w:tcPr>
            <w:tcW w:w="2166" w:type="dxa"/>
          </w:tcPr>
          <w:p w14:paraId="04E8B3BB" w14:textId="77777777" w:rsidR="00012F16" w:rsidRPr="0030189F" w:rsidRDefault="00012F16" w:rsidP="00947A7B">
            <w:pPr>
              <w:spacing w:after="0" w:line="240" w:lineRule="auto"/>
              <w:rPr>
                <w:rFonts w:eastAsia="Calibri" w:cstheme="minorHAnsi"/>
                <w:b/>
              </w:rPr>
            </w:pPr>
            <w:r w:rsidRPr="0030189F">
              <w:rPr>
                <w:rFonts w:eastAsia="Calibri" w:cstheme="minorHAnsi"/>
                <w:b/>
              </w:rPr>
              <w:t>Besedilne vrste</w:t>
            </w:r>
          </w:p>
        </w:tc>
        <w:tc>
          <w:tcPr>
            <w:tcW w:w="3099" w:type="dxa"/>
          </w:tcPr>
          <w:p w14:paraId="6E43B145" w14:textId="77777777" w:rsidR="00012F16" w:rsidRPr="0030189F" w:rsidRDefault="00851A6B" w:rsidP="00851A6B">
            <w:pPr>
              <w:spacing w:after="0" w:line="240" w:lineRule="auto"/>
              <w:jc w:val="left"/>
              <w:rPr>
                <w:rFonts w:cstheme="minorHAnsi"/>
              </w:rPr>
            </w:pPr>
            <w:r>
              <w:rPr>
                <w:rFonts w:cstheme="minorHAnsi"/>
              </w:rPr>
              <w:t xml:space="preserve">Življenjepis, strokovno in publicistično poročilo, </w:t>
            </w:r>
            <w:proofErr w:type="spellStart"/>
            <w:r>
              <w:rPr>
                <w:rFonts w:cstheme="minorHAnsi"/>
              </w:rPr>
              <w:t>pogajalni</w:t>
            </w:r>
            <w:proofErr w:type="spellEnd"/>
            <w:r>
              <w:rPr>
                <w:rFonts w:cstheme="minorHAnsi"/>
              </w:rPr>
              <w:t xml:space="preserve"> pogovor, zapisnik, referat, javno obvestilo</w:t>
            </w:r>
          </w:p>
        </w:tc>
        <w:tc>
          <w:tcPr>
            <w:tcW w:w="3797" w:type="dxa"/>
          </w:tcPr>
          <w:p w14:paraId="35F4A7F1" w14:textId="77777777" w:rsidR="001A7FBD" w:rsidRDefault="00012F16" w:rsidP="00947A7B">
            <w:pPr>
              <w:spacing w:after="0" w:line="240" w:lineRule="auto"/>
              <w:rPr>
                <w:rFonts w:cstheme="minorHAnsi"/>
              </w:rPr>
            </w:pPr>
            <w:r w:rsidRPr="0030189F">
              <w:rPr>
                <w:rFonts w:cstheme="minorHAnsi"/>
              </w:rPr>
              <w:t>Dijak</w:t>
            </w:r>
          </w:p>
          <w:p w14:paraId="05DB9668" w14:textId="77777777" w:rsidR="00012F16" w:rsidRPr="001A7FBD" w:rsidRDefault="00012F16" w:rsidP="003E4ECE">
            <w:pPr>
              <w:pStyle w:val="Odstavekseznama"/>
              <w:numPr>
                <w:ilvl w:val="0"/>
                <w:numId w:val="38"/>
              </w:numPr>
              <w:spacing w:after="0" w:line="240" w:lineRule="auto"/>
              <w:rPr>
                <w:rFonts w:cstheme="minorHAnsi"/>
              </w:rPr>
            </w:pPr>
            <w:r w:rsidRPr="001A7FBD">
              <w:rPr>
                <w:rFonts w:cstheme="minorHAnsi"/>
              </w:rPr>
              <w:t>tvori besedilne vrste</w:t>
            </w:r>
            <w:r w:rsidR="001A7FBD">
              <w:rPr>
                <w:rFonts w:cstheme="minorHAnsi"/>
              </w:rPr>
              <w:t xml:space="preserve"> </w:t>
            </w:r>
            <w:r w:rsidRPr="001A7FBD">
              <w:rPr>
                <w:rFonts w:cstheme="minorHAnsi"/>
              </w:rPr>
              <w:t xml:space="preserve">in pri tem upošteva faze sporočanja, merila </w:t>
            </w:r>
            <w:proofErr w:type="spellStart"/>
            <w:r w:rsidRPr="001A7FBD">
              <w:rPr>
                <w:rFonts w:cstheme="minorHAnsi"/>
              </w:rPr>
              <w:t>besedilnosti</w:t>
            </w:r>
            <w:proofErr w:type="spellEnd"/>
            <w:r w:rsidRPr="001A7FBD">
              <w:rPr>
                <w:rFonts w:cstheme="minorHAnsi"/>
              </w:rPr>
              <w:t>, načela uspešnega sporočanja ter njihovo notranjo in zunanjo zgradbo.</w:t>
            </w:r>
          </w:p>
        </w:tc>
      </w:tr>
      <w:bookmarkEnd w:id="3"/>
    </w:tbl>
    <w:p w14:paraId="46C4B2E2" w14:textId="77777777" w:rsidR="00851A6B" w:rsidRPr="0030189F" w:rsidRDefault="00851A6B" w:rsidP="00851A6B">
      <w:pPr>
        <w:spacing w:after="0" w:line="240" w:lineRule="auto"/>
        <w:rPr>
          <w:rFonts w:ascii="Calibri(Telo)" w:eastAsia="Calibri" w:hAnsi="Calibri(Telo)" w:cs="Times New Roman"/>
          <w:b/>
        </w:rPr>
      </w:pPr>
    </w:p>
    <w:p w14:paraId="030F671D" w14:textId="77777777" w:rsidR="00851A6B" w:rsidRPr="001A7FBD" w:rsidRDefault="00851A6B" w:rsidP="003E4ECE">
      <w:pPr>
        <w:pStyle w:val="Odstavekseznama"/>
        <w:numPr>
          <w:ilvl w:val="0"/>
          <w:numId w:val="4"/>
        </w:numPr>
        <w:rPr>
          <w:rFonts w:ascii="Calibri(Telo)" w:hAnsi="Calibri(Telo)"/>
          <w:b/>
        </w:rPr>
      </w:pPr>
      <w:bookmarkStart w:id="4" w:name="_Hlk179664027"/>
      <w:r w:rsidRPr="001A7FBD">
        <w:rPr>
          <w:rFonts w:ascii="Calibri(Telo)" w:hAnsi="Calibri(Telo)"/>
          <w:b/>
        </w:rPr>
        <w:t>Merila in načini ocenjevanja</w:t>
      </w:r>
    </w:p>
    <w:p w14:paraId="00F3834E" w14:textId="77777777" w:rsidR="00851A6B" w:rsidRPr="0030189F" w:rsidRDefault="00851A6B" w:rsidP="003E4ECE">
      <w:pPr>
        <w:pStyle w:val="Odstavekseznama"/>
        <w:numPr>
          <w:ilvl w:val="0"/>
          <w:numId w:val="39"/>
        </w:numPr>
        <w:rPr>
          <w:rFonts w:ascii="Calibri(Telo)" w:hAnsi="Calibri(Telo)"/>
          <w:u w:val="single"/>
        </w:rPr>
      </w:pPr>
      <w:r w:rsidRPr="0030189F">
        <w:rPr>
          <w:rFonts w:ascii="Calibri(Telo)" w:hAnsi="Calibri(Telo)"/>
          <w:u w:val="single"/>
        </w:rPr>
        <w:t>Med šolskim letom</w:t>
      </w:r>
    </w:p>
    <w:p w14:paraId="1900EA8F" w14:textId="77777777" w:rsidR="00851A6B" w:rsidRPr="0030189F" w:rsidRDefault="00851A6B" w:rsidP="00851A6B">
      <w:pPr>
        <w:rPr>
          <w:rFonts w:ascii="Calibri(Telo)" w:hAnsi="Calibri(Telo)"/>
        </w:rPr>
      </w:pPr>
      <w:r w:rsidRPr="0030189F">
        <w:rPr>
          <w:rFonts w:ascii="Calibri(Telo)" w:hAnsi="Calibri(Telo)"/>
        </w:rPr>
        <w:t>Predvideno število obvezno pridobljenih ocen:</w:t>
      </w:r>
    </w:p>
    <w:tbl>
      <w:tblPr>
        <w:tblStyle w:val="Tabelamrea"/>
        <w:tblW w:w="0" w:type="auto"/>
        <w:tblLook w:val="04A0" w:firstRow="1" w:lastRow="0" w:firstColumn="1" w:lastColumn="0" w:noHBand="0" w:noVBand="1"/>
      </w:tblPr>
      <w:tblGrid>
        <w:gridCol w:w="3337"/>
        <w:gridCol w:w="3039"/>
        <w:gridCol w:w="2686"/>
      </w:tblGrid>
      <w:tr w:rsidR="0019772E" w:rsidRPr="00DC3E1C" w14:paraId="06B03D0C" w14:textId="77777777" w:rsidTr="0015397A">
        <w:tc>
          <w:tcPr>
            <w:tcW w:w="3337" w:type="dxa"/>
          </w:tcPr>
          <w:p w14:paraId="5333224B" w14:textId="77777777" w:rsidR="0019772E" w:rsidRPr="00DC3E1C" w:rsidRDefault="0019772E" w:rsidP="0015397A">
            <w:pPr>
              <w:spacing w:after="0" w:line="240" w:lineRule="auto"/>
              <w:rPr>
                <w:rFonts w:ascii="Calibri(Telo)" w:hAnsi="Calibri(Telo)"/>
                <w:b/>
              </w:rPr>
            </w:pPr>
            <w:r w:rsidRPr="00DC3E1C">
              <w:rPr>
                <w:rFonts w:ascii="Calibri(Telo)" w:hAnsi="Calibri(Telo)"/>
                <w:b/>
              </w:rPr>
              <w:t>Učni sklop</w:t>
            </w:r>
          </w:p>
        </w:tc>
        <w:tc>
          <w:tcPr>
            <w:tcW w:w="3039" w:type="dxa"/>
          </w:tcPr>
          <w:p w14:paraId="6BB786B8" w14:textId="77777777" w:rsidR="0019772E" w:rsidRPr="00DC3E1C" w:rsidRDefault="0019772E" w:rsidP="0015397A">
            <w:pPr>
              <w:spacing w:after="0" w:line="240" w:lineRule="auto"/>
              <w:rPr>
                <w:rFonts w:ascii="Calibri(Telo)" w:hAnsi="Calibri(Telo)"/>
                <w:b/>
              </w:rPr>
            </w:pPr>
            <w:r w:rsidRPr="00DC3E1C">
              <w:rPr>
                <w:rFonts w:ascii="Calibri(Telo)" w:hAnsi="Calibri(Telo)"/>
                <w:b/>
              </w:rPr>
              <w:t>Število obveznih ocen</w:t>
            </w:r>
          </w:p>
        </w:tc>
        <w:tc>
          <w:tcPr>
            <w:tcW w:w="2686" w:type="dxa"/>
          </w:tcPr>
          <w:p w14:paraId="7AB82D56" w14:textId="77777777" w:rsidR="0019772E" w:rsidRPr="00DC3E1C" w:rsidRDefault="0019772E" w:rsidP="0015397A">
            <w:pPr>
              <w:spacing w:after="0" w:line="240" w:lineRule="auto"/>
              <w:rPr>
                <w:rFonts w:ascii="Calibri(Telo)" w:hAnsi="Calibri(Telo)"/>
                <w:b/>
              </w:rPr>
            </w:pPr>
            <w:r>
              <w:rPr>
                <w:rFonts w:ascii="Calibri(Telo)" w:hAnsi="Calibri(Telo)"/>
                <w:b/>
              </w:rPr>
              <w:t>Način ocenjevanja</w:t>
            </w:r>
          </w:p>
        </w:tc>
      </w:tr>
      <w:tr w:rsidR="0019772E" w:rsidRPr="0030189F" w14:paraId="2E1A9100" w14:textId="77777777" w:rsidTr="0015397A">
        <w:tc>
          <w:tcPr>
            <w:tcW w:w="3337" w:type="dxa"/>
          </w:tcPr>
          <w:p w14:paraId="3222B221" w14:textId="77777777" w:rsidR="0019772E" w:rsidRPr="0030189F" w:rsidRDefault="0019772E" w:rsidP="0015397A">
            <w:pPr>
              <w:spacing w:after="0" w:line="240" w:lineRule="auto"/>
              <w:rPr>
                <w:rFonts w:ascii="Calibri(Telo)" w:hAnsi="Calibri(Telo)"/>
              </w:rPr>
            </w:pPr>
            <w:r>
              <w:rPr>
                <w:rFonts w:ascii="Calibri(Telo)" w:hAnsi="Calibri(Telo)"/>
              </w:rPr>
              <w:t>Prešeren: Krst pri Savici</w:t>
            </w:r>
          </w:p>
        </w:tc>
        <w:tc>
          <w:tcPr>
            <w:tcW w:w="3039" w:type="dxa"/>
          </w:tcPr>
          <w:p w14:paraId="78185B60"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59766557" w14:textId="77777777" w:rsidR="0019772E" w:rsidRDefault="0019772E" w:rsidP="0015397A">
            <w:pPr>
              <w:spacing w:after="0" w:line="240" w:lineRule="auto"/>
              <w:rPr>
                <w:rFonts w:ascii="Calibri(Telo)" w:hAnsi="Calibri(Telo)"/>
              </w:rPr>
            </w:pPr>
            <w:r>
              <w:rPr>
                <w:rFonts w:ascii="Calibri(Telo)" w:hAnsi="Calibri(Telo)"/>
              </w:rPr>
              <w:t>naloga esejskega tipa</w:t>
            </w:r>
          </w:p>
        </w:tc>
      </w:tr>
      <w:tr w:rsidR="0019772E" w:rsidRPr="0030189F" w14:paraId="3C1AAACB" w14:textId="77777777" w:rsidTr="0015397A">
        <w:tc>
          <w:tcPr>
            <w:tcW w:w="3337" w:type="dxa"/>
          </w:tcPr>
          <w:p w14:paraId="4C397109" w14:textId="77777777" w:rsidR="0019772E" w:rsidRPr="0030189F" w:rsidRDefault="0019772E" w:rsidP="0015397A">
            <w:pPr>
              <w:spacing w:after="0" w:line="240" w:lineRule="auto"/>
              <w:rPr>
                <w:rFonts w:ascii="Calibri(Telo)" w:hAnsi="Calibri(Telo)"/>
              </w:rPr>
            </w:pPr>
            <w:r>
              <w:rPr>
                <w:rFonts w:ascii="Calibri(Telo)" w:hAnsi="Calibri(Telo)"/>
              </w:rPr>
              <w:t xml:space="preserve">Dostojevski: Zločin in kazen </w:t>
            </w:r>
          </w:p>
        </w:tc>
        <w:tc>
          <w:tcPr>
            <w:tcW w:w="3039" w:type="dxa"/>
          </w:tcPr>
          <w:p w14:paraId="52B23D69"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1AEAC881" w14:textId="77777777" w:rsidR="0019772E" w:rsidRDefault="0019772E" w:rsidP="0015397A">
            <w:pPr>
              <w:spacing w:after="0" w:line="240" w:lineRule="auto"/>
              <w:rPr>
                <w:rFonts w:ascii="Calibri(Telo)" w:hAnsi="Calibri(Telo)"/>
              </w:rPr>
            </w:pPr>
            <w:r>
              <w:rPr>
                <w:rFonts w:ascii="Calibri(Telo)" w:hAnsi="Calibri(Telo)"/>
              </w:rPr>
              <w:t>naloga esejskega tipa</w:t>
            </w:r>
          </w:p>
        </w:tc>
      </w:tr>
      <w:tr w:rsidR="0019772E" w:rsidRPr="0030189F" w14:paraId="62F3056B" w14:textId="77777777" w:rsidTr="0015397A">
        <w:tc>
          <w:tcPr>
            <w:tcW w:w="3337" w:type="dxa"/>
          </w:tcPr>
          <w:p w14:paraId="661714D8" w14:textId="77777777" w:rsidR="0019772E" w:rsidRPr="0030189F" w:rsidRDefault="0019772E" w:rsidP="0015397A">
            <w:pPr>
              <w:spacing w:after="0" w:line="240" w:lineRule="auto"/>
              <w:rPr>
                <w:rFonts w:ascii="Calibri(Telo)" w:hAnsi="Calibri(Telo)"/>
              </w:rPr>
            </w:pPr>
            <w:r>
              <w:rPr>
                <w:rFonts w:ascii="Calibri(Telo)" w:hAnsi="Calibri(Telo)"/>
              </w:rPr>
              <w:t>Beseda, pravopis</w:t>
            </w:r>
          </w:p>
        </w:tc>
        <w:tc>
          <w:tcPr>
            <w:tcW w:w="3039" w:type="dxa"/>
          </w:tcPr>
          <w:p w14:paraId="1E87A047"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541C764B" w14:textId="77777777" w:rsidR="0019772E" w:rsidRDefault="0019772E" w:rsidP="0015397A">
            <w:pPr>
              <w:spacing w:after="0" w:line="240" w:lineRule="auto"/>
              <w:rPr>
                <w:rFonts w:ascii="Calibri(Telo)" w:hAnsi="Calibri(Telo)"/>
              </w:rPr>
            </w:pPr>
            <w:r>
              <w:rPr>
                <w:rFonts w:ascii="Calibri(Telo)" w:hAnsi="Calibri(Telo)"/>
              </w:rPr>
              <w:t>kontrolna naloga</w:t>
            </w:r>
          </w:p>
        </w:tc>
      </w:tr>
      <w:tr w:rsidR="0019772E" w:rsidRPr="0030189F" w14:paraId="0C01A61A" w14:textId="77777777" w:rsidTr="0015397A">
        <w:tc>
          <w:tcPr>
            <w:tcW w:w="3337" w:type="dxa"/>
          </w:tcPr>
          <w:p w14:paraId="2023C279" w14:textId="77777777" w:rsidR="0019772E" w:rsidRPr="0030189F" w:rsidRDefault="0019772E" w:rsidP="0015397A">
            <w:pPr>
              <w:spacing w:after="0" w:line="240" w:lineRule="auto"/>
              <w:rPr>
                <w:rFonts w:ascii="Calibri(Telo)" w:hAnsi="Calibri(Telo)"/>
              </w:rPr>
            </w:pPr>
            <w:r>
              <w:rPr>
                <w:rFonts w:ascii="Calibri(Telo)" w:hAnsi="Calibri(Telo)"/>
              </w:rPr>
              <w:t>Besedne vrste</w:t>
            </w:r>
          </w:p>
        </w:tc>
        <w:tc>
          <w:tcPr>
            <w:tcW w:w="3039" w:type="dxa"/>
          </w:tcPr>
          <w:p w14:paraId="16E86551"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6C83813B" w14:textId="77777777" w:rsidR="0019772E" w:rsidRDefault="0019772E" w:rsidP="0015397A">
            <w:pPr>
              <w:spacing w:after="0" w:line="240" w:lineRule="auto"/>
              <w:rPr>
                <w:rFonts w:ascii="Calibri(Telo)" w:hAnsi="Calibri(Telo)"/>
              </w:rPr>
            </w:pPr>
            <w:r>
              <w:rPr>
                <w:rFonts w:ascii="Calibri(Telo)" w:hAnsi="Calibri(Telo)"/>
              </w:rPr>
              <w:t>kontrolna naloga</w:t>
            </w:r>
          </w:p>
        </w:tc>
      </w:tr>
      <w:tr w:rsidR="0019772E" w:rsidRPr="0030189F" w14:paraId="48AF7764" w14:textId="77777777" w:rsidTr="0015397A">
        <w:tc>
          <w:tcPr>
            <w:tcW w:w="3337" w:type="dxa"/>
          </w:tcPr>
          <w:p w14:paraId="364DFC0D" w14:textId="77777777" w:rsidR="0019772E" w:rsidRPr="0030189F" w:rsidRDefault="0019772E" w:rsidP="0015397A">
            <w:pPr>
              <w:spacing w:after="0" w:line="240" w:lineRule="auto"/>
              <w:rPr>
                <w:rFonts w:ascii="Calibri(Telo)" w:hAnsi="Calibri(Telo)"/>
              </w:rPr>
            </w:pPr>
            <w:r>
              <w:rPr>
                <w:rFonts w:ascii="Calibri(Telo)" w:hAnsi="Calibri(Telo)"/>
              </w:rPr>
              <w:t>(ponovitev snovi 1. letnika</w:t>
            </w:r>
            <w:r w:rsidR="00F548D3">
              <w:rPr>
                <w:rFonts w:ascii="Calibri(Telo)" w:hAnsi="Calibri(Telo)"/>
              </w:rPr>
              <w:t xml:space="preserve">: od renesanse do </w:t>
            </w:r>
            <w:r w:rsidR="00047B06">
              <w:rPr>
                <w:rFonts w:ascii="Calibri(Telo)" w:hAnsi="Calibri(Telo)"/>
              </w:rPr>
              <w:t>razsvetljenstva</w:t>
            </w:r>
            <w:r>
              <w:rPr>
                <w:rFonts w:ascii="Calibri(Telo)" w:hAnsi="Calibri(Telo)"/>
              </w:rPr>
              <w:t>)</w:t>
            </w:r>
            <w:r w:rsidR="00E658FA">
              <w:rPr>
                <w:rFonts w:ascii="Calibri(Telo)" w:hAnsi="Calibri(Telo)"/>
              </w:rPr>
              <w:t>,</w:t>
            </w:r>
            <w:r>
              <w:rPr>
                <w:rFonts w:ascii="Calibri(Telo)" w:hAnsi="Calibri(Telo)"/>
              </w:rPr>
              <w:t xml:space="preserve"> romantika in realizem</w:t>
            </w:r>
          </w:p>
        </w:tc>
        <w:tc>
          <w:tcPr>
            <w:tcW w:w="3039" w:type="dxa"/>
          </w:tcPr>
          <w:p w14:paraId="68CB58EF" w14:textId="2F88966F" w:rsidR="0019772E" w:rsidRPr="0030189F" w:rsidRDefault="00354627" w:rsidP="0015397A">
            <w:pPr>
              <w:spacing w:after="0" w:line="240" w:lineRule="auto"/>
              <w:jc w:val="center"/>
              <w:rPr>
                <w:rFonts w:ascii="Calibri(Telo)" w:hAnsi="Calibri(Telo)"/>
              </w:rPr>
            </w:pPr>
            <w:r>
              <w:rPr>
                <w:rFonts w:ascii="Calibri(Telo)" w:hAnsi="Calibri(Telo)"/>
              </w:rPr>
              <w:t>2</w:t>
            </w:r>
          </w:p>
        </w:tc>
        <w:tc>
          <w:tcPr>
            <w:tcW w:w="2686" w:type="dxa"/>
          </w:tcPr>
          <w:p w14:paraId="5C1FBD56" w14:textId="77777777" w:rsidR="0019772E" w:rsidRDefault="0019772E" w:rsidP="0015397A">
            <w:pPr>
              <w:spacing w:after="0" w:line="240" w:lineRule="auto"/>
              <w:rPr>
                <w:rFonts w:ascii="Calibri(Telo)" w:hAnsi="Calibri(Telo)"/>
              </w:rPr>
            </w:pPr>
            <w:r>
              <w:rPr>
                <w:rFonts w:ascii="Calibri(Telo)" w:hAnsi="Calibri(Telo)"/>
              </w:rPr>
              <w:t>kontrolna naloga</w:t>
            </w:r>
          </w:p>
        </w:tc>
      </w:tr>
      <w:tr w:rsidR="0019772E" w:rsidRPr="0030189F" w14:paraId="49DB6F28" w14:textId="77777777" w:rsidTr="0015397A">
        <w:tc>
          <w:tcPr>
            <w:tcW w:w="3337" w:type="dxa"/>
          </w:tcPr>
          <w:p w14:paraId="0E84076E" w14:textId="77777777" w:rsidR="0019772E" w:rsidRDefault="0019772E" w:rsidP="0015397A">
            <w:pPr>
              <w:spacing w:after="0" w:line="240" w:lineRule="auto"/>
              <w:rPr>
                <w:rFonts w:ascii="Calibri(Telo)" w:hAnsi="Calibri(Telo)"/>
              </w:rPr>
            </w:pPr>
            <w:r>
              <w:rPr>
                <w:rFonts w:ascii="Calibri(Telo)" w:hAnsi="Calibri(Telo)"/>
              </w:rPr>
              <w:t>Ustna ocena</w:t>
            </w:r>
          </w:p>
        </w:tc>
        <w:tc>
          <w:tcPr>
            <w:tcW w:w="3039" w:type="dxa"/>
          </w:tcPr>
          <w:p w14:paraId="7A1DC11A" w14:textId="77777777" w:rsidR="0019772E" w:rsidRDefault="0019772E" w:rsidP="0015397A">
            <w:pPr>
              <w:spacing w:after="0" w:line="240" w:lineRule="auto"/>
              <w:jc w:val="center"/>
              <w:rPr>
                <w:rFonts w:ascii="Calibri(Telo)" w:hAnsi="Calibri(Telo)"/>
              </w:rPr>
            </w:pPr>
            <w:r>
              <w:rPr>
                <w:rFonts w:ascii="Calibri(Telo)" w:hAnsi="Calibri(Telo)"/>
              </w:rPr>
              <w:t>1</w:t>
            </w:r>
          </w:p>
        </w:tc>
        <w:tc>
          <w:tcPr>
            <w:tcW w:w="2686" w:type="dxa"/>
          </w:tcPr>
          <w:p w14:paraId="628600D9" w14:textId="77777777" w:rsidR="0019772E" w:rsidRDefault="0019772E" w:rsidP="0015397A">
            <w:pPr>
              <w:spacing w:after="0" w:line="240" w:lineRule="auto"/>
              <w:rPr>
                <w:rFonts w:ascii="Calibri(Telo)" w:hAnsi="Calibri(Telo)"/>
              </w:rPr>
            </w:pPr>
            <w:r>
              <w:rPr>
                <w:rFonts w:ascii="Calibri(Telo)" w:hAnsi="Calibri(Telo)"/>
              </w:rPr>
              <w:t>spraševanje</w:t>
            </w:r>
          </w:p>
        </w:tc>
      </w:tr>
    </w:tbl>
    <w:p w14:paraId="024421B5" w14:textId="77777777" w:rsidR="001A7FBD" w:rsidRDefault="001A7FBD" w:rsidP="00851A6B">
      <w:pPr>
        <w:spacing w:after="0"/>
        <w:rPr>
          <w:rFonts w:ascii="Calibri(Telo)" w:hAnsi="Calibri(Telo)"/>
        </w:rPr>
      </w:pPr>
    </w:p>
    <w:p w14:paraId="0ACDDDDF" w14:textId="77777777" w:rsidR="001A7FBD" w:rsidRDefault="001A7FBD" w:rsidP="001A7FBD">
      <w:pPr>
        <w:spacing w:after="0"/>
        <w:rPr>
          <w:rFonts w:ascii="Calibri(Telo)" w:hAnsi="Calibri(Telo)"/>
        </w:rPr>
      </w:pPr>
      <w:r>
        <w:rPr>
          <w:rFonts w:ascii="Calibri(Telo)" w:hAnsi="Calibri(Telo)"/>
        </w:rPr>
        <w:t>Dijak mora za pozitivno zaključeno oceno doseči načrtovano število obveznih ocen in imeti vse obvezne ocene pozitivne.</w:t>
      </w:r>
    </w:p>
    <w:p w14:paraId="16C56193" w14:textId="77777777" w:rsidR="001A7FBD" w:rsidRDefault="001A7FBD" w:rsidP="00851A6B">
      <w:pPr>
        <w:spacing w:after="0"/>
        <w:rPr>
          <w:rFonts w:ascii="Calibri(Telo)" w:hAnsi="Calibri(Telo)"/>
        </w:rPr>
      </w:pPr>
    </w:p>
    <w:p w14:paraId="2D3CF94B" w14:textId="77777777" w:rsidR="00851A6B" w:rsidRPr="0030189F" w:rsidRDefault="00851A6B" w:rsidP="00851A6B">
      <w:pPr>
        <w:spacing w:after="0"/>
        <w:rPr>
          <w:rFonts w:ascii="Calibri(Telo)" w:hAnsi="Calibri(Telo)"/>
        </w:rPr>
      </w:pPr>
      <w:r w:rsidRPr="0030189F">
        <w:rPr>
          <w:rFonts w:ascii="Calibri(Telo)" w:hAnsi="Calibri(Telo)"/>
        </w:rPr>
        <w:t>Dodatni možni načini pridobivanja ocene:</w:t>
      </w:r>
    </w:p>
    <w:p w14:paraId="173485FB" w14:textId="77777777" w:rsidR="00851A6B" w:rsidRPr="0030189F" w:rsidRDefault="00851A6B" w:rsidP="003E4ECE">
      <w:pPr>
        <w:pStyle w:val="Odstavekseznama"/>
        <w:numPr>
          <w:ilvl w:val="0"/>
          <w:numId w:val="3"/>
        </w:numPr>
        <w:spacing w:after="0"/>
        <w:rPr>
          <w:rFonts w:ascii="Calibri(Telo)" w:hAnsi="Calibri(Telo)"/>
        </w:rPr>
      </w:pPr>
      <w:r w:rsidRPr="0030189F">
        <w:rPr>
          <w:rFonts w:ascii="Calibri(Telo)" w:hAnsi="Calibri(Telo)"/>
        </w:rPr>
        <w:t>govorni nastop</w:t>
      </w:r>
    </w:p>
    <w:p w14:paraId="5504B434" w14:textId="77777777" w:rsidR="00851A6B" w:rsidRPr="0030189F" w:rsidRDefault="00851A6B" w:rsidP="003E4ECE">
      <w:pPr>
        <w:pStyle w:val="Odstavekseznama"/>
        <w:numPr>
          <w:ilvl w:val="0"/>
          <w:numId w:val="3"/>
        </w:numPr>
        <w:rPr>
          <w:rFonts w:ascii="Calibri(Telo)" w:hAnsi="Calibri(Telo)"/>
        </w:rPr>
      </w:pPr>
      <w:r w:rsidRPr="0030189F">
        <w:rPr>
          <w:rFonts w:ascii="Calibri(Telo)" w:hAnsi="Calibri(Telo)"/>
        </w:rPr>
        <w:t>tekmovanje za Cankarjevo priznanje</w:t>
      </w:r>
    </w:p>
    <w:p w14:paraId="3082120F" w14:textId="77777777" w:rsidR="00851A6B" w:rsidRPr="0030189F" w:rsidRDefault="00851A6B" w:rsidP="00851A6B">
      <w:pPr>
        <w:spacing w:after="0"/>
        <w:rPr>
          <w:rFonts w:ascii="Calibri(Telo)" w:hAnsi="Calibri(Telo)"/>
        </w:rPr>
      </w:pPr>
      <w:r w:rsidRPr="0030189F">
        <w:rPr>
          <w:rFonts w:ascii="Calibri(Telo)" w:hAnsi="Calibri(Telo)"/>
        </w:rPr>
        <w:t>Načini popravljanja negativnih ocen:</w:t>
      </w:r>
    </w:p>
    <w:p w14:paraId="08FB9F78" w14:textId="77777777" w:rsidR="00851A6B" w:rsidRPr="0030189F" w:rsidRDefault="00851A6B" w:rsidP="003E4ECE">
      <w:pPr>
        <w:pStyle w:val="Odstavekseznama"/>
        <w:numPr>
          <w:ilvl w:val="0"/>
          <w:numId w:val="3"/>
        </w:numPr>
        <w:spacing w:after="0"/>
        <w:rPr>
          <w:rFonts w:ascii="Calibri(Telo)" w:hAnsi="Calibri(Telo)"/>
        </w:rPr>
      </w:pPr>
      <w:r w:rsidRPr="0030189F">
        <w:rPr>
          <w:rFonts w:ascii="Calibri(Telo)" w:hAnsi="Calibri(Telo)"/>
        </w:rPr>
        <w:t>Dijak popravlja v dogovoru z učiteljem pri rednih urah pouka.</w:t>
      </w:r>
    </w:p>
    <w:p w14:paraId="38218627" w14:textId="77777777" w:rsidR="00851A6B" w:rsidRDefault="00851A6B" w:rsidP="003E4ECE">
      <w:pPr>
        <w:pStyle w:val="Odstavekseznama"/>
        <w:numPr>
          <w:ilvl w:val="0"/>
          <w:numId w:val="3"/>
        </w:numPr>
        <w:rPr>
          <w:rFonts w:ascii="Calibri(Telo)" w:hAnsi="Calibri(Telo)"/>
        </w:rPr>
      </w:pPr>
      <w:r w:rsidRPr="0030189F">
        <w:rPr>
          <w:rFonts w:ascii="Calibri(Telo)" w:hAnsi="Calibri(Telo)"/>
        </w:rPr>
        <w:lastRenderedPageBreak/>
        <w:t>Dijak pod določenimi pogoji lahko popravlja tudi izven rednih ur pouka.</w:t>
      </w:r>
    </w:p>
    <w:p w14:paraId="79244B8C" w14:textId="77777777" w:rsidR="001A7FBD" w:rsidRDefault="001A7FBD" w:rsidP="00851A6B">
      <w:pPr>
        <w:rPr>
          <w:rFonts w:ascii="Calibri(Telo)" w:hAnsi="Calibri(Telo)"/>
        </w:rPr>
      </w:pPr>
    </w:p>
    <w:p w14:paraId="007341B5" w14:textId="77777777" w:rsidR="001A7FBD" w:rsidRDefault="001A7FBD" w:rsidP="00851A6B">
      <w:pPr>
        <w:rPr>
          <w:rFonts w:ascii="Calibri(Telo)" w:hAnsi="Calibri(Telo)"/>
        </w:rPr>
      </w:pPr>
    </w:p>
    <w:p w14:paraId="60AC7C5E" w14:textId="77777777" w:rsidR="00851A6B" w:rsidRPr="0030189F" w:rsidRDefault="00851A6B" w:rsidP="00851A6B">
      <w:pPr>
        <w:rPr>
          <w:rFonts w:ascii="Calibri(Telo)" w:hAnsi="Calibri(Telo)"/>
        </w:rPr>
      </w:pPr>
      <w:r w:rsidRPr="0030189F">
        <w:rPr>
          <w:rFonts w:ascii="Calibri(Telo)" w:hAnsi="Calibri(Telo)"/>
        </w:rPr>
        <w:t>Meje za ocene</w:t>
      </w:r>
    </w:p>
    <w:p w14:paraId="542C0428" w14:textId="77777777" w:rsidR="00851A6B" w:rsidRPr="0030189F" w:rsidRDefault="0019772E" w:rsidP="003E4ECE">
      <w:pPr>
        <w:pStyle w:val="Odstavekseznama"/>
        <w:numPr>
          <w:ilvl w:val="0"/>
          <w:numId w:val="3"/>
        </w:numPr>
        <w:rPr>
          <w:rFonts w:ascii="Calibri(Telo)" w:hAnsi="Calibri(Telo)"/>
        </w:rPr>
      </w:pPr>
      <w:r>
        <w:rPr>
          <w:rFonts w:ascii="Calibri(Telo)" w:hAnsi="Calibri(Telo)"/>
        </w:rPr>
        <w:t>s</w:t>
      </w:r>
      <w:r w:rsidR="00851A6B" w:rsidRPr="0030189F">
        <w:rPr>
          <w:rFonts w:ascii="Calibri(Telo)" w:hAnsi="Calibri(Telo)"/>
        </w:rPr>
        <w:t>o usklajene znotraj učiteljskega zbora in določene v Šolskih pravilih ocenjevanja znanja</w:t>
      </w:r>
    </w:p>
    <w:p w14:paraId="37A847F3" w14:textId="77777777" w:rsidR="00851A6B" w:rsidRPr="0030189F" w:rsidRDefault="00851A6B" w:rsidP="00851A6B">
      <w:pPr>
        <w:pStyle w:val="Odstavekseznama"/>
        <w:rPr>
          <w:rFonts w:ascii="Calibri(Telo)" w:hAnsi="Calibri(Telo)"/>
        </w:rPr>
      </w:pPr>
    </w:p>
    <w:p w14:paraId="4DDD11D0" w14:textId="77777777" w:rsidR="00851A6B" w:rsidRPr="0030189F" w:rsidRDefault="00851A6B" w:rsidP="003E4ECE">
      <w:pPr>
        <w:pStyle w:val="Odstavekseznama"/>
        <w:numPr>
          <w:ilvl w:val="0"/>
          <w:numId w:val="2"/>
        </w:numPr>
        <w:rPr>
          <w:rFonts w:ascii="Calibri(Telo)" w:hAnsi="Calibri(Telo)"/>
          <w:u w:val="single"/>
        </w:rPr>
      </w:pPr>
      <w:r w:rsidRPr="0030189F">
        <w:rPr>
          <w:rFonts w:ascii="Calibri(Telo)" w:hAnsi="Calibri(Telo)"/>
          <w:u w:val="single"/>
        </w:rPr>
        <w:t>Pri popravnih izpitih</w:t>
      </w:r>
    </w:p>
    <w:p w14:paraId="35013EEA" w14:textId="77777777" w:rsidR="00851A6B" w:rsidRPr="0030189F" w:rsidRDefault="00851A6B" w:rsidP="00851A6B">
      <w:pPr>
        <w:spacing w:after="0" w:line="240" w:lineRule="auto"/>
        <w:jc w:val="both"/>
        <w:rPr>
          <w:rFonts w:ascii="Calibri(Telo)" w:eastAsia="Calibri" w:hAnsi="Calibri(Telo)" w:cs="Times New Roman"/>
        </w:rPr>
      </w:pPr>
      <w:r w:rsidRPr="0030189F">
        <w:rPr>
          <w:rFonts w:ascii="Calibri(Telo)" w:hAnsi="Calibri(Telo)"/>
        </w:rPr>
        <w:t xml:space="preserve">Popravni izpit </w:t>
      </w:r>
      <w:r w:rsidRPr="0030189F">
        <w:rPr>
          <w:rFonts w:ascii="Calibri(Telo)" w:eastAsia="Calibri" w:hAnsi="Calibri(Telo)" w:cs="Times New Roman"/>
        </w:rPr>
        <w:t>vključuje obvezno pisni del, ki predstavlja 50 % ocene, in ustni del (tudi 50 % ocene). O obsegu in učnih vsebinah izpita so dijaki seznanjeni ob koncu pouka. Enako velja za druge izpite (npr. dopolnilni, predmetni).</w:t>
      </w:r>
    </w:p>
    <w:p w14:paraId="0BD7757F" w14:textId="77777777" w:rsidR="00851A6B" w:rsidRPr="0030189F" w:rsidRDefault="00851A6B" w:rsidP="00851A6B">
      <w:pPr>
        <w:spacing w:after="0" w:line="240" w:lineRule="auto"/>
        <w:jc w:val="both"/>
        <w:rPr>
          <w:rFonts w:ascii="Calibri(Telo)" w:hAnsi="Calibri(Telo)" w:cs="Times New Roman"/>
        </w:rPr>
      </w:pPr>
    </w:p>
    <w:p w14:paraId="63C33E7C" w14:textId="77777777" w:rsidR="00851A6B" w:rsidRPr="001A7FBD" w:rsidRDefault="00851A6B" w:rsidP="003E4ECE">
      <w:pPr>
        <w:pStyle w:val="Odstavekseznama"/>
        <w:numPr>
          <w:ilvl w:val="0"/>
          <w:numId w:val="4"/>
        </w:numPr>
        <w:rPr>
          <w:rFonts w:ascii="Calibri(Telo)" w:hAnsi="Calibri(Telo)"/>
          <w:b/>
        </w:rPr>
      </w:pPr>
      <w:r w:rsidRPr="001A7FBD">
        <w:rPr>
          <w:rFonts w:ascii="Calibri(Telo)" w:hAnsi="Calibri(Telo)"/>
          <w:b/>
        </w:rPr>
        <w:t>Roki za pisno ocenjevanje znanja</w:t>
      </w:r>
    </w:p>
    <w:p w14:paraId="54410179" w14:textId="77777777" w:rsidR="00851A6B" w:rsidRPr="0030189F" w:rsidRDefault="00851A6B" w:rsidP="00851A6B">
      <w:pPr>
        <w:pStyle w:val="Odstavekseznama"/>
        <w:ind w:left="1080"/>
        <w:rPr>
          <w:rFonts w:ascii="Calibri(Telo)" w:hAnsi="Calibri(Telo)"/>
        </w:rPr>
      </w:pPr>
      <w:r w:rsidRPr="0030189F">
        <w:rPr>
          <w:rFonts w:ascii="Calibri(Telo)" w:hAnsi="Calibri(Telo)"/>
        </w:rPr>
        <w:t>Roki za pisno ocenjevanje znanja so v prilogi skupnega Načrta ocenjevanja znanja.</w:t>
      </w:r>
    </w:p>
    <w:p w14:paraId="5CE26469" w14:textId="77777777" w:rsidR="00851A6B" w:rsidRDefault="00851A6B" w:rsidP="00851A6B"/>
    <w:p w14:paraId="7432E7BC" w14:textId="77777777" w:rsidR="00C73B7B" w:rsidRDefault="00C73B7B" w:rsidP="00C73B7B">
      <w:pPr>
        <w:spacing w:after="0" w:line="240" w:lineRule="auto"/>
      </w:pPr>
      <w:bookmarkStart w:id="5" w:name="_Hlk179574728"/>
      <w:bookmarkEnd w:id="4"/>
    </w:p>
    <w:p w14:paraId="5FF0FE19" w14:textId="78922BA9" w:rsidR="005E081C" w:rsidRDefault="005E081C" w:rsidP="005E081C">
      <w:r>
        <w:t xml:space="preserve">Načrt ocenjevanja za slovenistični aktiv izdelala </w:t>
      </w:r>
      <w:r w:rsidR="00372100">
        <w:t>Katja Vidmar</w:t>
      </w:r>
      <w:r>
        <w:t>, prof. slovenščine</w:t>
      </w:r>
    </w:p>
    <w:p w14:paraId="3B50E704"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29BB4771"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10B07C5E"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5D9FCC1B"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56661D38"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267BDF63"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79359DF8"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18FA3E77"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533B0903"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1AD59142"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0E324A4D"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3A591DBA"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07D6336D"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3F7FA1AF"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1E6A7C2F"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762AE718"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66F0839F"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33F64700"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0A0E957B"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6C895849"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6C0CE918"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4657323B"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1A2EECA9"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1539C01A"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638B5B77"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7440E302"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7851AA73"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7004FF2D"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0ABE55DD"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42F0C425"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29A19683" w14:textId="77777777" w:rsidR="001A7FBD" w:rsidRDefault="001A7FBD" w:rsidP="00C73B7B">
      <w:pPr>
        <w:spacing w:after="0" w:line="240" w:lineRule="auto"/>
        <w:rPr>
          <w:rFonts w:ascii="Times New Roman" w:eastAsia="Calibri" w:hAnsi="Times New Roman" w:cs="Times New Roman"/>
          <w:b/>
          <w:color w:val="FF0000"/>
          <w:sz w:val="24"/>
          <w:u w:val="single"/>
        </w:rPr>
      </w:pPr>
    </w:p>
    <w:p w14:paraId="5F99FA76" w14:textId="77777777" w:rsidR="009239F0" w:rsidRDefault="009239F0" w:rsidP="00851A6B">
      <w:pPr>
        <w:spacing w:after="0" w:line="240" w:lineRule="auto"/>
        <w:rPr>
          <w:rFonts w:ascii="Times New Roman" w:eastAsia="Calibri" w:hAnsi="Times New Roman" w:cs="Times New Roman"/>
          <w:b/>
          <w:color w:val="FF0000"/>
          <w:sz w:val="24"/>
          <w:u w:val="single"/>
        </w:rPr>
      </w:pPr>
    </w:p>
    <w:p w14:paraId="5A5C5F64" w14:textId="0CACE355" w:rsidR="00851A6B" w:rsidRPr="00033A59" w:rsidRDefault="00851A6B" w:rsidP="00851A6B">
      <w:pPr>
        <w:spacing w:after="0" w:line="240" w:lineRule="auto"/>
        <w:rPr>
          <w:rFonts w:ascii="Calibri telo" w:eastAsia="Calibri" w:hAnsi="Calibri telo" w:cs="Times New Roman"/>
          <w:b/>
          <w:color w:val="000000" w:themeColor="text1"/>
          <w:sz w:val="24"/>
        </w:rPr>
      </w:pPr>
      <w:r w:rsidRPr="00033A59">
        <w:rPr>
          <w:rFonts w:ascii="Calibri telo" w:eastAsia="Calibri" w:hAnsi="Calibri telo" w:cs="Times New Roman"/>
          <w:b/>
          <w:color w:val="000000" w:themeColor="text1"/>
          <w:sz w:val="24"/>
        </w:rPr>
        <w:t xml:space="preserve">Predmet: SLOVENŠČINA, </w:t>
      </w:r>
      <w:r>
        <w:rPr>
          <w:rFonts w:ascii="Calibri telo" w:eastAsia="Calibri" w:hAnsi="Calibri telo" w:cs="Times New Roman"/>
          <w:b/>
          <w:color w:val="000000" w:themeColor="text1"/>
          <w:sz w:val="24"/>
        </w:rPr>
        <w:t>3</w:t>
      </w:r>
      <w:r w:rsidRPr="00033A59">
        <w:rPr>
          <w:rFonts w:ascii="Calibri telo" w:eastAsia="Calibri" w:hAnsi="Calibri telo" w:cs="Times New Roman"/>
          <w:b/>
          <w:color w:val="000000" w:themeColor="text1"/>
          <w:sz w:val="24"/>
        </w:rPr>
        <w:t>. LETNIK</w:t>
      </w:r>
    </w:p>
    <w:p w14:paraId="24C463F5" w14:textId="77777777" w:rsidR="00851A6B" w:rsidRPr="00033A59" w:rsidRDefault="00851A6B" w:rsidP="00851A6B">
      <w:pPr>
        <w:spacing w:after="0" w:line="240" w:lineRule="auto"/>
        <w:rPr>
          <w:rFonts w:ascii="Calibri telo" w:eastAsia="Calibri" w:hAnsi="Calibri telo" w:cs="Times New Roman"/>
          <w:b/>
          <w:color w:val="000000" w:themeColor="text1"/>
          <w:sz w:val="24"/>
        </w:rPr>
      </w:pPr>
    </w:p>
    <w:p w14:paraId="1D3B85AC" w14:textId="77777777" w:rsidR="00851A6B" w:rsidRPr="00033A59" w:rsidRDefault="00851A6B" w:rsidP="00851A6B">
      <w:pPr>
        <w:spacing w:after="0" w:line="240" w:lineRule="auto"/>
        <w:rPr>
          <w:rFonts w:ascii="Calibri telo" w:eastAsia="Calibri" w:hAnsi="Calibri telo" w:cs="Times New Roman"/>
          <w:b/>
          <w:color w:val="000000" w:themeColor="text1"/>
          <w:sz w:val="24"/>
        </w:rPr>
      </w:pPr>
      <w:r w:rsidRPr="00033A59">
        <w:rPr>
          <w:rFonts w:ascii="Calibri telo" w:eastAsia="Calibri" w:hAnsi="Calibri telo" w:cs="Times New Roman"/>
          <w:b/>
          <w:color w:val="000000" w:themeColor="text1"/>
          <w:sz w:val="24"/>
        </w:rPr>
        <w:t>Obseg: 140 ur</w:t>
      </w:r>
    </w:p>
    <w:p w14:paraId="0F83DEE5" w14:textId="77777777" w:rsidR="00851A6B" w:rsidRPr="00033A59" w:rsidRDefault="00851A6B" w:rsidP="00851A6B">
      <w:pPr>
        <w:spacing w:after="0" w:line="240" w:lineRule="auto"/>
        <w:rPr>
          <w:rFonts w:ascii="Calibri telo" w:eastAsia="Calibri" w:hAnsi="Calibri telo" w:cs="Times New Roman"/>
          <w:b/>
          <w:color w:val="FF0000"/>
        </w:rPr>
      </w:pPr>
    </w:p>
    <w:p w14:paraId="510AAEA3" w14:textId="77777777" w:rsidR="00851A6B" w:rsidRPr="00851A6B" w:rsidRDefault="00851A6B" w:rsidP="003E4ECE">
      <w:pPr>
        <w:pStyle w:val="Odstavekseznama"/>
        <w:numPr>
          <w:ilvl w:val="0"/>
          <w:numId w:val="5"/>
        </w:numPr>
        <w:spacing w:after="0" w:line="240" w:lineRule="auto"/>
        <w:rPr>
          <w:rFonts w:ascii="Calibri telo" w:eastAsia="Calibri" w:hAnsi="Calibri telo" w:cs="Times New Roman"/>
          <w:b/>
        </w:rPr>
      </w:pPr>
      <w:r w:rsidRPr="00851A6B">
        <w:rPr>
          <w:rFonts w:ascii="Calibri telo" w:eastAsia="Calibri" w:hAnsi="Calibri telo" w:cs="Times New Roman"/>
          <w:b/>
        </w:rPr>
        <w:t>Minimalni standardi znanja</w:t>
      </w:r>
    </w:p>
    <w:p w14:paraId="21DA8CF1" w14:textId="77777777" w:rsidR="00851A6B" w:rsidRPr="00033A59" w:rsidRDefault="00851A6B" w:rsidP="00851A6B">
      <w:pPr>
        <w:spacing w:after="0" w:line="240" w:lineRule="auto"/>
        <w:ind w:left="360"/>
        <w:rPr>
          <w:rFonts w:ascii="Calibri telo" w:eastAsia="Calibri" w:hAnsi="Calibri telo" w:cs="Times New Roman"/>
          <w:b/>
        </w:rPr>
      </w:pPr>
    </w:p>
    <w:p w14:paraId="585DB857" w14:textId="77777777" w:rsidR="00851A6B" w:rsidRPr="0030189F" w:rsidRDefault="00851A6B" w:rsidP="00851A6B">
      <w:pPr>
        <w:spacing w:after="0" w:line="240" w:lineRule="auto"/>
        <w:rPr>
          <w:rFonts w:ascii="Calibri telo" w:eastAsia="Calibri" w:hAnsi="Calibri telo" w:cs="Times New Roman"/>
          <w:b/>
          <w:color w:val="000000" w:themeColor="text1"/>
          <w:u w:val="single"/>
        </w:rPr>
      </w:pPr>
      <w:r w:rsidRPr="0030189F">
        <w:rPr>
          <w:rFonts w:ascii="Calibri telo" w:eastAsia="Calibri" w:hAnsi="Calibri telo" w:cs="Times New Roman"/>
          <w:b/>
          <w:color w:val="000000" w:themeColor="text1"/>
          <w:u w:val="single"/>
        </w:rPr>
        <w:t>KNJIŽEVNOST</w:t>
      </w:r>
    </w:p>
    <w:p w14:paraId="1E75C3B0" w14:textId="77777777" w:rsidR="00C73B7B" w:rsidRDefault="00C73B7B" w:rsidP="00C73B7B">
      <w:pPr>
        <w:spacing w:after="0" w:line="240" w:lineRule="auto"/>
        <w:rPr>
          <w:rFonts w:ascii="Times New Roman" w:eastAsia="Calibri" w:hAnsi="Times New Roman" w:cs="Times New Roman"/>
          <w:b/>
        </w:rPr>
      </w:pPr>
    </w:p>
    <w:tbl>
      <w:tblPr>
        <w:tblStyle w:val="Tabelamrea"/>
        <w:tblW w:w="9209" w:type="dxa"/>
        <w:tblLook w:val="04A0" w:firstRow="1" w:lastRow="0" w:firstColumn="1" w:lastColumn="0" w:noHBand="0" w:noVBand="1"/>
      </w:tblPr>
      <w:tblGrid>
        <w:gridCol w:w="1980"/>
        <w:gridCol w:w="2811"/>
        <w:gridCol w:w="4418"/>
      </w:tblGrid>
      <w:tr w:rsidR="002E6709" w:rsidRPr="00851A6B" w14:paraId="0D39BF5C" w14:textId="77777777" w:rsidTr="00245A12">
        <w:tc>
          <w:tcPr>
            <w:tcW w:w="1980" w:type="dxa"/>
          </w:tcPr>
          <w:p w14:paraId="26E107DD" w14:textId="77777777" w:rsidR="002E6709" w:rsidRPr="00851A6B" w:rsidRDefault="002E6709" w:rsidP="00947A7B">
            <w:pPr>
              <w:spacing w:after="0" w:line="240" w:lineRule="auto"/>
              <w:rPr>
                <w:rFonts w:eastAsia="Calibri" w:cstheme="minorHAnsi"/>
                <w:b/>
              </w:rPr>
            </w:pPr>
            <w:bookmarkStart w:id="6" w:name="_Hlk179573951"/>
            <w:r w:rsidRPr="00851A6B">
              <w:rPr>
                <w:rFonts w:eastAsia="Calibri" w:cstheme="minorHAnsi"/>
                <w:b/>
              </w:rPr>
              <w:t>UČNI SKLOP</w:t>
            </w:r>
          </w:p>
        </w:tc>
        <w:tc>
          <w:tcPr>
            <w:tcW w:w="2811" w:type="dxa"/>
          </w:tcPr>
          <w:p w14:paraId="21F7635B" w14:textId="77777777" w:rsidR="002E6709" w:rsidRPr="00851A6B" w:rsidRDefault="002E6709" w:rsidP="00947A7B">
            <w:pPr>
              <w:spacing w:after="0" w:line="240" w:lineRule="auto"/>
              <w:rPr>
                <w:rFonts w:eastAsia="Calibri" w:cstheme="minorHAnsi"/>
                <w:b/>
              </w:rPr>
            </w:pPr>
            <w:r w:rsidRPr="00851A6B">
              <w:rPr>
                <w:rFonts w:eastAsia="Calibri" w:cstheme="minorHAnsi"/>
                <w:b/>
              </w:rPr>
              <w:t>TEME</w:t>
            </w:r>
          </w:p>
        </w:tc>
        <w:tc>
          <w:tcPr>
            <w:tcW w:w="4418" w:type="dxa"/>
          </w:tcPr>
          <w:p w14:paraId="2AAB6B22" w14:textId="77777777" w:rsidR="002E6709" w:rsidRPr="00851A6B" w:rsidRDefault="002E6709" w:rsidP="00947A7B">
            <w:pPr>
              <w:spacing w:after="0" w:line="240" w:lineRule="auto"/>
              <w:rPr>
                <w:rFonts w:eastAsia="Calibri" w:cstheme="minorHAnsi"/>
                <w:b/>
              </w:rPr>
            </w:pPr>
            <w:r w:rsidRPr="00851A6B">
              <w:rPr>
                <w:rFonts w:eastAsia="Calibri" w:cstheme="minorHAnsi"/>
                <w:b/>
              </w:rPr>
              <w:t>MINIMALNI STANDARDI</w:t>
            </w:r>
          </w:p>
        </w:tc>
      </w:tr>
      <w:tr w:rsidR="002E6709" w:rsidRPr="00851A6B" w14:paraId="40E6F179" w14:textId="77777777" w:rsidTr="00245A12">
        <w:tc>
          <w:tcPr>
            <w:tcW w:w="1980" w:type="dxa"/>
            <w:vMerge w:val="restart"/>
          </w:tcPr>
          <w:p w14:paraId="7B6EF540" w14:textId="77777777" w:rsidR="002E6709" w:rsidRPr="00851A6B" w:rsidRDefault="002E6709" w:rsidP="00947A7B">
            <w:pPr>
              <w:spacing w:after="0" w:line="240" w:lineRule="auto"/>
              <w:rPr>
                <w:rFonts w:eastAsia="Calibri" w:cstheme="minorHAnsi"/>
                <w:b/>
              </w:rPr>
            </w:pPr>
            <w:r w:rsidRPr="00851A6B">
              <w:rPr>
                <w:rFonts w:eastAsia="Calibri" w:cstheme="minorHAnsi"/>
                <w:b/>
              </w:rPr>
              <w:t xml:space="preserve">Književnost evropske moderne </w:t>
            </w:r>
          </w:p>
        </w:tc>
        <w:tc>
          <w:tcPr>
            <w:tcW w:w="2811" w:type="dxa"/>
          </w:tcPr>
          <w:p w14:paraId="6AC3875E" w14:textId="77777777" w:rsidR="002E6709" w:rsidRPr="00851A6B" w:rsidRDefault="002E6709" w:rsidP="00947A7B">
            <w:pPr>
              <w:spacing w:after="0" w:line="240" w:lineRule="auto"/>
              <w:rPr>
                <w:rFonts w:cstheme="minorHAnsi"/>
                <w:lang w:eastAsia="en-US"/>
              </w:rPr>
            </w:pPr>
            <w:r w:rsidRPr="00851A6B">
              <w:rPr>
                <w:rFonts w:cstheme="minorHAnsi"/>
                <w:lang w:eastAsia="en-US"/>
              </w:rPr>
              <w:t>moderna</w:t>
            </w:r>
          </w:p>
        </w:tc>
        <w:tc>
          <w:tcPr>
            <w:tcW w:w="4418" w:type="dxa"/>
          </w:tcPr>
          <w:p w14:paraId="6A2D095F" w14:textId="77777777" w:rsidR="001A7FBD" w:rsidRDefault="002E6709" w:rsidP="00C73B7B">
            <w:pPr>
              <w:spacing w:after="0" w:line="240" w:lineRule="auto"/>
              <w:rPr>
                <w:rFonts w:cstheme="minorHAnsi"/>
                <w:lang w:eastAsia="en-US"/>
              </w:rPr>
            </w:pPr>
            <w:r w:rsidRPr="00851A6B">
              <w:rPr>
                <w:rFonts w:cstheme="minorHAnsi"/>
                <w:lang w:eastAsia="en-US"/>
              </w:rPr>
              <w:t>Dijak</w:t>
            </w:r>
          </w:p>
          <w:p w14:paraId="5CCD74C0" w14:textId="77777777" w:rsidR="001A7FBD" w:rsidRDefault="002E6709" w:rsidP="003E4ECE">
            <w:pPr>
              <w:pStyle w:val="Odstavekseznama"/>
              <w:numPr>
                <w:ilvl w:val="0"/>
                <w:numId w:val="38"/>
              </w:numPr>
              <w:spacing w:after="0" w:line="240" w:lineRule="auto"/>
              <w:rPr>
                <w:rFonts w:cstheme="minorHAnsi"/>
              </w:rPr>
            </w:pPr>
            <w:r w:rsidRPr="001A7FBD">
              <w:rPr>
                <w:rFonts w:cstheme="minorHAnsi"/>
              </w:rPr>
              <w:t xml:space="preserve">samostojno povzame bistvene značilnosti moderne kot literarnozgodovinskega obdobja. </w:t>
            </w:r>
          </w:p>
          <w:p w14:paraId="5104D186" w14:textId="77777777" w:rsidR="002E6709" w:rsidRPr="001A7FBD" w:rsidRDefault="001A7FBD" w:rsidP="003E4ECE">
            <w:pPr>
              <w:pStyle w:val="Odstavekseznama"/>
              <w:numPr>
                <w:ilvl w:val="0"/>
                <w:numId w:val="38"/>
              </w:numPr>
              <w:spacing w:after="0" w:line="240" w:lineRule="auto"/>
              <w:rPr>
                <w:rFonts w:cstheme="minorHAnsi"/>
              </w:rPr>
            </w:pPr>
            <w:r>
              <w:rPr>
                <w:rFonts w:cstheme="minorHAnsi"/>
              </w:rPr>
              <w:t>z</w:t>
            </w:r>
            <w:r w:rsidR="002E6709" w:rsidRPr="001A7FBD">
              <w:rPr>
                <w:rFonts w:cstheme="minorHAnsi"/>
              </w:rPr>
              <w:t xml:space="preserve">na jo časovno umestiti, </w:t>
            </w:r>
            <w:r w:rsidR="009277C8" w:rsidRPr="001A7FBD">
              <w:rPr>
                <w:rFonts w:cstheme="minorHAnsi"/>
              </w:rPr>
              <w:t>našt</w:t>
            </w:r>
            <w:r>
              <w:rPr>
                <w:rFonts w:cstheme="minorHAnsi"/>
              </w:rPr>
              <w:t>eti</w:t>
            </w:r>
            <w:r w:rsidR="002E6709" w:rsidRPr="001A7FBD">
              <w:rPr>
                <w:rFonts w:cstheme="minorHAnsi"/>
              </w:rPr>
              <w:t xml:space="preserve"> predstavnike obdobja in njihova dela.</w:t>
            </w:r>
          </w:p>
        </w:tc>
      </w:tr>
      <w:bookmarkEnd w:id="6"/>
      <w:tr w:rsidR="00AA152E" w:rsidRPr="00851A6B" w14:paraId="21601B4D" w14:textId="77777777" w:rsidTr="00245A12">
        <w:trPr>
          <w:trHeight w:val="2337"/>
        </w:trPr>
        <w:tc>
          <w:tcPr>
            <w:tcW w:w="1980" w:type="dxa"/>
            <w:vMerge/>
          </w:tcPr>
          <w:p w14:paraId="76CA8918" w14:textId="77777777" w:rsidR="00AA152E" w:rsidRPr="00851A6B" w:rsidRDefault="00AA152E" w:rsidP="00947A7B">
            <w:pPr>
              <w:spacing w:after="0" w:line="240" w:lineRule="auto"/>
              <w:rPr>
                <w:rFonts w:eastAsia="Calibri" w:cstheme="minorHAnsi"/>
                <w:b/>
              </w:rPr>
            </w:pPr>
          </w:p>
        </w:tc>
        <w:tc>
          <w:tcPr>
            <w:tcW w:w="2811" w:type="dxa"/>
          </w:tcPr>
          <w:p w14:paraId="52FA4B43" w14:textId="77777777" w:rsidR="00AA152E" w:rsidRPr="00851A6B" w:rsidRDefault="00AA152E" w:rsidP="009277C8">
            <w:pPr>
              <w:spacing w:after="0" w:line="240" w:lineRule="auto"/>
              <w:jc w:val="left"/>
              <w:rPr>
                <w:rFonts w:cstheme="minorHAnsi"/>
                <w:lang w:eastAsia="en-US"/>
              </w:rPr>
            </w:pPr>
            <w:r w:rsidRPr="00851A6B">
              <w:rPr>
                <w:rFonts w:cstheme="minorHAnsi"/>
                <w:lang w:eastAsia="en-US"/>
              </w:rPr>
              <w:t>Baudelaire: Tujec/Omamljajte se*</w:t>
            </w:r>
          </w:p>
          <w:p w14:paraId="672638C2" w14:textId="77777777" w:rsidR="00AA152E" w:rsidRPr="00851A6B" w:rsidRDefault="00AA152E" w:rsidP="009277C8">
            <w:pPr>
              <w:spacing w:after="0" w:line="240" w:lineRule="auto"/>
              <w:jc w:val="left"/>
              <w:rPr>
                <w:rFonts w:cstheme="minorHAnsi"/>
                <w:lang w:eastAsia="en-US"/>
              </w:rPr>
            </w:pPr>
            <w:r w:rsidRPr="00851A6B">
              <w:rPr>
                <w:rFonts w:cstheme="minorHAnsi"/>
                <w:lang w:eastAsia="en-US"/>
              </w:rPr>
              <w:t>P. Verlaine: Jesenska pesem</w:t>
            </w:r>
          </w:p>
          <w:p w14:paraId="405C4823" w14:textId="77777777" w:rsidR="00AA152E" w:rsidRPr="00AA152E" w:rsidRDefault="00AA152E" w:rsidP="009277C8">
            <w:pPr>
              <w:spacing w:after="0" w:line="240" w:lineRule="auto"/>
              <w:jc w:val="left"/>
              <w:rPr>
                <w:rFonts w:cstheme="minorHAnsi"/>
                <w:b/>
                <w:lang w:eastAsia="en-US"/>
              </w:rPr>
            </w:pPr>
            <w:r w:rsidRPr="00AA152E">
              <w:rPr>
                <w:rFonts w:cstheme="minorHAnsi"/>
                <w:b/>
                <w:lang w:eastAsia="en-US"/>
              </w:rPr>
              <w:t>O. Wilde, Saloma (DB)</w:t>
            </w:r>
          </w:p>
        </w:tc>
        <w:tc>
          <w:tcPr>
            <w:tcW w:w="4418" w:type="dxa"/>
          </w:tcPr>
          <w:p w14:paraId="2F484281" w14:textId="77777777" w:rsidR="001A7FBD" w:rsidRDefault="00AA152E" w:rsidP="001A7FBD">
            <w:pPr>
              <w:spacing w:after="0" w:line="240" w:lineRule="auto"/>
              <w:rPr>
                <w:rFonts w:cstheme="minorHAnsi"/>
                <w:lang w:eastAsia="en-US"/>
              </w:rPr>
            </w:pPr>
            <w:r>
              <w:rPr>
                <w:rFonts w:cstheme="minorHAnsi"/>
                <w:lang w:eastAsia="en-US"/>
              </w:rPr>
              <w:t>Dijak</w:t>
            </w:r>
          </w:p>
          <w:p w14:paraId="022C15E6" w14:textId="77777777" w:rsidR="001A7FBD" w:rsidRPr="001A7FBD" w:rsidRDefault="00AA152E" w:rsidP="003E4ECE">
            <w:pPr>
              <w:pStyle w:val="Odstavekseznama"/>
              <w:numPr>
                <w:ilvl w:val="0"/>
                <w:numId w:val="40"/>
              </w:numPr>
              <w:spacing w:after="0" w:line="240" w:lineRule="auto"/>
              <w:rPr>
                <w:rFonts w:eastAsiaTheme="minorEastAsia" w:cstheme="minorHAnsi"/>
              </w:rPr>
            </w:pPr>
            <w:r w:rsidRPr="001A7FBD">
              <w:rPr>
                <w:rFonts w:cstheme="minorHAnsi"/>
              </w:rPr>
              <w:t xml:space="preserve">obnavlja in povzema vsebino literarnih del, pojasnjuje pomene, povezuje svoja opažanja z znanjem, poimenuje opažene sestavine. </w:t>
            </w:r>
          </w:p>
          <w:p w14:paraId="7050D385" w14:textId="77777777" w:rsidR="001A7FBD" w:rsidRPr="001A7FBD" w:rsidRDefault="00AA152E" w:rsidP="003E4ECE">
            <w:pPr>
              <w:pStyle w:val="Odstavekseznama"/>
              <w:numPr>
                <w:ilvl w:val="0"/>
                <w:numId w:val="40"/>
              </w:numPr>
              <w:spacing w:line="240" w:lineRule="auto"/>
              <w:rPr>
                <w:rFonts w:eastAsiaTheme="minorEastAsia" w:cstheme="minorHAnsi"/>
              </w:rPr>
            </w:pPr>
            <w:r w:rsidRPr="001A7FBD">
              <w:rPr>
                <w:rFonts w:cstheme="minorHAnsi"/>
              </w:rPr>
              <w:t>samostojno razčlenjuje motivno-tematske in idejne sestavine obravnavanih besedil</w:t>
            </w:r>
            <w:r w:rsidR="001A7FBD">
              <w:rPr>
                <w:rFonts w:cstheme="minorHAnsi"/>
              </w:rPr>
              <w:t>.</w:t>
            </w:r>
          </w:p>
          <w:p w14:paraId="67CF93A5" w14:textId="77777777" w:rsidR="00AA152E" w:rsidRPr="001A7FBD" w:rsidRDefault="00AA152E" w:rsidP="003E4ECE">
            <w:pPr>
              <w:pStyle w:val="Odstavekseznama"/>
              <w:numPr>
                <w:ilvl w:val="0"/>
                <w:numId w:val="40"/>
              </w:numPr>
              <w:spacing w:line="240" w:lineRule="auto"/>
              <w:rPr>
                <w:rFonts w:eastAsiaTheme="minorEastAsia" w:cstheme="minorHAnsi"/>
              </w:rPr>
            </w:pPr>
            <w:r w:rsidRPr="001A7FBD">
              <w:rPr>
                <w:rFonts w:eastAsia="Times New Roman" w:cstheme="minorHAnsi"/>
              </w:rPr>
              <w:t>poimenuje glavne oblikovno-kompozicijske sestavine in pojasni njihovo vlogo v besedilu.</w:t>
            </w:r>
            <w:r w:rsidRPr="001A7FBD">
              <w:rPr>
                <w:rFonts w:cstheme="minorHAnsi"/>
              </w:rPr>
              <w:t xml:space="preserve"> </w:t>
            </w:r>
          </w:p>
        </w:tc>
      </w:tr>
      <w:tr w:rsidR="00851A6B" w:rsidRPr="00851A6B" w14:paraId="212FEED1" w14:textId="77777777" w:rsidTr="00245A12">
        <w:tc>
          <w:tcPr>
            <w:tcW w:w="1980" w:type="dxa"/>
          </w:tcPr>
          <w:p w14:paraId="7F042432" w14:textId="77777777" w:rsidR="00851A6B" w:rsidRPr="00851A6B" w:rsidRDefault="00851A6B" w:rsidP="00851A6B">
            <w:pPr>
              <w:spacing w:after="0" w:line="240" w:lineRule="auto"/>
              <w:jc w:val="left"/>
              <w:rPr>
                <w:rFonts w:eastAsia="Calibri" w:cstheme="minorHAnsi"/>
                <w:b/>
              </w:rPr>
            </w:pPr>
            <w:r w:rsidRPr="00851A6B">
              <w:rPr>
                <w:rFonts w:eastAsia="Calibri" w:cstheme="minorHAnsi"/>
                <w:b/>
              </w:rPr>
              <w:t>Moderna na Slovenskem</w:t>
            </w:r>
          </w:p>
          <w:p w14:paraId="5CEDA074" w14:textId="77777777" w:rsidR="00851A6B" w:rsidRPr="00851A6B" w:rsidRDefault="00851A6B" w:rsidP="00851A6B">
            <w:pPr>
              <w:spacing w:after="0" w:line="240" w:lineRule="auto"/>
              <w:rPr>
                <w:rFonts w:eastAsia="Calibri" w:cstheme="minorHAnsi"/>
                <w:b/>
              </w:rPr>
            </w:pPr>
          </w:p>
          <w:p w14:paraId="23315996" w14:textId="77777777" w:rsidR="00851A6B" w:rsidRPr="00851A6B" w:rsidRDefault="00851A6B" w:rsidP="00851A6B">
            <w:pPr>
              <w:spacing w:after="0" w:line="240" w:lineRule="auto"/>
              <w:rPr>
                <w:rFonts w:eastAsia="Calibri" w:cstheme="minorHAnsi"/>
                <w:b/>
              </w:rPr>
            </w:pPr>
          </w:p>
        </w:tc>
        <w:tc>
          <w:tcPr>
            <w:tcW w:w="2811" w:type="dxa"/>
          </w:tcPr>
          <w:p w14:paraId="374681FF" w14:textId="77777777" w:rsidR="00851A6B" w:rsidRPr="00851A6B" w:rsidRDefault="00851A6B" w:rsidP="00851A6B">
            <w:pPr>
              <w:spacing w:after="0" w:line="240" w:lineRule="auto"/>
              <w:rPr>
                <w:rFonts w:cstheme="minorHAnsi"/>
                <w:lang w:eastAsia="en-US"/>
              </w:rPr>
            </w:pPr>
            <w:r w:rsidRPr="00851A6B">
              <w:rPr>
                <w:rFonts w:cstheme="minorHAnsi"/>
                <w:lang w:eastAsia="en-US"/>
              </w:rPr>
              <w:t>moderna</w:t>
            </w:r>
            <w:r w:rsidR="00517103">
              <w:rPr>
                <w:rFonts w:cstheme="minorHAnsi"/>
                <w:lang w:eastAsia="en-US"/>
              </w:rPr>
              <w:t xml:space="preserve"> na Slovenskem</w:t>
            </w:r>
          </w:p>
        </w:tc>
        <w:tc>
          <w:tcPr>
            <w:tcW w:w="4418" w:type="dxa"/>
          </w:tcPr>
          <w:p w14:paraId="26F5D773" w14:textId="77777777" w:rsidR="001A7FBD" w:rsidRDefault="00851A6B" w:rsidP="00851A6B">
            <w:pPr>
              <w:spacing w:after="0" w:line="240" w:lineRule="auto"/>
              <w:rPr>
                <w:rFonts w:cstheme="minorHAnsi"/>
                <w:lang w:eastAsia="en-US"/>
              </w:rPr>
            </w:pPr>
            <w:r w:rsidRPr="00851A6B">
              <w:rPr>
                <w:rFonts w:cstheme="minorHAnsi"/>
                <w:lang w:eastAsia="en-US"/>
              </w:rPr>
              <w:t>Dijak</w:t>
            </w:r>
          </w:p>
          <w:p w14:paraId="40571904" w14:textId="77777777" w:rsidR="001A7FBD" w:rsidRDefault="00851A6B" w:rsidP="003E4ECE">
            <w:pPr>
              <w:pStyle w:val="Odstavekseznama"/>
              <w:numPr>
                <w:ilvl w:val="0"/>
                <w:numId w:val="41"/>
              </w:numPr>
              <w:spacing w:after="0" w:line="240" w:lineRule="auto"/>
              <w:rPr>
                <w:rFonts w:cstheme="minorHAnsi"/>
              </w:rPr>
            </w:pPr>
            <w:r w:rsidRPr="001A7FBD">
              <w:rPr>
                <w:rFonts w:cstheme="minorHAnsi"/>
              </w:rPr>
              <w:t>samostojno povzame bistvene značilnosti moderne</w:t>
            </w:r>
            <w:r w:rsidR="00517103" w:rsidRPr="001A7FBD">
              <w:rPr>
                <w:rFonts w:cstheme="minorHAnsi"/>
              </w:rPr>
              <w:t xml:space="preserve"> na Slovenskem</w:t>
            </w:r>
            <w:r w:rsidRPr="001A7FBD">
              <w:rPr>
                <w:rFonts w:cstheme="minorHAnsi"/>
              </w:rPr>
              <w:t xml:space="preserve"> kot literarnozgodovinskega obdobja.</w:t>
            </w:r>
          </w:p>
          <w:p w14:paraId="686777CE" w14:textId="77777777" w:rsidR="001A7FBD" w:rsidRDefault="001A7FBD" w:rsidP="003E4ECE">
            <w:pPr>
              <w:pStyle w:val="Odstavekseznama"/>
              <w:numPr>
                <w:ilvl w:val="0"/>
                <w:numId w:val="41"/>
              </w:numPr>
              <w:spacing w:after="0" w:line="240" w:lineRule="auto"/>
              <w:rPr>
                <w:rFonts w:cstheme="minorHAnsi"/>
              </w:rPr>
            </w:pPr>
            <w:r>
              <w:rPr>
                <w:rFonts w:cstheme="minorHAnsi"/>
              </w:rPr>
              <w:t>z</w:t>
            </w:r>
            <w:r w:rsidR="00851A6B" w:rsidRPr="001A7FBD">
              <w:rPr>
                <w:rFonts w:cstheme="minorHAnsi"/>
              </w:rPr>
              <w:t>naj jo časovno umestiti, našte</w:t>
            </w:r>
            <w:r>
              <w:rPr>
                <w:rFonts w:cstheme="minorHAnsi"/>
              </w:rPr>
              <w:t>ti</w:t>
            </w:r>
            <w:r w:rsidR="00851A6B" w:rsidRPr="001A7FBD">
              <w:rPr>
                <w:rFonts w:cstheme="minorHAnsi"/>
              </w:rPr>
              <w:t xml:space="preserve"> predstavnike obdobja in njihova dela.</w:t>
            </w:r>
          </w:p>
          <w:p w14:paraId="646C135E" w14:textId="77777777" w:rsidR="00851A6B" w:rsidRPr="001A7FBD" w:rsidRDefault="001A7FBD" w:rsidP="003E4ECE">
            <w:pPr>
              <w:pStyle w:val="Odstavekseznama"/>
              <w:numPr>
                <w:ilvl w:val="0"/>
                <w:numId w:val="41"/>
              </w:numPr>
              <w:spacing w:after="0" w:line="240" w:lineRule="auto"/>
              <w:rPr>
                <w:rFonts w:cstheme="minorHAnsi"/>
              </w:rPr>
            </w:pPr>
            <w:r>
              <w:rPr>
                <w:rFonts w:cstheme="minorHAnsi"/>
              </w:rPr>
              <w:t>z</w:t>
            </w:r>
            <w:r w:rsidR="00517103" w:rsidRPr="001A7FBD">
              <w:rPr>
                <w:rFonts w:cstheme="minorHAnsi"/>
              </w:rPr>
              <w:t>na pojasniti pomen obdobja za slovensko književnost.</w:t>
            </w:r>
          </w:p>
        </w:tc>
      </w:tr>
      <w:tr w:rsidR="00517103" w:rsidRPr="00851A6B" w14:paraId="2237FE98" w14:textId="77777777" w:rsidTr="00245A12">
        <w:trPr>
          <w:trHeight w:val="4028"/>
        </w:trPr>
        <w:tc>
          <w:tcPr>
            <w:tcW w:w="1980" w:type="dxa"/>
            <w:tcBorders>
              <w:bottom w:val="single" w:sz="4" w:space="0" w:color="auto"/>
            </w:tcBorders>
          </w:tcPr>
          <w:p w14:paraId="46E99075" w14:textId="77777777" w:rsidR="00517103" w:rsidRPr="00851A6B" w:rsidRDefault="00517103" w:rsidP="00851A6B">
            <w:pPr>
              <w:spacing w:after="0" w:line="240" w:lineRule="auto"/>
              <w:rPr>
                <w:rFonts w:eastAsia="Calibri" w:cstheme="minorHAnsi"/>
                <w:b/>
              </w:rPr>
            </w:pPr>
            <w:bookmarkStart w:id="7" w:name="_Hlk179463037"/>
          </w:p>
        </w:tc>
        <w:tc>
          <w:tcPr>
            <w:tcW w:w="2811" w:type="dxa"/>
            <w:tcBorders>
              <w:bottom w:val="single" w:sz="4" w:space="0" w:color="auto"/>
            </w:tcBorders>
          </w:tcPr>
          <w:p w14:paraId="0957ABC1" w14:textId="77777777" w:rsidR="00517103" w:rsidRPr="00851A6B" w:rsidRDefault="00517103" w:rsidP="00851A6B">
            <w:pPr>
              <w:spacing w:after="0" w:line="240" w:lineRule="auto"/>
              <w:jc w:val="left"/>
              <w:rPr>
                <w:rFonts w:cstheme="minorHAnsi"/>
                <w:lang w:eastAsia="en-US"/>
              </w:rPr>
            </w:pPr>
            <w:r w:rsidRPr="00851A6B">
              <w:rPr>
                <w:rFonts w:cstheme="minorHAnsi"/>
                <w:lang w:eastAsia="en-US"/>
              </w:rPr>
              <w:t>Kette: Na trgu</w:t>
            </w:r>
          </w:p>
          <w:p w14:paraId="0364B706" w14:textId="77777777" w:rsidR="00517103" w:rsidRDefault="00517103" w:rsidP="00851A6B">
            <w:pPr>
              <w:spacing w:after="0" w:line="240" w:lineRule="auto"/>
              <w:jc w:val="left"/>
              <w:rPr>
                <w:rFonts w:cstheme="minorHAnsi"/>
                <w:lang w:eastAsia="en-US"/>
              </w:rPr>
            </w:pPr>
          </w:p>
          <w:p w14:paraId="49CE2597" w14:textId="77777777" w:rsidR="00517103" w:rsidRPr="00851A6B" w:rsidRDefault="00517103" w:rsidP="00851A6B">
            <w:pPr>
              <w:spacing w:after="0" w:line="240" w:lineRule="auto"/>
              <w:jc w:val="left"/>
              <w:rPr>
                <w:rFonts w:cstheme="minorHAnsi"/>
                <w:lang w:eastAsia="en-US"/>
              </w:rPr>
            </w:pPr>
            <w:r w:rsidRPr="00851A6B">
              <w:rPr>
                <w:rFonts w:cstheme="minorHAnsi"/>
                <w:lang w:eastAsia="en-US"/>
              </w:rPr>
              <w:t>Murn: Pesem o ajdi</w:t>
            </w:r>
          </w:p>
          <w:p w14:paraId="0484E57B" w14:textId="77777777" w:rsidR="00517103" w:rsidRDefault="00517103" w:rsidP="00851A6B">
            <w:pPr>
              <w:spacing w:after="0" w:line="240" w:lineRule="auto"/>
              <w:jc w:val="left"/>
              <w:rPr>
                <w:rFonts w:cstheme="minorHAnsi"/>
                <w:lang w:eastAsia="en-US"/>
              </w:rPr>
            </w:pPr>
          </w:p>
          <w:p w14:paraId="79644811" w14:textId="77777777" w:rsidR="00517103" w:rsidRPr="00851A6B" w:rsidRDefault="00517103" w:rsidP="00851A6B">
            <w:pPr>
              <w:spacing w:after="0" w:line="240" w:lineRule="auto"/>
              <w:jc w:val="left"/>
              <w:rPr>
                <w:rFonts w:cstheme="minorHAnsi"/>
                <w:lang w:eastAsia="en-US"/>
              </w:rPr>
            </w:pPr>
            <w:r w:rsidRPr="00851A6B">
              <w:rPr>
                <w:rFonts w:cstheme="minorHAnsi"/>
                <w:lang w:eastAsia="en-US"/>
              </w:rPr>
              <w:t>Župančič: Duma</w:t>
            </w:r>
          </w:p>
          <w:p w14:paraId="172DB0B6" w14:textId="77777777" w:rsidR="00517103" w:rsidRDefault="00517103" w:rsidP="00851A6B">
            <w:pPr>
              <w:spacing w:after="0" w:line="240" w:lineRule="auto"/>
              <w:jc w:val="left"/>
              <w:rPr>
                <w:rFonts w:cstheme="minorHAnsi"/>
                <w:lang w:eastAsia="en-US"/>
              </w:rPr>
            </w:pPr>
          </w:p>
          <w:p w14:paraId="4EE0E565" w14:textId="77777777" w:rsidR="00517103" w:rsidRPr="00517103" w:rsidRDefault="00517103" w:rsidP="00851A6B">
            <w:pPr>
              <w:spacing w:after="0" w:line="240" w:lineRule="auto"/>
              <w:jc w:val="left"/>
              <w:rPr>
                <w:rFonts w:cstheme="minorHAnsi"/>
                <w:b/>
                <w:lang w:eastAsia="en-US"/>
              </w:rPr>
            </w:pPr>
            <w:r w:rsidRPr="00517103">
              <w:rPr>
                <w:rFonts w:cstheme="minorHAnsi"/>
                <w:b/>
                <w:lang w:eastAsia="en-US"/>
              </w:rPr>
              <w:t xml:space="preserve">Cankar: Na klancu </w:t>
            </w:r>
            <w:r>
              <w:rPr>
                <w:rFonts w:cstheme="minorHAnsi"/>
                <w:b/>
                <w:lang w:eastAsia="en-US"/>
              </w:rPr>
              <w:t>(DB)</w:t>
            </w:r>
          </w:p>
          <w:p w14:paraId="24CD4523" w14:textId="77777777" w:rsidR="00517103" w:rsidRDefault="00517103" w:rsidP="00851A6B">
            <w:pPr>
              <w:spacing w:after="0" w:line="240" w:lineRule="auto"/>
              <w:jc w:val="left"/>
              <w:rPr>
                <w:rFonts w:cstheme="minorHAnsi"/>
                <w:lang w:eastAsia="en-US"/>
              </w:rPr>
            </w:pPr>
          </w:p>
          <w:p w14:paraId="71E20356" w14:textId="77777777" w:rsidR="00517103" w:rsidRPr="00851A6B" w:rsidRDefault="00517103" w:rsidP="00851A6B">
            <w:pPr>
              <w:spacing w:after="0" w:line="240" w:lineRule="auto"/>
              <w:jc w:val="left"/>
              <w:rPr>
                <w:rFonts w:cstheme="minorHAnsi"/>
                <w:lang w:eastAsia="en-US"/>
              </w:rPr>
            </w:pPr>
            <w:r w:rsidRPr="00851A6B">
              <w:rPr>
                <w:rFonts w:cstheme="minorHAnsi"/>
                <w:lang w:eastAsia="en-US"/>
              </w:rPr>
              <w:t>Cankar: Gospod stotnik/Kostanj posebne sorte*</w:t>
            </w:r>
          </w:p>
          <w:p w14:paraId="06A70038" w14:textId="77777777" w:rsidR="00517103" w:rsidRDefault="00517103" w:rsidP="00851A6B">
            <w:pPr>
              <w:spacing w:after="0" w:line="240" w:lineRule="auto"/>
              <w:jc w:val="left"/>
              <w:rPr>
                <w:rFonts w:cstheme="minorHAnsi"/>
                <w:lang w:eastAsia="en-US"/>
              </w:rPr>
            </w:pPr>
          </w:p>
          <w:p w14:paraId="4FC00F21" w14:textId="77777777" w:rsidR="00517103" w:rsidRPr="00517103" w:rsidRDefault="00517103" w:rsidP="00851A6B">
            <w:pPr>
              <w:spacing w:after="0" w:line="240" w:lineRule="auto"/>
              <w:jc w:val="left"/>
              <w:rPr>
                <w:rFonts w:cstheme="minorHAnsi"/>
                <w:b/>
                <w:lang w:eastAsia="en-US"/>
              </w:rPr>
            </w:pPr>
            <w:r w:rsidRPr="00517103">
              <w:rPr>
                <w:rFonts w:cstheme="minorHAnsi"/>
                <w:b/>
                <w:lang w:eastAsia="en-US"/>
              </w:rPr>
              <w:t xml:space="preserve">Cankar: Hlapci </w:t>
            </w:r>
            <w:r>
              <w:rPr>
                <w:rFonts w:cstheme="minorHAnsi"/>
                <w:b/>
                <w:lang w:eastAsia="en-US"/>
              </w:rPr>
              <w:t>(DB)</w:t>
            </w:r>
          </w:p>
          <w:p w14:paraId="161133F7" w14:textId="77777777" w:rsidR="00517103" w:rsidRDefault="00517103" w:rsidP="00851A6B">
            <w:pPr>
              <w:spacing w:after="0" w:line="240" w:lineRule="auto"/>
              <w:rPr>
                <w:rFonts w:cstheme="minorHAnsi"/>
                <w:lang w:eastAsia="en-US"/>
              </w:rPr>
            </w:pPr>
          </w:p>
          <w:p w14:paraId="2D034F71" w14:textId="77777777" w:rsidR="00517103" w:rsidRPr="00851A6B" w:rsidRDefault="00517103" w:rsidP="00851A6B">
            <w:pPr>
              <w:spacing w:after="0" w:line="240" w:lineRule="auto"/>
              <w:rPr>
                <w:rFonts w:cstheme="minorHAnsi"/>
                <w:lang w:eastAsia="en-US"/>
              </w:rPr>
            </w:pPr>
            <w:r w:rsidRPr="00851A6B">
              <w:rPr>
                <w:rFonts w:cstheme="minorHAnsi"/>
                <w:lang w:eastAsia="en-US"/>
              </w:rPr>
              <w:t>Gradnik: Pisma</w:t>
            </w:r>
          </w:p>
        </w:tc>
        <w:tc>
          <w:tcPr>
            <w:tcW w:w="4418" w:type="dxa"/>
          </w:tcPr>
          <w:p w14:paraId="730B6B2E" w14:textId="77777777" w:rsidR="001A7FBD" w:rsidRDefault="00517103" w:rsidP="00851A6B">
            <w:pPr>
              <w:spacing w:after="0" w:line="240" w:lineRule="auto"/>
              <w:rPr>
                <w:rFonts w:cstheme="minorHAnsi"/>
                <w:lang w:eastAsia="en-US"/>
              </w:rPr>
            </w:pPr>
            <w:r>
              <w:rPr>
                <w:rFonts w:cstheme="minorHAnsi"/>
                <w:lang w:eastAsia="en-US"/>
              </w:rPr>
              <w:t>Dija</w:t>
            </w:r>
            <w:r w:rsidR="001A7FBD">
              <w:rPr>
                <w:rFonts w:cstheme="minorHAnsi"/>
                <w:lang w:eastAsia="en-US"/>
              </w:rPr>
              <w:t>k</w:t>
            </w:r>
          </w:p>
          <w:p w14:paraId="181BA858" w14:textId="77777777" w:rsidR="00CC6398" w:rsidRPr="00CC6398" w:rsidRDefault="00517103" w:rsidP="003E4ECE">
            <w:pPr>
              <w:pStyle w:val="Odstavekseznama"/>
              <w:numPr>
                <w:ilvl w:val="0"/>
                <w:numId w:val="42"/>
              </w:numPr>
              <w:spacing w:after="0" w:line="240" w:lineRule="auto"/>
              <w:rPr>
                <w:rFonts w:eastAsia="Times New Roman" w:cstheme="minorHAnsi"/>
              </w:rPr>
            </w:pPr>
            <w:r w:rsidRPr="001A7FBD">
              <w:rPr>
                <w:rFonts w:cstheme="minorHAnsi"/>
              </w:rPr>
              <w:t>obn</w:t>
            </w:r>
            <w:r w:rsidR="001A7FBD">
              <w:rPr>
                <w:rFonts w:cstheme="minorHAnsi"/>
              </w:rPr>
              <w:t>ovi</w:t>
            </w:r>
            <w:r w:rsidRPr="001A7FBD">
              <w:rPr>
                <w:rFonts w:cstheme="minorHAnsi"/>
              </w:rPr>
              <w:t xml:space="preserve"> in povz</w:t>
            </w:r>
            <w:r w:rsidR="001A7FBD">
              <w:rPr>
                <w:rFonts w:cstheme="minorHAnsi"/>
              </w:rPr>
              <w:t>ame v</w:t>
            </w:r>
            <w:r w:rsidRPr="001A7FBD">
              <w:rPr>
                <w:rFonts w:cstheme="minorHAnsi"/>
              </w:rPr>
              <w:t xml:space="preserve">sebino literarnih del, pojasnjuje pomene, povezuje svoja opažanja z znanjem, poimenuje opažene sestavine. </w:t>
            </w:r>
          </w:p>
          <w:p w14:paraId="7815E958" w14:textId="77777777" w:rsidR="00CC6398" w:rsidRDefault="00CC6398" w:rsidP="003E4ECE">
            <w:pPr>
              <w:pStyle w:val="Odstavekseznama"/>
              <w:numPr>
                <w:ilvl w:val="0"/>
                <w:numId w:val="42"/>
              </w:numPr>
              <w:spacing w:after="0" w:line="240" w:lineRule="auto"/>
              <w:rPr>
                <w:rFonts w:eastAsia="Times New Roman" w:cstheme="minorHAnsi"/>
              </w:rPr>
            </w:pPr>
            <w:r>
              <w:rPr>
                <w:rFonts w:cstheme="minorHAnsi"/>
              </w:rPr>
              <w:t>r</w:t>
            </w:r>
            <w:r w:rsidR="00517103" w:rsidRPr="001A7FBD">
              <w:rPr>
                <w:rFonts w:cstheme="minorHAnsi"/>
              </w:rPr>
              <w:t>azčlen</w:t>
            </w:r>
            <w:r>
              <w:rPr>
                <w:rFonts w:cstheme="minorHAnsi"/>
              </w:rPr>
              <w:t>juje</w:t>
            </w:r>
            <w:r w:rsidR="00517103" w:rsidRPr="001A7FBD">
              <w:rPr>
                <w:rFonts w:cstheme="minorHAnsi"/>
              </w:rPr>
              <w:t xml:space="preserve"> motivno-tematske in idejne sestavine obravnavanih besedil, </w:t>
            </w:r>
            <w:r w:rsidR="00517103" w:rsidRPr="001A7FBD">
              <w:rPr>
                <w:rFonts w:eastAsia="Times New Roman" w:cstheme="minorHAnsi"/>
              </w:rPr>
              <w:t>poimenuje glavne oblikovno-kompozicijske sestavine in pojasni njihovo vlogo v besedilu.</w:t>
            </w:r>
          </w:p>
          <w:p w14:paraId="7BA5C9B4" w14:textId="77777777" w:rsidR="00517103" w:rsidRPr="00CC6398" w:rsidRDefault="00CC6398" w:rsidP="003E4ECE">
            <w:pPr>
              <w:pStyle w:val="Odstavekseznama"/>
              <w:numPr>
                <w:ilvl w:val="0"/>
                <w:numId w:val="42"/>
              </w:numPr>
              <w:spacing w:after="0" w:line="240" w:lineRule="auto"/>
              <w:rPr>
                <w:rFonts w:eastAsia="Times New Roman" w:cstheme="minorHAnsi"/>
              </w:rPr>
            </w:pPr>
            <w:r>
              <w:rPr>
                <w:rFonts w:cstheme="minorHAnsi"/>
              </w:rPr>
              <w:t>z</w:t>
            </w:r>
            <w:r w:rsidR="00517103" w:rsidRPr="00CC6398">
              <w:rPr>
                <w:rFonts w:cstheme="minorHAnsi"/>
              </w:rPr>
              <w:t>a domače branje preberejo Cankarjevi deli Na klancu in Hlapci.</w:t>
            </w:r>
          </w:p>
        </w:tc>
      </w:tr>
      <w:tr w:rsidR="00517103" w:rsidRPr="00851A6B" w14:paraId="6E9AA64F" w14:textId="77777777" w:rsidTr="00245A12">
        <w:tc>
          <w:tcPr>
            <w:tcW w:w="1980" w:type="dxa"/>
            <w:vMerge w:val="restart"/>
          </w:tcPr>
          <w:p w14:paraId="592EDEF7" w14:textId="77777777" w:rsidR="00517103" w:rsidRPr="00851A6B" w:rsidRDefault="00517103" w:rsidP="00517103">
            <w:pPr>
              <w:spacing w:after="0" w:line="240" w:lineRule="auto"/>
              <w:jc w:val="left"/>
              <w:rPr>
                <w:rFonts w:eastAsia="Calibri" w:cstheme="minorHAnsi"/>
                <w:b/>
              </w:rPr>
            </w:pPr>
            <w:bookmarkStart w:id="8" w:name="_Hlk179568903"/>
            <w:bookmarkEnd w:id="7"/>
            <w:r w:rsidRPr="00851A6B">
              <w:rPr>
                <w:rFonts w:eastAsia="Calibri" w:cstheme="minorHAnsi"/>
                <w:b/>
              </w:rPr>
              <w:t>Svetovna književnost v 1. polovici 20. stoletja</w:t>
            </w:r>
          </w:p>
          <w:p w14:paraId="762C8A16" w14:textId="77777777" w:rsidR="00517103" w:rsidRDefault="00517103" w:rsidP="00851A6B">
            <w:pPr>
              <w:spacing w:after="0" w:line="240" w:lineRule="auto"/>
              <w:rPr>
                <w:rFonts w:eastAsia="Calibri" w:cstheme="minorHAnsi"/>
                <w:b/>
              </w:rPr>
            </w:pPr>
          </w:p>
          <w:p w14:paraId="25BA5E76" w14:textId="77777777" w:rsidR="00517103" w:rsidRPr="00851A6B" w:rsidRDefault="00517103" w:rsidP="00851A6B">
            <w:pPr>
              <w:spacing w:after="0" w:line="240" w:lineRule="auto"/>
              <w:rPr>
                <w:rFonts w:eastAsia="Calibri" w:cstheme="minorHAnsi"/>
                <w:b/>
              </w:rPr>
            </w:pPr>
          </w:p>
        </w:tc>
        <w:tc>
          <w:tcPr>
            <w:tcW w:w="2811" w:type="dxa"/>
          </w:tcPr>
          <w:p w14:paraId="79C6A111" w14:textId="77777777" w:rsidR="00517103" w:rsidRPr="00851A6B" w:rsidRDefault="00517103" w:rsidP="00851A6B">
            <w:pPr>
              <w:spacing w:after="0" w:line="240" w:lineRule="auto"/>
              <w:jc w:val="left"/>
              <w:rPr>
                <w:rFonts w:cstheme="minorHAnsi"/>
                <w:lang w:eastAsia="en-US"/>
              </w:rPr>
            </w:pPr>
            <w:r w:rsidRPr="00851A6B">
              <w:rPr>
                <w:rFonts w:cstheme="minorHAnsi"/>
                <w:lang w:eastAsia="en-US"/>
              </w:rPr>
              <w:lastRenderedPageBreak/>
              <w:t>smeri svetovne književnosti 1. polovice 20. stoletja</w:t>
            </w:r>
          </w:p>
        </w:tc>
        <w:tc>
          <w:tcPr>
            <w:tcW w:w="4418" w:type="dxa"/>
          </w:tcPr>
          <w:p w14:paraId="541DFEF6" w14:textId="77777777" w:rsidR="00CC6398" w:rsidRDefault="00517103" w:rsidP="00851A6B">
            <w:pPr>
              <w:spacing w:after="0" w:line="240" w:lineRule="auto"/>
              <w:rPr>
                <w:rFonts w:cstheme="minorHAnsi"/>
                <w:lang w:eastAsia="en-US"/>
              </w:rPr>
            </w:pPr>
            <w:r w:rsidRPr="00851A6B">
              <w:rPr>
                <w:rFonts w:cstheme="minorHAnsi"/>
                <w:lang w:eastAsia="en-US"/>
              </w:rPr>
              <w:t>Dijak</w:t>
            </w:r>
          </w:p>
          <w:p w14:paraId="1DCB11E4" w14:textId="77777777" w:rsidR="00CC6398" w:rsidRDefault="00517103" w:rsidP="003E4ECE">
            <w:pPr>
              <w:pStyle w:val="Odstavekseznama"/>
              <w:numPr>
                <w:ilvl w:val="0"/>
                <w:numId w:val="43"/>
              </w:numPr>
              <w:spacing w:after="0" w:line="240" w:lineRule="auto"/>
              <w:rPr>
                <w:rFonts w:cstheme="minorHAnsi"/>
              </w:rPr>
            </w:pPr>
            <w:r w:rsidRPr="00CC6398">
              <w:rPr>
                <w:rFonts w:cstheme="minorHAnsi"/>
              </w:rPr>
              <w:t xml:space="preserve">povzamejo bistvene značilnosti svetovne književnosti v 1. polovici 20. stoletja kot literarnozgodovinskega obdobja. </w:t>
            </w:r>
          </w:p>
          <w:p w14:paraId="127A083C" w14:textId="77777777" w:rsidR="00517103" w:rsidRPr="00CC6398" w:rsidRDefault="00CC6398" w:rsidP="003E4ECE">
            <w:pPr>
              <w:pStyle w:val="Odstavekseznama"/>
              <w:numPr>
                <w:ilvl w:val="0"/>
                <w:numId w:val="43"/>
              </w:numPr>
              <w:spacing w:after="0" w:line="240" w:lineRule="auto"/>
              <w:rPr>
                <w:rFonts w:cstheme="minorHAnsi"/>
              </w:rPr>
            </w:pPr>
            <w:r>
              <w:rPr>
                <w:rFonts w:cstheme="minorHAnsi"/>
              </w:rPr>
              <w:lastRenderedPageBreak/>
              <w:t>z</w:t>
            </w:r>
            <w:r w:rsidR="00517103" w:rsidRPr="00CC6398">
              <w:rPr>
                <w:rFonts w:cstheme="minorHAnsi"/>
              </w:rPr>
              <w:t xml:space="preserve">na jo časovno umestiti, </w:t>
            </w:r>
            <w:r>
              <w:rPr>
                <w:rFonts w:cstheme="minorHAnsi"/>
              </w:rPr>
              <w:t>našteti</w:t>
            </w:r>
            <w:r w:rsidR="00517103" w:rsidRPr="00CC6398">
              <w:rPr>
                <w:rFonts w:cstheme="minorHAnsi"/>
              </w:rPr>
              <w:t xml:space="preserve"> smeri, predstavnike obdobja in njihova dela.</w:t>
            </w:r>
          </w:p>
        </w:tc>
      </w:tr>
      <w:bookmarkEnd w:id="8"/>
      <w:tr w:rsidR="00517103" w:rsidRPr="00851A6B" w14:paraId="0E7048B5" w14:textId="77777777" w:rsidTr="00245A12">
        <w:trPr>
          <w:trHeight w:val="2686"/>
        </w:trPr>
        <w:tc>
          <w:tcPr>
            <w:tcW w:w="1980" w:type="dxa"/>
            <w:vMerge/>
            <w:tcBorders>
              <w:bottom w:val="single" w:sz="4" w:space="0" w:color="auto"/>
            </w:tcBorders>
          </w:tcPr>
          <w:p w14:paraId="3DEB0D99" w14:textId="77777777" w:rsidR="00517103" w:rsidRPr="00851A6B" w:rsidRDefault="00517103" w:rsidP="00851A6B">
            <w:pPr>
              <w:spacing w:after="0" w:line="240" w:lineRule="auto"/>
              <w:rPr>
                <w:rFonts w:eastAsia="Calibri" w:cstheme="minorHAnsi"/>
                <w:b/>
              </w:rPr>
            </w:pPr>
          </w:p>
        </w:tc>
        <w:tc>
          <w:tcPr>
            <w:tcW w:w="2811" w:type="dxa"/>
            <w:tcBorders>
              <w:bottom w:val="single" w:sz="4" w:space="0" w:color="auto"/>
            </w:tcBorders>
          </w:tcPr>
          <w:p w14:paraId="7D758BCF" w14:textId="77777777" w:rsidR="00517103" w:rsidRPr="00851A6B" w:rsidRDefault="00517103" w:rsidP="00851A6B">
            <w:pPr>
              <w:spacing w:after="0" w:line="240" w:lineRule="auto"/>
              <w:jc w:val="left"/>
              <w:rPr>
                <w:rFonts w:cstheme="minorHAnsi"/>
                <w:lang w:eastAsia="en-US"/>
              </w:rPr>
            </w:pPr>
            <w:r w:rsidRPr="00851A6B">
              <w:rPr>
                <w:rFonts w:cstheme="minorHAnsi"/>
                <w:lang w:eastAsia="en-US"/>
              </w:rPr>
              <w:t>Lorca: Vitezova pesem</w:t>
            </w:r>
          </w:p>
          <w:p w14:paraId="21816D40" w14:textId="77777777" w:rsidR="00517103" w:rsidRDefault="00517103" w:rsidP="00851A6B">
            <w:pPr>
              <w:spacing w:after="0" w:line="240" w:lineRule="auto"/>
              <w:jc w:val="left"/>
              <w:rPr>
                <w:rFonts w:cstheme="minorHAnsi"/>
                <w:lang w:eastAsia="en-US"/>
              </w:rPr>
            </w:pPr>
          </w:p>
          <w:p w14:paraId="7D48FD33" w14:textId="77777777" w:rsidR="00517103" w:rsidRPr="00851A6B" w:rsidRDefault="00517103" w:rsidP="00851A6B">
            <w:pPr>
              <w:spacing w:after="0" w:line="240" w:lineRule="auto"/>
              <w:jc w:val="left"/>
              <w:rPr>
                <w:rFonts w:cstheme="minorHAnsi"/>
                <w:lang w:eastAsia="en-US"/>
              </w:rPr>
            </w:pPr>
            <w:r w:rsidRPr="00851A6B">
              <w:rPr>
                <w:rFonts w:cstheme="minorHAnsi"/>
                <w:lang w:eastAsia="en-US"/>
              </w:rPr>
              <w:t xml:space="preserve">Proust: </w:t>
            </w:r>
            <w:proofErr w:type="spellStart"/>
            <w:r w:rsidRPr="00851A6B">
              <w:rPr>
                <w:rFonts w:cstheme="minorHAnsi"/>
                <w:lang w:eastAsia="en-US"/>
              </w:rPr>
              <w:t>Combray</w:t>
            </w:r>
            <w:proofErr w:type="spellEnd"/>
            <w:r w:rsidRPr="00851A6B">
              <w:rPr>
                <w:rFonts w:cstheme="minorHAnsi"/>
                <w:lang w:eastAsia="en-US"/>
              </w:rPr>
              <w:t xml:space="preserve">/Joyce: </w:t>
            </w:r>
            <w:proofErr w:type="spellStart"/>
            <w:r w:rsidRPr="00851A6B">
              <w:rPr>
                <w:rFonts w:cstheme="minorHAnsi"/>
                <w:lang w:eastAsia="en-US"/>
              </w:rPr>
              <w:t>Ulikses</w:t>
            </w:r>
            <w:proofErr w:type="spellEnd"/>
            <w:r w:rsidRPr="00851A6B">
              <w:rPr>
                <w:rFonts w:cstheme="minorHAnsi"/>
                <w:lang w:eastAsia="en-US"/>
              </w:rPr>
              <w:t>*</w:t>
            </w:r>
          </w:p>
          <w:p w14:paraId="74267C45" w14:textId="77777777" w:rsidR="00517103" w:rsidRDefault="00517103" w:rsidP="00851A6B">
            <w:pPr>
              <w:spacing w:after="0" w:line="240" w:lineRule="auto"/>
              <w:jc w:val="left"/>
              <w:rPr>
                <w:rFonts w:cstheme="minorHAnsi"/>
                <w:lang w:eastAsia="en-US"/>
              </w:rPr>
            </w:pPr>
          </w:p>
          <w:p w14:paraId="037A4EE4" w14:textId="77777777" w:rsidR="00517103" w:rsidRPr="00851A6B" w:rsidRDefault="00517103" w:rsidP="00851A6B">
            <w:pPr>
              <w:spacing w:after="0" w:line="240" w:lineRule="auto"/>
              <w:jc w:val="left"/>
              <w:rPr>
                <w:rFonts w:cstheme="minorHAnsi"/>
                <w:lang w:eastAsia="en-US"/>
              </w:rPr>
            </w:pPr>
            <w:r w:rsidRPr="00851A6B">
              <w:rPr>
                <w:rFonts w:cstheme="minorHAnsi"/>
                <w:lang w:eastAsia="en-US"/>
              </w:rPr>
              <w:t>Kafka: Preobrazba</w:t>
            </w:r>
          </w:p>
          <w:p w14:paraId="063142FE" w14:textId="77777777" w:rsidR="00517103" w:rsidRPr="00851A6B" w:rsidRDefault="00517103" w:rsidP="00851A6B">
            <w:pPr>
              <w:spacing w:after="0" w:line="240" w:lineRule="auto"/>
              <w:jc w:val="left"/>
              <w:rPr>
                <w:rFonts w:cstheme="minorHAnsi"/>
                <w:lang w:eastAsia="en-US"/>
              </w:rPr>
            </w:pPr>
            <w:proofErr w:type="spellStart"/>
            <w:r w:rsidRPr="00851A6B">
              <w:rPr>
                <w:rFonts w:cstheme="minorHAnsi"/>
                <w:lang w:eastAsia="en-US"/>
              </w:rPr>
              <w:t>Bulgakov</w:t>
            </w:r>
            <w:proofErr w:type="spellEnd"/>
            <w:r w:rsidRPr="00851A6B">
              <w:rPr>
                <w:rFonts w:cstheme="minorHAnsi"/>
                <w:lang w:eastAsia="en-US"/>
              </w:rPr>
              <w:t>: Mojster in Margareta</w:t>
            </w:r>
          </w:p>
        </w:tc>
        <w:tc>
          <w:tcPr>
            <w:tcW w:w="4418" w:type="dxa"/>
            <w:tcBorders>
              <w:bottom w:val="single" w:sz="4" w:space="0" w:color="auto"/>
            </w:tcBorders>
          </w:tcPr>
          <w:p w14:paraId="2AE3CCA9" w14:textId="77777777" w:rsidR="00CC6398" w:rsidRDefault="00517103" w:rsidP="00517103">
            <w:pPr>
              <w:spacing w:after="0" w:line="240" w:lineRule="auto"/>
              <w:rPr>
                <w:rFonts w:cstheme="minorHAnsi"/>
                <w:lang w:eastAsia="en-US"/>
              </w:rPr>
            </w:pPr>
            <w:r>
              <w:rPr>
                <w:rFonts w:cstheme="minorHAnsi"/>
                <w:lang w:eastAsia="en-US"/>
              </w:rPr>
              <w:t>Dijak</w:t>
            </w:r>
          </w:p>
          <w:p w14:paraId="002F46B1" w14:textId="77777777" w:rsidR="001D2303" w:rsidRPr="001D2303" w:rsidRDefault="00517103" w:rsidP="003E4ECE">
            <w:pPr>
              <w:pStyle w:val="Odstavekseznama"/>
              <w:numPr>
                <w:ilvl w:val="0"/>
                <w:numId w:val="44"/>
              </w:numPr>
              <w:spacing w:after="0" w:line="240" w:lineRule="auto"/>
              <w:rPr>
                <w:rFonts w:eastAsia="Times New Roman" w:cstheme="minorHAnsi"/>
              </w:rPr>
            </w:pPr>
            <w:r w:rsidRPr="00CC6398">
              <w:rPr>
                <w:rFonts w:cstheme="minorHAnsi"/>
              </w:rPr>
              <w:t>obn</w:t>
            </w:r>
            <w:r w:rsidR="001D2303">
              <w:rPr>
                <w:rFonts w:cstheme="minorHAnsi"/>
              </w:rPr>
              <w:t>ovi</w:t>
            </w:r>
            <w:r w:rsidRPr="001D2303">
              <w:rPr>
                <w:rFonts w:cstheme="minorHAnsi"/>
              </w:rPr>
              <w:t xml:space="preserve"> in povz</w:t>
            </w:r>
            <w:r w:rsidR="001D2303">
              <w:rPr>
                <w:rFonts w:cstheme="minorHAnsi"/>
              </w:rPr>
              <w:t xml:space="preserve">ame </w:t>
            </w:r>
            <w:r w:rsidRPr="001D2303">
              <w:rPr>
                <w:rFonts w:cstheme="minorHAnsi"/>
              </w:rPr>
              <w:t>vsebino literarnih del, pojasn</w:t>
            </w:r>
            <w:r w:rsidR="001D2303">
              <w:rPr>
                <w:rFonts w:cstheme="minorHAnsi"/>
              </w:rPr>
              <w:t>i</w:t>
            </w:r>
            <w:r w:rsidRPr="001D2303">
              <w:rPr>
                <w:rFonts w:cstheme="minorHAnsi"/>
              </w:rPr>
              <w:t xml:space="preserve"> pomen, povezuje svoja opažanja z znanjem, poimenuje opažene sestavine. </w:t>
            </w:r>
          </w:p>
          <w:p w14:paraId="30B798DE" w14:textId="77777777" w:rsidR="00517103" w:rsidRPr="001D2303" w:rsidRDefault="001D2303" w:rsidP="003E4ECE">
            <w:pPr>
              <w:pStyle w:val="Odstavekseznama"/>
              <w:numPr>
                <w:ilvl w:val="0"/>
                <w:numId w:val="44"/>
              </w:numPr>
              <w:spacing w:after="0" w:line="240" w:lineRule="auto"/>
              <w:rPr>
                <w:rFonts w:eastAsia="Times New Roman" w:cstheme="minorHAnsi"/>
              </w:rPr>
            </w:pPr>
            <w:r>
              <w:rPr>
                <w:rFonts w:cstheme="minorHAnsi"/>
              </w:rPr>
              <w:t>s</w:t>
            </w:r>
            <w:r w:rsidR="00517103" w:rsidRPr="001D2303">
              <w:rPr>
                <w:rFonts w:cstheme="minorHAnsi"/>
              </w:rPr>
              <w:t>amostojno</w:t>
            </w:r>
            <w:r>
              <w:rPr>
                <w:rFonts w:cstheme="minorHAnsi"/>
              </w:rPr>
              <w:t xml:space="preserve"> </w:t>
            </w:r>
            <w:r w:rsidR="00517103" w:rsidRPr="001D2303">
              <w:rPr>
                <w:rFonts w:cstheme="minorHAnsi"/>
              </w:rPr>
              <w:t>razčlen</w:t>
            </w:r>
            <w:r>
              <w:rPr>
                <w:rFonts w:cstheme="minorHAnsi"/>
              </w:rPr>
              <w:t>i</w:t>
            </w:r>
            <w:r w:rsidR="00517103" w:rsidRPr="001D2303">
              <w:rPr>
                <w:rFonts w:cstheme="minorHAnsi"/>
              </w:rPr>
              <w:t xml:space="preserve"> motivno-tematske in idejne sestavine obravnavanih besedil, </w:t>
            </w:r>
            <w:r w:rsidR="00517103" w:rsidRPr="001D2303">
              <w:rPr>
                <w:rFonts w:eastAsia="Times New Roman" w:cstheme="minorHAnsi"/>
              </w:rPr>
              <w:t>poimenuje glavne oblikovno-kompozicijske sestavine in pojasni njihovo vlogo v besedilu.</w:t>
            </w:r>
          </w:p>
        </w:tc>
      </w:tr>
      <w:tr w:rsidR="00851A6B" w:rsidRPr="00851A6B" w14:paraId="53A3AC77" w14:textId="77777777" w:rsidTr="00245A12">
        <w:tc>
          <w:tcPr>
            <w:tcW w:w="1980" w:type="dxa"/>
            <w:vMerge w:val="restart"/>
          </w:tcPr>
          <w:p w14:paraId="04A1F145" w14:textId="77777777" w:rsidR="00851A6B" w:rsidRPr="00851A6B" w:rsidRDefault="00851A6B" w:rsidP="00851A6B">
            <w:pPr>
              <w:spacing w:after="0" w:line="240" w:lineRule="auto"/>
              <w:jc w:val="left"/>
              <w:rPr>
                <w:rFonts w:eastAsia="Calibri" w:cstheme="minorHAnsi"/>
                <w:b/>
              </w:rPr>
            </w:pPr>
            <w:r w:rsidRPr="00851A6B">
              <w:rPr>
                <w:rFonts w:eastAsia="Calibri" w:cstheme="minorHAnsi"/>
                <w:b/>
              </w:rPr>
              <w:t>Slovenska književnost v 1. polovici 20. stoletja</w:t>
            </w:r>
          </w:p>
        </w:tc>
        <w:tc>
          <w:tcPr>
            <w:tcW w:w="2811" w:type="dxa"/>
          </w:tcPr>
          <w:p w14:paraId="53B1894E" w14:textId="77777777" w:rsidR="00851A6B" w:rsidRPr="00851A6B" w:rsidRDefault="00851A6B" w:rsidP="00851A6B">
            <w:pPr>
              <w:spacing w:after="0" w:line="240" w:lineRule="auto"/>
              <w:jc w:val="left"/>
              <w:rPr>
                <w:rFonts w:cstheme="minorHAnsi"/>
                <w:lang w:eastAsia="en-US"/>
              </w:rPr>
            </w:pPr>
            <w:r w:rsidRPr="00851A6B">
              <w:rPr>
                <w:rFonts w:cstheme="minorHAnsi"/>
                <w:lang w:eastAsia="en-US"/>
              </w:rPr>
              <w:t>smeri slovenske književnosti iz 1. polovice 20. stoletja</w:t>
            </w:r>
          </w:p>
        </w:tc>
        <w:tc>
          <w:tcPr>
            <w:tcW w:w="4418" w:type="dxa"/>
          </w:tcPr>
          <w:p w14:paraId="5CED59BD" w14:textId="77777777" w:rsidR="001D2303" w:rsidRDefault="00851A6B" w:rsidP="00851A6B">
            <w:pPr>
              <w:spacing w:after="0" w:line="240" w:lineRule="auto"/>
              <w:rPr>
                <w:rFonts w:cstheme="minorHAnsi"/>
                <w:lang w:eastAsia="en-US"/>
              </w:rPr>
            </w:pPr>
            <w:r w:rsidRPr="00851A6B">
              <w:rPr>
                <w:rFonts w:cstheme="minorHAnsi"/>
                <w:lang w:eastAsia="en-US"/>
              </w:rPr>
              <w:t>Dijak</w:t>
            </w:r>
          </w:p>
          <w:p w14:paraId="189890CA" w14:textId="77777777" w:rsidR="001D2303" w:rsidRDefault="00851A6B" w:rsidP="003E4ECE">
            <w:pPr>
              <w:pStyle w:val="Odstavekseznama"/>
              <w:numPr>
                <w:ilvl w:val="0"/>
                <w:numId w:val="45"/>
              </w:numPr>
              <w:spacing w:after="0" w:line="240" w:lineRule="auto"/>
              <w:rPr>
                <w:rFonts w:cstheme="minorHAnsi"/>
              </w:rPr>
            </w:pPr>
            <w:r w:rsidRPr="001D2303">
              <w:rPr>
                <w:rFonts w:cstheme="minorHAnsi"/>
              </w:rPr>
              <w:t xml:space="preserve">povzame bistvene značilnosti </w:t>
            </w:r>
            <w:r w:rsidR="00517103" w:rsidRPr="001D2303">
              <w:rPr>
                <w:rFonts w:cstheme="minorHAnsi"/>
              </w:rPr>
              <w:t>slovenske</w:t>
            </w:r>
            <w:r w:rsidRPr="001D2303">
              <w:rPr>
                <w:rFonts w:cstheme="minorHAnsi"/>
              </w:rPr>
              <w:t xml:space="preserve"> književnosti v 1. polovici 20. stoletja kot literarnozgodovinskega obdobja. </w:t>
            </w:r>
          </w:p>
          <w:p w14:paraId="2FF742CA" w14:textId="77777777" w:rsidR="001D2303" w:rsidRDefault="001D2303" w:rsidP="003E4ECE">
            <w:pPr>
              <w:pStyle w:val="Odstavekseznama"/>
              <w:numPr>
                <w:ilvl w:val="0"/>
                <w:numId w:val="45"/>
              </w:numPr>
              <w:spacing w:after="0" w:line="240" w:lineRule="auto"/>
              <w:rPr>
                <w:rFonts w:cstheme="minorHAnsi"/>
              </w:rPr>
            </w:pPr>
            <w:r>
              <w:rPr>
                <w:rFonts w:cstheme="minorHAnsi"/>
              </w:rPr>
              <w:t>z</w:t>
            </w:r>
            <w:r w:rsidR="00851A6B" w:rsidRPr="001D2303">
              <w:rPr>
                <w:rFonts w:cstheme="minorHAnsi"/>
              </w:rPr>
              <w:t>na jo časovno umestiti, našte</w:t>
            </w:r>
            <w:r>
              <w:rPr>
                <w:rFonts w:cstheme="minorHAnsi"/>
              </w:rPr>
              <w:t>ti</w:t>
            </w:r>
            <w:r w:rsidR="00851A6B" w:rsidRPr="001D2303">
              <w:rPr>
                <w:rFonts w:cstheme="minorHAnsi"/>
              </w:rPr>
              <w:t xml:space="preserve"> </w:t>
            </w:r>
            <w:r w:rsidR="00517103" w:rsidRPr="001D2303">
              <w:rPr>
                <w:rFonts w:cstheme="minorHAnsi"/>
              </w:rPr>
              <w:t xml:space="preserve">smeri, </w:t>
            </w:r>
            <w:r w:rsidR="00851A6B" w:rsidRPr="001D2303">
              <w:rPr>
                <w:rFonts w:cstheme="minorHAnsi"/>
              </w:rPr>
              <w:t>predstavnike obdobja in njihova dela.</w:t>
            </w:r>
          </w:p>
          <w:p w14:paraId="3BCA1C12" w14:textId="77777777" w:rsidR="00851A6B" w:rsidRPr="001D2303" w:rsidRDefault="001D2303" w:rsidP="003E4ECE">
            <w:pPr>
              <w:pStyle w:val="Odstavekseznama"/>
              <w:numPr>
                <w:ilvl w:val="0"/>
                <w:numId w:val="45"/>
              </w:numPr>
              <w:spacing w:after="0" w:line="240" w:lineRule="auto"/>
              <w:rPr>
                <w:rFonts w:cstheme="minorHAnsi"/>
              </w:rPr>
            </w:pPr>
            <w:r>
              <w:rPr>
                <w:rFonts w:cstheme="minorHAnsi"/>
              </w:rPr>
              <w:t>zn</w:t>
            </w:r>
            <w:r w:rsidR="00517103" w:rsidRPr="001D2303">
              <w:rPr>
                <w:rFonts w:cstheme="minorHAnsi"/>
              </w:rPr>
              <w:t>a pojasniti pomen obdobja za slovensko književnost.</w:t>
            </w:r>
          </w:p>
        </w:tc>
      </w:tr>
      <w:tr w:rsidR="00245A12" w:rsidRPr="00851A6B" w14:paraId="500A32A5" w14:textId="77777777" w:rsidTr="00245A12">
        <w:trPr>
          <w:trHeight w:val="4327"/>
        </w:trPr>
        <w:tc>
          <w:tcPr>
            <w:tcW w:w="1980" w:type="dxa"/>
            <w:vMerge/>
            <w:tcBorders>
              <w:bottom w:val="single" w:sz="4" w:space="0" w:color="auto"/>
            </w:tcBorders>
          </w:tcPr>
          <w:p w14:paraId="491C2779" w14:textId="77777777" w:rsidR="00245A12" w:rsidRPr="00851A6B" w:rsidRDefault="00245A12" w:rsidP="00851A6B">
            <w:pPr>
              <w:spacing w:after="0" w:line="240" w:lineRule="auto"/>
              <w:rPr>
                <w:rFonts w:eastAsia="Calibri" w:cstheme="minorHAnsi"/>
                <w:b/>
              </w:rPr>
            </w:pPr>
          </w:p>
        </w:tc>
        <w:tc>
          <w:tcPr>
            <w:tcW w:w="2811" w:type="dxa"/>
            <w:tcBorders>
              <w:bottom w:val="single" w:sz="4" w:space="0" w:color="auto"/>
            </w:tcBorders>
          </w:tcPr>
          <w:p w14:paraId="5823296B" w14:textId="77777777" w:rsidR="00245A12" w:rsidRPr="00851A6B" w:rsidRDefault="00245A12" w:rsidP="00851A6B">
            <w:pPr>
              <w:spacing w:after="0" w:line="240" w:lineRule="auto"/>
              <w:rPr>
                <w:rFonts w:cstheme="minorHAnsi"/>
                <w:lang w:eastAsia="en-US"/>
              </w:rPr>
            </w:pPr>
            <w:r w:rsidRPr="00851A6B">
              <w:rPr>
                <w:rFonts w:cstheme="minorHAnsi"/>
                <w:lang w:eastAsia="en-US"/>
              </w:rPr>
              <w:t>Kosovel: Slutnja</w:t>
            </w:r>
          </w:p>
          <w:p w14:paraId="57F8CD41" w14:textId="77777777" w:rsidR="00245A12" w:rsidRPr="00851A6B" w:rsidRDefault="00245A12" w:rsidP="00851A6B">
            <w:pPr>
              <w:spacing w:after="0" w:line="240" w:lineRule="auto"/>
              <w:rPr>
                <w:rFonts w:cstheme="minorHAnsi"/>
                <w:lang w:eastAsia="en-US"/>
              </w:rPr>
            </w:pPr>
            <w:r w:rsidRPr="00851A6B">
              <w:rPr>
                <w:rFonts w:cstheme="minorHAnsi"/>
                <w:lang w:eastAsia="en-US"/>
              </w:rPr>
              <w:t>Kosovel: Ekstaza smrti</w:t>
            </w:r>
          </w:p>
          <w:p w14:paraId="7EE71937" w14:textId="77777777" w:rsidR="00245A12" w:rsidRPr="00851A6B" w:rsidRDefault="00245A12" w:rsidP="00851A6B">
            <w:pPr>
              <w:spacing w:after="0" w:line="240" w:lineRule="auto"/>
              <w:rPr>
                <w:rFonts w:cstheme="minorHAnsi"/>
                <w:lang w:eastAsia="en-US"/>
              </w:rPr>
            </w:pPr>
            <w:r w:rsidRPr="00851A6B">
              <w:rPr>
                <w:rFonts w:cstheme="minorHAnsi"/>
                <w:lang w:eastAsia="en-US"/>
              </w:rPr>
              <w:t>Kosovel:</w:t>
            </w:r>
            <w:r>
              <w:rPr>
                <w:rFonts w:cstheme="minorHAnsi"/>
                <w:lang w:eastAsia="en-US"/>
              </w:rPr>
              <w:t xml:space="preserve"> </w:t>
            </w:r>
            <w:proofErr w:type="spellStart"/>
            <w:r w:rsidRPr="00851A6B">
              <w:rPr>
                <w:rFonts w:cstheme="minorHAnsi"/>
                <w:lang w:eastAsia="en-US"/>
              </w:rPr>
              <w:t>Kons</w:t>
            </w:r>
            <w:proofErr w:type="spellEnd"/>
            <w:r w:rsidRPr="00851A6B">
              <w:rPr>
                <w:rFonts w:cstheme="minorHAnsi"/>
                <w:lang w:eastAsia="en-US"/>
              </w:rPr>
              <w:t>. 5/Pesem</w:t>
            </w:r>
            <w:r>
              <w:rPr>
                <w:rFonts w:cstheme="minorHAnsi"/>
                <w:lang w:eastAsia="en-US"/>
              </w:rPr>
              <w:t xml:space="preserve"> </w:t>
            </w:r>
            <w:r w:rsidRPr="00851A6B">
              <w:rPr>
                <w:rFonts w:cstheme="minorHAnsi"/>
                <w:lang w:eastAsia="en-US"/>
              </w:rPr>
              <w:t>št. X*</w:t>
            </w:r>
          </w:p>
          <w:p w14:paraId="02BF54AF" w14:textId="77777777" w:rsidR="00245A12" w:rsidRDefault="00245A12" w:rsidP="00851A6B">
            <w:pPr>
              <w:spacing w:after="0" w:line="240" w:lineRule="auto"/>
              <w:rPr>
                <w:rFonts w:cstheme="minorHAnsi"/>
                <w:b/>
                <w:lang w:eastAsia="en-US"/>
              </w:rPr>
            </w:pPr>
          </w:p>
          <w:p w14:paraId="0120813D" w14:textId="77777777" w:rsidR="00245A12" w:rsidRPr="00245A12" w:rsidRDefault="00245A12" w:rsidP="00851A6B">
            <w:pPr>
              <w:spacing w:after="0" w:line="240" w:lineRule="auto"/>
              <w:rPr>
                <w:rFonts w:cstheme="minorHAnsi"/>
                <w:b/>
                <w:lang w:eastAsia="en-US"/>
              </w:rPr>
            </w:pPr>
            <w:r w:rsidRPr="00245A12">
              <w:rPr>
                <w:rFonts w:cstheme="minorHAnsi"/>
                <w:b/>
                <w:lang w:eastAsia="en-US"/>
              </w:rPr>
              <w:t>Grum: Dogodek v mestu Gogi (DB)</w:t>
            </w:r>
          </w:p>
          <w:p w14:paraId="570AB576" w14:textId="77777777" w:rsidR="00245A12" w:rsidRPr="00245A12" w:rsidRDefault="00245A12" w:rsidP="00851A6B">
            <w:pPr>
              <w:spacing w:after="0" w:line="240" w:lineRule="auto"/>
              <w:rPr>
                <w:rFonts w:cstheme="minorHAnsi"/>
                <w:b/>
                <w:lang w:eastAsia="en-US"/>
              </w:rPr>
            </w:pPr>
          </w:p>
          <w:p w14:paraId="50E05876" w14:textId="77777777" w:rsidR="00245A12" w:rsidRPr="00245A12" w:rsidRDefault="00245A12" w:rsidP="00851A6B">
            <w:pPr>
              <w:spacing w:after="0" w:line="240" w:lineRule="auto"/>
              <w:rPr>
                <w:rFonts w:cstheme="minorHAnsi"/>
                <w:b/>
                <w:lang w:eastAsia="en-US"/>
              </w:rPr>
            </w:pPr>
            <w:r w:rsidRPr="00245A12">
              <w:rPr>
                <w:rFonts w:cstheme="minorHAnsi"/>
                <w:b/>
                <w:lang w:eastAsia="en-US"/>
              </w:rPr>
              <w:t>Pregelj: Matkova Tina (DB)</w:t>
            </w:r>
          </w:p>
          <w:p w14:paraId="49AE837A" w14:textId="77777777" w:rsidR="00245A12" w:rsidRPr="00245A12" w:rsidRDefault="00245A12" w:rsidP="00851A6B">
            <w:pPr>
              <w:spacing w:after="0" w:line="240" w:lineRule="auto"/>
              <w:rPr>
                <w:rFonts w:cstheme="minorHAnsi"/>
                <w:b/>
                <w:lang w:eastAsia="en-US"/>
              </w:rPr>
            </w:pPr>
          </w:p>
          <w:p w14:paraId="46F6CCA4" w14:textId="77777777" w:rsidR="00245A12" w:rsidRPr="00245A12" w:rsidRDefault="00245A12" w:rsidP="00851A6B">
            <w:pPr>
              <w:spacing w:after="0" w:line="240" w:lineRule="auto"/>
              <w:rPr>
                <w:rFonts w:cstheme="minorHAnsi"/>
                <w:b/>
                <w:lang w:eastAsia="en-US"/>
              </w:rPr>
            </w:pPr>
            <w:r w:rsidRPr="00245A12">
              <w:rPr>
                <w:rFonts w:cstheme="minorHAnsi"/>
                <w:b/>
                <w:lang w:eastAsia="en-US"/>
              </w:rPr>
              <w:t>Prežih: Samorastniki, Boj na požiralniku (DB)</w:t>
            </w:r>
          </w:p>
          <w:p w14:paraId="051589F2" w14:textId="77777777" w:rsidR="00245A12" w:rsidRDefault="00245A12" w:rsidP="00851A6B">
            <w:pPr>
              <w:spacing w:after="0" w:line="240" w:lineRule="auto"/>
              <w:rPr>
                <w:rFonts w:cstheme="minorHAnsi"/>
                <w:b/>
                <w:lang w:eastAsia="en-US"/>
              </w:rPr>
            </w:pPr>
          </w:p>
          <w:p w14:paraId="2659BEA4" w14:textId="77777777" w:rsidR="00245A12" w:rsidRPr="00245A12" w:rsidRDefault="00245A12" w:rsidP="00851A6B">
            <w:pPr>
              <w:spacing w:after="0" w:line="240" w:lineRule="auto"/>
              <w:rPr>
                <w:rFonts w:cstheme="minorHAnsi"/>
                <w:b/>
                <w:lang w:eastAsia="en-US"/>
              </w:rPr>
            </w:pPr>
            <w:r>
              <w:rPr>
                <w:rFonts w:cstheme="minorHAnsi"/>
                <w:b/>
                <w:lang w:eastAsia="en-US"/>
              </w:rPr>
              <w:t xml:space="preserve">Kosmač: </w:t>
            </w:r>
            <w:proofErr w:type="spellStart"/>
            <w:r>
              <w:rPr>
                <w:rFonts w:cstheme="minorHAnsi"/>
                <w:b/>
                <w:lang w:eastAsia="en-US"/>
              </w:rPr>
              <w:t>Tantadruj</w:t>
            </w:r>
            <w:proofErr w:type="spellEnd"/>
            <w:r>
              <w:rPr>
                <w:rFonts w:cstheme="minorHAnsi"/>
                <w:b/>
                <w:lang w:eastAsia="en-US"/>
              </w:rPr>
              <w:t xml:space="preserve"> (DB)</w:t>
            </w:r>
          </w:p>
          <w:p w14:paraId="5BF3561E" w14:textId="77777777" w:rsidR="00245A12" w:rsidRDefault="00245A12" w:rsidP="00851A6B">
            <w:pPr>
              <w:spacing w:after="0" w:line="240" w:lineRule="auto"/>
              <w:rPr>
                <w:rFonts w:cstheme="minorHAnsi"/>
                <w:lang w:eastAsia="en-US"/>
              </w:rPr>
            </w:pPr>
          </w:p>
          <w:p w14:paraId="213BB41D" w14:textId="77777777" w:rsidR="00245A12" w:rsidRPr="00851A6B" w:rsidRDefault="00245A12" w:rsidP="00851A6B">
            <w:pPr>
              <w:spacing w:after="0" w:line="240" w:lineRule="auto"/>
              <w:rPr>
                <w:rFonts w:cstheme="minorHAnsi"/>
                <w:lang w:eastAsia="en-US"/>
              </w:rPr>
            </w:pPr>
            <w:r w:rsidRPr="00851A6B">
              <w:rPr>
                <w:rFonts w:cstheme="minorHAnsi"/>
                <w:lang w:eastAsia="en-US"/>
              </w:rPr>
              <w:t xml:space="preserve">Bartol: </w:t>
            </w:r>
            <w:proofErr w:type="spellStart"/>
            <w:r w:rsidRPr="00851A6B">
              <w:rPr>
                <w:rFonts w:cstheme="minorHAnsi"/>
                <w:lang w:eastAsia="en-US"/>
              </w:rPr>
              <w:t>Alamut</w:t>
            </w:r>
            <w:proofErr w:type="spellEnd"/>
          </w:p>
        </w:tc>
        <w:tc>
          <w:tcPr>
            <w:tcW w:w="4418" w:type="dxa"/>
          </w:tcPr>
          <w:p w14:paraId="0A796FA4" w14:textId="77777777" w:rsidR="001D2303" w:rsidRDefault="00245A12" w:rsidP="00851A6B">
            <w:pPr>
              <w:spacing w:after="0" w:line="240" w:lineRule="auto"/>
              <w:rPr>
                <w:rFonts w:cstheme="minorHAnsi"/>
                <w:lang w:eastAsia="en-US"/>
              </w:rPr>
            </w:pPr>
            <w:r w:rsidRPr="00851A6B">
              <w:rPr>
                <w:rFonts w:cstheme="minorHAnsi"/>
                <w:lang w:eastAsia="en-US"/>
              </w:rPr>
              <w:t>Dijak</w:t>
            </w:r>
          </w:p>
          <w:p w14:paraId="6FBC9568" w14:textId="77777777" w:rsidR="001D2303" w:rsidRDefault="00245A12" w:rsidP="003E4ECE">
            <w:pPr>
              <w:pStyle w:val="Odstavekseznama"/>
              <w:numPr>
                <w:ilvl w:val="0"/>
                <w:numId w:val="46"/>
              </w:numPr>
              <w:spacing w:after="0" w:line="240" w:lineRule="auto"/>
              <w:rPr>
                <w:rFonts w:cstheme="minorHAnsi"/>
              </w:rPr>
            </w:pPr>
            <w:r w:rsidRPr="001D2303">
              <w:rPr>
                <w:rFonts w:cstheme="minorHAnsi"/>
              </w:rPr>
              <w:t>razčle</w:t>
            </w:r>
            <w:r w:rsidR="001D2303">
              <w:rPr>
                <w:rFonts w:cstheme="minorHAnsi"/>
              </w:rPr>
              <w:t>ni</w:t>
            </w:r>
            <w:r w:rsidRPr="001D2303">
              <w:rPr>
                <w:rFonts w:cstheme="minorHAnsi"/>
              </w:rPr>
              <w:t xml:space="preserve"> motivno-tematske in idejne sestavine obravnavanih pesmi, </w:t>
            </w:r>
            <w:r w:rsidRPr="001D2303">
              <w:rPr>
                <w:rFonts w:eastAsia="Times New Roman" w:cstheme="minorHAnsi"/>
              </w:rPr>
              <w:t>poimenuje glavne oblikovno-kompozicijske sestavine in pojasni njihovo vlogo v besedilu.</w:t>
            </w:r>
            <w:r w:rsidRPr="001D2303">
              <w:rPr>
                <w:rFonts w:cstheme="minorHAnsi"/>
              </w:rPr>
              <w:t xml:space="preserve"> </w:t>
            </w:r>
          </w:p>
          <w:p w14:paraId="30BCA4C7" w14:textId="77777777" w:rsidR="00245A12" w:rsidRPr="001D2303" w:rsidRDefault="00245A12" w:rsidP="003E4ECE">
            <w:pPr>
              <w:pStyle w:val="Odstavekseznama"/>
              <w:numPr>
                <w:ilvl w:val="0"/>
                <w:numId w:val="46"/>
              </w:numPr>
              <w:spacing w:after="0" w:line="240" w:lineRule="auto"/>
              <w:rPr>
                <w:rFonts w:cstheme="minorHAnsi"/>
              </w:rPr>
            </w:pPr>
            <w:r w:rsidRPr="001D2303">
              <w:rPr>
                <w:rFonts w:cstheme="minorHAnsi"/>
              </w:rPr>
              <w:t xml:space="preserve">povzame vsebino novel, romana in drame, razčlenjuje motivno-tematske in idejne sestavine obravnavanih lit. dela, </w:t>
            </w:r>
            <w:r w:rsidRPr="001D2303">
              <w:rPr>
                <w:rFonts w:eastAsia="Times New Roman" w:cstheme="minorHAnsi"/>
              </w:rPr>
              <w:t>poimenuje glavne oblikovno-kompozicijske sestavine in pojasni njihovo vlogo v besedilu.</w:t>
            </w:r>
          </w:p>
        </w:tc>
      </w:tr>
      <w:tr w:rsidR="00245A12" w:rsidRPr="00851A6B" w14:paraId="508C5809" w14:textId="77777777" w:rsidTr="00245A12">
        <w:trPr>
          <w:trHeight w:val="1074"/>
        </w:trPr>
        <w:tc>
          <w:tcPr>
            <w:tcW w:w="1980" w:type="dxa"/>
          </w:tcPr>
          <w:p w14:paraId="3245C14E" w14:textId="77777777" w:rsidR="00245A12" w:rsidRPr="00851A6B" w:rsidRDefault="00245A12" w:rsidP="00851A6B">
            <w:pPr>
              <w:spacing w:after="0" w:line="240" w:lineRule="auto"/>
              <w:rPr>
                <w:rFonts w:eastAsia="Calibri" w:cstheme="minorHAnsi"/>
                <w:b/>
              </w:rPr>
            </w:pPr>
            <w:r w:rsidRPr="00851A6B">
              <w:rPr>
                <w:rFonts w:eastAsia="Calibri" w:cstheme="minorHAnsi"/>
                <w:b/>
              </w:rPr>
              <w:t>Slovenska književnost med NOB</w:t>
            </w:r>
          </w:p>
        </w:tc>
        <w:tc>
          <w:tcPr>
            <w:tcW w:w="2811" w:type="dxa"/>
          </w:tcPr>
          <w:p w14:paraId="39158D40" w14:textId="77777777" w:rsidR="00245A12" w:rsidRPr="00851A6B" w:rsidRDefault="00245A12" w:rsidP="00851A6B">
            <w:pPr>
              <w:spacing w:after="0" w:line="240" w:lineRule="auto"/>
              <w:rPr>
                <w:rFonts w:cstheme="minorHAnsi"/>
                <w:lang w:eastAsia="en-US"/>
              </w:rPr>
            </w:pPr>
            <w:r>
              <w:rPr>
                <w:rFonts w:cstheme="minorHAnsi"/>
                <w:lang w:eastAsia="en-US"/>
              </w:rPr>
              <w:t>književnost med obema vojnama</w:t>
            </w:r>
          </w:p>
        </w:tc>
        <w:tc>
          <w:tcPr>
            <w:tcW w:w="4418" w:type="dxa"/>
          </w:tcPr>
          <w:p w14:paraId="0AD8A7C5" w14:textId="77777777" w:rsidR="000166CE" w:rsidRDefault="00245A12" w:rsidP="00851A6B">
            <w:pPr>
              <w:spacing w:after="0" w:line="240" w:lineRule="auto"/>
              <w:rPr>
                <w:rFonts w:cstheme="minorHAnsi"/>
                <w:lang w:eastAsia="en-US"/>
              </w:rPr>
            </w:pPr>
            <w:r w:rsidRPr="00851A6B">
              <w:rPr>
                <w:rFonts w:cstheme="minorHAnsi"/>
                <w:lang w:eastAsia="en-US"/>
              </w:rPr>
              <w:t>Dijak</w:t>
            </w:r>
          </w:p>
          <w:p w14:paraId="34A8EA0A" w14:textId="77777777" w:rsidR="000166CE" w:rsidRDefault="00245A12" w:rsidP="003E4ECE">
            <w:pPr>
              <w:pStyle w:val="Odstavekseznama"/>
              <w:numPr>
                <w:ilvl w:val="0"/>
                <w:numId w:val="47"/>
              </w:numPr>
              <w:spacing w:after="0" w:line="240" w:lineRule="auto"/>
              <w:rPr>
                <w:rFonts w:cstheme="minorHAnsi"/>
              </w:rPr>
            </w:pPr>
            <w:r w:rsidRPr="000166CE">
              <w:rPr>
                <w:rFonts w:cstheme="minorHAnsi"/>
              </w:rPr>
              <w:t xml:space="preserve">samostojno povzame bistvene značilnosti slovenske književnosti med obema </w:t>
            </w:r>
            <w:r w:rsidR="000166CE">
              <w:rPr>
                <w:rFonts w:cstheme="minorHAnsi"/>
              </w:rPr>
              <w:t>vojnama</w:t>
            </w:r>
            <w:r w:rsidRPr="000166CE">
              <w:rPr>
                <w:rFonts w:cstheme="minorHAnsi"/>
              </w:rPr>
              <w:t xml:space="preserve">. </w:t>
            </w:r>
          </w:p>
          <w:p w14:paraId="4F274152" w14:textId="77777777" w:rsidR="000166CE" w:rsidRDefault="000166CE" w:rsidP="003E4ECE">
            <w:pPr>
              <w:pStyle w:val="Odstavekseznama"/>
              <w:numPr>
                <w:ilvl w:val="0"/>
                <w:numId w:val="47"/>
              </w:numPr>
              <w:spacing w:after="0" w:line="240" w:lineRule="auto"/>
              <w:rPr>
                <w:rFonts w:cstheme="minorHAnsi"/>
              </w:rPr>
            </w:pPr>
            <w:r>
              <w:rPr>
                <w:rFonts w:cstheme="minorHAnsi"/>
              </w:rPr>
              <w:t>z</w:t>
            </w:r>
            <w:r w:rsidR="00245A12" w:rsidRPr="000166CE">
              <w:rPr>
                <w:rFonts w:cstheme="minorHAnsi"/>
              </w:rPr>
              <w:t xml:space="preserve">na jo časovno umestiti, našteti predstavnike in njihova dela. </w:t>
            </w:r>
          </w:p>
          <w:p w14:paraId="3001CFC4" w14:textId="77777777" w:rsidR="00245A12" w:rsidRPr="000166CE" w:rsidRDefault="000166CE" w:rsidP="003E4ECE">
            <w:pPr>
              <w:pStyle w:val="Odstavekseznama"/>
              <w:numPr>
                <w:ilvl w:val="0"/>
                <w:numId w:val="47"/>
              </w:numPr>
              <w:spacing w:after="0" w:line="240" w:lineRule="auto"/>
              <w:rPr>
                <w:rFonts w:cstheme="minorHAnsi"/>
              </w:rPr>
            </w:pPr>
            <w:r>
              <w:rPr>
                <w:rFonts w:cstheme="minorHAnsi"/>
              </w:rPr>
              <w:t>z</w:t>
            </w:r>
            <w:r w:rsidR="00245A12" w:rsidRPr="000166CE">
              <w:rPr>
                <w:rFonts w:cstheme="minorHAnsi"/>
              </w:rPr>
              <w:t>na pojasniti pomen obdobja za slovensko književnost.</w:t>
            </w:r>
          </w:p>
        </w:tc>
      </w:tr>
      <w:tr w:rsidR="00245A12" w:rsidRPr="00851A6B" w14:paraId="28651C15" w14:textId="77777777" w:rsidTr="00245A12">
        <w:trPr>
          <w:trHeight w:val="1074"/>
        </w:trPr>
        <w:tc>
          <w:tcPr>
            <w:tcW w:w="1980" w:type="dxa"/>
          </w:tcPr>
          <w:p w14:paraId="331A3633" w14:textId="77777777" w:rsidR="00245A12" w:rsidRPr="00851A6B" w:rsidRDefault="00245A12" w:rsidP="00851A6B">
            <w:pPr>
              <w:spacing w:after="0" w:line="240" w:lineRule="auto"/>
              <w:rPr>
                <w:rFonts w:eastAsia="Calibri" w:cstheme="minorHAnsi"/>
                <w:b/>
              </w:rPr>
            </w:pPr>
          </w:p>
        </w:tc>
        <w:tc>
          <w:tcPr>
            <w:tcW w:w="2811" w:type="dxa"/>
          </w:tcPr>
          <w:p w14:paraId="0F9E0FB5" w14:textId="77777777" w:rsidR="00245A12" w:rsidRPr="00851A6B" w:rsidRDefault="00245A12" w:rsidP="00851A6B">
            <w:pPr>
              <w:spacing w:after="0" w:line="240" w:lineRule="auto"/>
              <w:rPr>
                <w:rFonts w:cstheme="minorHAnsi"/>
                <w:lang w:eastAsia="en-US"/>
              </w:rPr>
            </w:pPr>
            <w:r w:rsidRPr="00851A6B">
              <w:rPr>
                <w:rFonts w:cstheme="minorHAnsi"/>
                <w:lang w:eastAsia="en-US"/>
              </w:rPr>
              <w:t xml:space="preserve">Kajuh: Bosa pojdiva, dekle, </w:t>
            </w:r>
            <w:proofErr w:type="spellStart"/>
            <w:r w:rsidRPr="00851A6B">
              <w:rPr>
                <w:rFonts w:cstheme="minorHAnsi"/>
                <w:lang w:eastAsia="en-US"/>
              </w:rPr>
              <w:t>obsorej</w:t>
            </w:r>
            <w:proofErr w:type="spellEnd"/>
          </w:p>
          <w:p w14:paraId="3DCD49AD" w14:textId="77777777" w:rsidR="00245A12" w:rsidRPr="00851A6B" w:rsidRDefault="00245A12" w:rsidP="00851A6B">
            <w:pPr>
              <w:spacing w:after="0" w:line="240" w:lineRule="auto"/>
              <w:rPr>
                <w:rFonts w:cstheme="minorHAnsi"/>
                <w:lang w:eastAsia="en-US"/>
              </w:rPr>
            </w:pPr>
            <w:r w:rsidRPr="00851A6B">
              <w:rPr>
                <w:rFonts w:cstheme="minorHAnsi"/>
                <w:lang w:eastAsia="en-US"/>
              </w:rPr>
              <w:t>Balantič: Zasuta usta</w:t>
            </w:r>
          </w:p>
        </w:tc>
        <w:tc>
          <w:tcPr>
            <w:tcW w:w="4418" w:type="dxa"/>
          </w:tcPr>
          <w:p w14:paraId="07905129" w14:textId="77777777" w:rsidR="000166CE" w:rsidRDefault="00245A12" w:rsidP="00851A6B">
            <w:pPr>
              <w:spacing w:after="0" w:line="240" w:lineRule="auto"/>
              <w:rPr>
                <w:rFonts w:cstheme="minorHAnsi"/>
                <w:lang w:eastAsia="en-US"/>
              </w:rPr>
            </w:pPr>
            <w:r w:rsidRPr="00851A6B">
              <w:rPr>
                <w:rFonts w:cstheme="minorHAnsi"/>
                <w:lang w:eastAsia="en-US"/>
              </w:rPr>
              <w:t>Dijak</w:t>
            </w:r>
          </w:p>
          <w:p w14:paraId="4686472B" w14:textId="77777777" w:rsidR="00245A12" w:rsidRPr="000166CE" w:rsidRDefault="00245A12" w:rsidP="003E4ECE">
            <w:pPr>
              <w:pStyle w:val="Odstavekseznama"/>
              <w:numPr>
                <w:ilvl w:val="0"/>
                <w:numId w:val="48"/>
              </w:numPr>
              <w:spacing w:after="0" w:line="240" w:lineRule="auto"/>
              <w:rPr>
                <w:rFonts w:eastAsia="Times New Roman" w:cstheme="minorHAnsi"/>
              </w:rPr>
            </w:pPr>
            <w:r w:rsidRPr="000166CE">
              <w:rPr>
                <w:rFonts w:cstheme="minorHAnsi"/>
              </w:rPr>
              <w:t>razčlen</w:t>
            </w:r>
            <w:r w:rsidR="000166CE">
              <w:rPr>
                <w:rFonts w:cstheme="minorHAnsi"/>
              </w:rPr>
              <w:t>i</w:t>
            </w:r>
            <w:r w:rsidRPr="000166CE">
              <w:rPr>
                <w:rFonts w:cstheme="minorHAnsi"/>
              </w:rPr>
              <w:t xml:space="preserve"> motivno-tematske in idejne sestavine obravnavanih pesmi, </w:t>
            </w:r>
            <w:r w:rsidRPr="000166CE">
              <w:rPr>
                <w:rFonts w:eastAsia="Times New Roman" w:cstheme="minorHAnsi"/>
              </w:rPr>
              <w:t>poimenuje glavne oblikovno-kompozicijske sestavine in pojasni njihovo vlogo v besedilu.</w:t>
            </w:r>
          </w:p>
        </w:tc>
      </w:tr>
      <w:tr w:rsidR="00245A12" w:rsidRPr="00851A6B" w14:paraId="0254655B" w14:textId="77777777" w:rsidTr="00245A12">
        <w:tc>
          <w:tcPr>
            <w:tcW w:w="1980" w:type="dxa"/>
          </w:tcPr>
          <w:p w14:paraId="49F314D7" w14:textId="77777777" w:rsidR="00245A12" w:rsidRPr="00851A6B" w:rsidRDefault="00245A12" w:rsidP="00245A12">
            <w:pPr>
              <w:spacing w:after="0" w:line="240" w:lineRule="auto"/>
              <w:jc w:val="left"/>
              <w:rPr>
                <w:rFonts w:eastAsia="Calibri" w:cstheme="minorHAnsi"/>
                <w:b/>
              </w:rPr>
            </w:pPr>
            <w:r w:rsidRPr="00851A6B">
              <w:rPr>
                <w:rFonts w:eastAsia="Calibri" w:cstheme="minorHAnsi"/>
                <w:b/>
              </w:rPr>
              <w:t xml:space="preserve">Svetovna književnost v 2. </w:t>
            </w:r>
            <w:r w:rsidRPr="00851A6B">
              <w:rPr>
                <w:rFonts w:eastAsia="Calibri" w:cstheme="minorHAnsi"/>
                <w:b/>
              </w:rPr>
              <w:lastRenderedPageBreak/>
              <w:t>polovici 20. stoletja</w:t>
            </w:r>
          </w:p>
        </w:tc>
        <w:tc>
          <w:tcPr>
            <w:tcW w:w="2811" w:type="dxa"/>
          </w:tcPr>
          <w:p w14:paraId="0D735353" w14:textId="77777777" w:rsidR="00245A12" w:rsidRPr="00851A6B" w:rsidRDefault="00245A12" w:rsidP="00245A12">
            <w:pPr>
              <w:spacing w:after="0" w:line="240" w:lineRule="auto"/>
              <w:jc w:val="left"/>
              <w:rPr>
                <w:rFonts w:cstheme="minorHAnsi"/>
              </w:rPr>
            </w:pPr>
            <w:r>
              <w:rPr>
                <w:rFonts w:cstheme="minorHAnsi"/>
              </w:rPr>
              <w:lastRenderedPageBreak/>
              <w:t>smeri svetovne književnosti 2. polovice 20. stoletja</w:t>
            </w:r>
          </w:p>
        </w:tc>
        <w:tc>
          <w:tcPr>
            <w:tcW w:w="4418" w:type="dxa"/>
          </w:tcPr>
          <w:p w14:paraId="1C505B1D" w14:textId="77777777" w:rsidR="000166CE" w:rsidRDefault="00245A12" w:rsidP="00851A6B">
            <w:pPr>
              <w:spacing w:after="0" w:line="240" w:lineRule="auto"/>
              <w:rPr>
                <w:rFonts w:cstheme="minorHAnsi"/>
                <w:lang w:eastAsia="en-US"/>
              </w:rPr>
            </w:pPr>
            <w:r w:rsidRPr="00851A6B">
              <w:rPr>
                <w:rFonts w:cstheme="minorHAnsi"/>
                <w:lang w:eastAsia="en-US"/>
              </w:rPr>
              <w:t>Dijak</w:t>
            </w:r>
          </w:p>
          <w:p w14:paraId="51C437B5" w14:textId="77777777" w:rsidR="00CC45FF" w:rsidRDefault="00245A12" w:rsidP="003E4ECE">
            <w:pPr>
              <w:pStyle w:val="Odstavekseznama"/>
              <w:numPr>
                <w:ilvl w:val="0"/>
                <w:numId w:val="48"/>
              </w:numPr>
              <w:spacing w:after="0" w:line="240" w:lineRule="auto"/>
              <w:rPr>
                <w:rFonts w:cstheme="minorHAnsi"/>
              </w:rPr>
            </w:pPr>
            <w:r w:rsidRPr="000166CE">
              <w:rPr>
                <w:rFonts w:cstheme="minorHAnsi"/>
              </w:rPr>
              <w:t xml:space="preserve">samostojno povzame bistvene značilnosti svetovne književnosti v 2. </w:t>
            </w:r>
            <w:r w:rsidRPr="000166CE">
              <w:rPr>
                <w:rFonts w:cstheme="minorHAnsi"/>
              </w:rPr>
              <w:lastRenderedPageBreak/>
              <w:t>polovici 20. stoletja kot literarnozgodovinskega obdobja.</w:t>
            </w:r>
          </w:p>
          <w:p w14:paraId="6F9A023A" w14:textId="77777777" w:rsidR="00245A12" w:rsidRPr="000166CE" w:rsidRDefault="00CC45FF" w:rsidP="003E4ECE">
            <w:pPr>
              <w:pStyle w:val="Odstavekseznama"/>
              <w:numPr>
                <w:ilvl w:val="0"/>
                <w:numId w:val="48"/>
              </w:numPr>
              <w:spacing w:after="0" w:line="240" w:lineRule="auto"/>
              <w:rPr>
                <w:rFonts w:cstheme="minorHAnsi"/>
              </w:rPr>
            </w:pPr>
            <w:r>
              <w:rPr>
                <w:rFonts w:cstheme="minorHAnsi"/>
              </w:rPr>
              <w:t>z</w:t>
            </w:r>
            <w:r w:rsidR="00245A12" w:rsidRPr="000166CE">
              <w:rPr>
                <w:rFonts w:cstheme="minorHAnsi"/>
              </w:rPr>
              <w:t>na</w:t>
            </w:r>
            <w:r>
              <w:rPr>
                <w:rFonts w:cstheme="minorHAnsi"/>
              </w:rPr>
              <w:t xml:space="preserve"> j</w:t>
            </w:r>
            <w:r w:rsidR="00245A12" w:rsidRPr="000166CE">
              <w:rPr>
                <w:rFonts w:cstheme="minorHAnsi"/>
              </w:rPr>
              <w:t>o časovno umestiti, našte</w:t>
            </w:r>
            <w:r>
              <w:rPr>
                <w:rFonts w:cstheme="minorHAnsi"/>
              </w:rPr>
              <w:t>ti</w:t>
            </w:r>
            <w:r w:rsidR="00245A12" w:rsidRPr="000166CE">
              <w:rPr>
                <w:rFonts w:cstheme="minorHAnsi"/>
              </w:rPr>
              <w:t xml:space="preserve"> smeri, predstavnike obdobja in njihova dela.</w:t>
            </w:r>
          </w:p>
        </w:tc>
      </w:tr>
      <w:tr w:rsidR="00245A12" w:rsidRPr="00851A6B" w14:paraId="7B58E0AD" w14:textId="77777777" w:rsidTr="00245A12">
        <w:tc>
          <w:tcPr>
            <w:tcW w:w="1980" w:type="dxa"/>
            <w:vMerge w:val="restart"/>
          </w:tcPr>
          <w:p w14:paraId="7AC11851" w14:textId="77777777" w:rsidR="00245A12" w:rsidRPr="00851A6B" w:rsidRDefault="00245A12" w:rsidP="00851A6B">
            <w:pPr>
              <w:spacing w:after="0" w:line="240" w:lineRule="auto"/>
              <w:jc w:val="left"/>
              <w:rPr>
                <w:rFonts w:eastAsia="Calibri" w:cstheme="minorHAnsi"/>
                <w:b/>
              </w:rPr>
            </w:pPr>
          </w:p>
        </w:tc>
        <w:tc>
          <w:tcPr>
            <w:tcW w:w="2811" w:type="dxa"/>
            <w:vMerge w:val="restart"/>
          </w:tcPr>
          <w:p w14:paraId="5CCEC779" w14:textId="77777777" w:rsidR="00245A12" w:rsidRPr="00851A6B" w:rsidRDefault="00245A12" w:rsidP="00851A6B">
            <w:pPr>
              <w:spacing w:after="0" w:line="240" w:lineRule="auto"/>
              <w:jc w:val="left"/>
              <w:rPr>
                <w:rFonts w:cstheme="minorHAnsi"/>
                <w:lang w:eastAsia="en-US"/>
              </w:rPr>
            </w:pPr>
            <w:proofErr w:type="spellStart"/>
            <w:r w:rsidRPr="00851A6B">
              <w:rPr>
                <w:rFonts w:cstheme="minorHAnsi"/>
              </w:rPr>
              <w:t>Szymborska</w:t>
            </w:r>
            <w:proofErr w:type="spellEnd"/>
            <w:r w:rsidRPr="00851A6B">
              <w:rPr>
                <w:rFonts w:cstheme="minorHAnsi"/>
              </w:rPr>
              <w:t>: Radost pisanja/</w:t>
            </w:r>
            <w:proofErr w:type="spellStart"/>
            <w:r w:rsidRPr="00851A6B">
              <w:rPr>
                <w:rFonts w:cstheme="minorHAnsi"/>
              </w:rPr>
              <w:t>Plath</w:t>
            </w:r>
            <w:proofErr w:type="spellEnd"/>
            <w:r w:rsidRPr="00851A6B">
              <w:rPr>
                <w:rFonts w:cstheme="minorHAnsi"/>
              </w:rPr>
              <w:t>: Črni vran v deževnem vremenu/ Neruda: Nastanejo ljudje/</w:t>
            </w:r>
            <w:r w:rsidRPr="00851A6B">
              <w:rPr>
                <w:rFonts w:cstheme="minorHAnsi"/>
                <w:b/>
              </w:rPr>
              <w:t xml:space="preserve"> </w:t>
            </w:r>
            <w:r w:rsidRPr="00851A6B">
              <w:rPr>
                <w:rFonts w:cstheme="minorHAnsi"/>
              </w:rPr>
              <w:t>Prevert</w:t>
            </w:r>
            <w:r w:rsidRPr="00851A6B">
              <w:rPr>
                <w:rFonts w:cstheme="minorHAnsi"/>
                <w:b/>
              </w:rPr>
              <w:t>:</w:t>
            </w:r>
            <w:r w:rsidRPr="00851A6B">
              <w:rPr>
                <w:rFonts w:cstheme="minorHAnsi"/>
              </w:rPr>
              <w:t xml:space="preserve"> Barbara*</w:t>
            </w:r>
          </w:p>
          <w:p w14:paraId="03C75B08" w14:textId="77777777" w:rsidR="00245A12" w:rsidRPr="00851A6B" w:rsidRDefault="00245A12" w:rsidP="00851A6B">
            <w:pPr>
              <w:spacing w:after="0" w:line="240" w:lineRule="auto"/>
              <w:rPr>
                <w:rFonts w:cstheme="minorHAnsi"/>
                <w:lang w:eastAsia="en-US"/>
              </w:rPr>
            </w:pPr>
            <w:r w:rsidRPr="00851A6B">
              <w:rPr>
                <w:rFonts w:cstheme="minorHAnsi"/>
                <w:lang w:eastAsia="en-US"/>
              </w:rPr>
              <w:t>Hemingway: Komu zvoni</w:t>
            </w:r>
          </w:p>
          <w:p w14:paraId="11FBEEDE" w14:textId="77777777" w:rsidR="00245A12" w:rsidRPr="00851A6B" w:rsidRDefault="00245A12" w:rsidP="00851A6B">
            <w:pPr>
              <w:spacing w:after="0" w:line="240" w:lineRule="auto"/>
              <w:rPr>
                <w:rFonts w:cstheme="minorHAnsi"/>
                <w:lang w:eastAsia="en-US"/>
              </w:rPr>
            </w:pPr>
            <w:r w:rsidRPr="00851A6B">
              <w:rPr>
                <w:rFonts w:cstheme="minorHAnsi"/>
                <w:lang w:eastAsia="en-US"/>
              </w:rPr>
              <w:t>Camus: Tujec</w:t>
            </w:r>
          </w:p>
          <w:p w14:paraId="09076D87" w14:textId="77777777" w:rsidR="00245A12" w:rsidRPr="00851A6B" w:rsidRDefault="00245A12" w:rsidP="00245A12">
            <w:pPr>
              <w:spacing w:after="0" w:line="240" w:lineRule="auto"/>
              <w:jc w:val="left"/>
              <w:rPr>
                <w:rFonts w:cstheme="minorHAnsi"/>
                <w:lang w:eastAsia="en-US"/>
              </w:rPr>
            </w:pPr>
            <w:r w:rsidRPr="00245A12">
              <w:rPr>
                <w:rFonts w:cstheme="minorHAnsi"/>
                <w:b/>
                <w:lang w:eastAsia="en-US"/>
              </w:rPr>
              <w:t>Sartre: Zaprta vrata (DB)</w:t>
            </w:r>
            <w:r w:rsidRPr="00851A6B">
              <w:rPr>
                <w:rFonts w:cstheme="minorHAnsi"/>
                <w:lang w:eastAsia="en-US"/>
              </w:rPr>
              <w:t xml:space="preserve">/Beckett: Čakajoč </w:t>
            </w:r>
            <w:proofErr w:type="spellStart"/>
            <w:r w:rsidRPr="00851A6B">
              <w:rPr>
                <w:rFonts w:cstheme="minorHAnsi"/>
                <w:lang w:eastAsia="en-US"/>
              </w:rPr>
              <w:t>Godota</w:t>
            </w:r>
            <w:proofErr w:type="spellEnd"/>
            <w:r w:rsidRPr="00851A6B">
              <w:rPr>
                <w:rFonts w:cstheme="minorHAnsi"/>
                <w:lang w:eastAsia="en-US"/>
              </w:rPr>
              <w:t>*</w:t>
            </w:r>
          </w:p>
        </w:tc>
        <w:tc>
          <w:tcPr>
            <w:tcW w:w="4418" w:type="dxa"/>
          </w:tcPr>
          <w:p w14:paraId="7D019454" w14:textId="77777777" w:rsidR="00CC45FF" w:rsidRDefault="00245A12" w:rsidP="00851A6B">
            <w:pPr>
              <w:spacing w:after="0" w:line="240" w:lineRule="auto"/>
              <w:rPr>
                <w:rFonts w:cstheme="minorHAnsi"/>
                <w:lang w:eastAsia="en-US"/>
              </w:rPr>
            </w:pPr>
            <w:r w:rsidRPr="00851A6B">
              <w:rPr>
                <w:rFonts w:cstheme="minorHAnsi"/>
                <w:lang w:eastAsia="en-US"/>
              </w:rPr>
              <w:t>Dijak</w:t>
            </w:r>
          </w:p>
          <w:p w14:paraId="40A454E0" w14:textId="77777777" w:rsidR="00245A12" w:rsidRPr="00CC45FF" w:rsidRDefault="00245A12" w:rsidP="003E4ECE">
            <w:pPr>
              <w:pStyle w:val="Odstavekseznama"/>
              <w:numPr>
                <w:ilvl w:val="0"/>
                <w:numId w:val="49"/>
              </w:numPr>
              <w:spacing w:after="0" w:line="240" w:lineRule="auto"/>
              <w:rPr>
                <w:rFonts w:cstheme="minorHAnsi"/>
              </w:rPr>
            </w:pPr>
            <w:r w:rsidRPr="00CC45FF">
              <w:rPr>
                <w:rFonts w:cstheme="minorHAnsi"/>
              </w:rPr>
              <w:t>razčlen</w:t>
            </w:r>
            <w:r w:rsidR="00CC45FF">
              <w:rPr>
                <w:rFonts w:cstheme="minorHAnsi"/>
              </w:rPr>
              <w:t>juje</w:t>
            </w:r>
            <w:r w:rsidRPr="00CC45FF">
              <w:rPr>
                <w:rFonts w:cstheme="minorHAnsi"/>
              </w:rPr>
              <w:t xml:space="preserve"> motivno-tematske in idejne sestavine obravnavanih pesmi, </w:t>
            </w:r>
            <w:r w:rsidRPr="00CC45FF">
              <w:rPr>
                <w:rFonts w:eastAsia="Times New Roman" w:cstheme="minorHAnsi"/>
              </w:rPr>
              <w:t>poimenujejo glavne oblikovno-kompozicijske sestavine in pojasnijo njihovo vlogo v besedilu.</w:t>
            </w:r>
          </w:p>
        </w:tc>
      </w:tr>
      <w:tr w:rsidR="00245A12" w:rsidRPr="00851A6B" w14:paraId="4FBB5686" w14:textId="77777777" w:rsidTr="00245A12">
        <w:trPr>
          <w:trHeight w:val="1632"/>
        </w:trPr>
        <w:tc>
          <w:tcPr>
            <w:tcW w:w="1980" w:type="dxa"/>
            <w:vMerge/>
          </w:tcPr>
          <w:p w14:paraId="1BB03BBE" w14:textId="77777777" w:rsidR="00245A12" w:rsidRPr="00851A6B" w:rsidRDefault="00245A12" w:rsidP="00851A6B">
            <w:pPr>
              <w:spacing w:after="0" w:line="240" w:lineRule="auto"/>
              <w:rPr>
                <w:rFonts w:eastAsia="Calibri" w:cstheme="minorHAnsi"/>
                <w:b/>
              </w:rPr>
            </w:pPr>
          </w:p>
        </w:tc>
        <w:tc>
          <w:tcPr>
            <w:tcW w:w="2811" w:type="dxa"/>
            <w:vMerge/>
          </w:tcPr>
          <w:p w14:paraId="52F0BB45" w14:textId="77777777" w:rsidR="00245A12" w:rsidRPr="00851A6B" w:rsidRDefault="00245A12" w:rsidP="00851A6B">
            <w:pPr>
              <w:spacing w:after="0" w:line="240" w:lineRule="auto"/>
              <w:rPr>
                <w:rFonts w:cstheme="minorHAnsi"/>
                <w:lang w:eastAsia="en-US"/>
              </w:rPr>
            </w:pPr>
          </w:p>
        </w:tc>
        <w:tc>
          <w:tcPr>
            <w:tcW w:w="4418" w:type="dxa"/>
          </w:tcPr>
          <w:p w14:paraId="784D1856" w14:textId="77777777" w:rsidR="00CC45FF" w:rsidRDefault="00245A12" w:rsidP="00851A6B">
            <w:pPr>
              <w:spacing w:after="0" w:line="240" w:lineRule="auto"/>
              <w:rPr>
                <w:rFonts w:cstheme="minorHAnsi"/>
                <w:lang w:eastAsia="en-US"/>
              </w:rPr>
            </w:pPr>
            <w:r w:rsidRPr="00851A6B">
              <w:rPr>
                <w:rFonts w:cstheme="minorHAnsi"/>
                <w:lang w:eastAsia="en-US"/>
              </w:rPr>
              <w:t>Dijak</w:t>
            </w:r>
          </w:p>
          <w:p w14:paraId="40AB8604" w14:textId="77777777" w:rsidR="00CC45FF" w:rsidRDefault="00245A12" w:rsidP="003E4ECE">
            <w:pPr>
              <w:pStyle w:val="Odstavekseznama"/>
              <w:numPr>
                <w:ilvl w:val="0"/>
                <w:numId w:val="49"/>
              </w:numPr>
              <w:spacing w:after="0" w:line="240" w:lineRule="auto"/>
              <w:rPr>
                <w:rFonts w:cstheme="minorHAnsi"/>
              </w:rPr>
            </w:pPr>
            <w:r w:rsidRPr="00CC45FF">
              <w:rPr>
                <w:rFonts w:cstheme="minorHAnsi"/>
              </w:rPr>
              <w:t xml:space="preserve">povzame vsebino romana in drame razčlenjujejo motivno-tematske in idejne sestavine obravnavanega lit. </w:t>
            </w:r>
            <w:r w:rsidR="00CC45FF">
              <w:rPr>
                <w:rFonts w:cstheme="minorHAnsi"/>
              </w:rPr>
              <w:t>d</w:t>
            </w:r>
            <w:r w:rsidRPr="00CC45FF">
              <w:rPr>
                <w:rFonts w:cstheme="minorHAnsi"/>
              </w:rPr>
              <w:t>ela</w:t>
            </w:r>
            <w:r w:rsidR="00CC45FF">
              <w:rPr>
                <w:rFonts w:cstheme="minorHAnsi"/>
              </w:rPr>
              <w:t>.</w:t>
            </w:r>
          </w:p>
          <w:p w14:paraId="0F411B27" w14:textId="77777777" w:rsidR="00245A12" w:rsidRPr="00CC45FF" w:rsidRDefault="00245A12" w:rsidP="003E4ECE">
            <w:pPr>
              <w:pStyle w:val="Odstavekseznama"/>
              <w:numPr>
                <w:ilvl w:val="0"/>
                <w:numId w:val="49"/>
              </w:numPr>
              <w:spacing w:after="0" w:line="240" w:lineRule="auto"/>
              <w:rPr>
                <w:rFonts w:cstheme="minorHAnsi"/>
              </w:rPr>
            </w:pPr>
            <w:r w:rsidRPr="00CC45FF">
              <w:rPr>
                <w:rFonts w:eastAsia="Times New Roman" w:cstheme="minorHAnsi"/>
              </w:rPr>
              <w:t>poimenuje glavne oblikovno-kompozicijske sestavine in pojasni njihovo vlogo v besedilu.</w:t>
            </w:r>
          </w:p>
        </w:tc>
      </w:tr>
      <w:bookmarkEnd w:id="5"/>
    </w:tbl>
    <w:p w14:paraId="60F324B9" w14:textId="77777777" w:rsidR="00C73B7B" w:rsidRPr="00851A6B" w:rsidRDefault="00C73B7B" w:rsidP="00C73B7B">
      <w:pPr>
        <w:spacing w:after="0" w:line="240" w:lineRule="auto"/>
        <w:rPr>
          <w:rFonts w:eastAsia="Calibri" w:cstheme="minorHAnsi"/>
          <w:b/>
        </w:rPr>
      </w:pPr>
    </w:p>
    <w:p w14:paraId="6AD4C970" w14:textId="77777777" w:rsidR="004D0EF3" w:rsidRPr="008714D4" w:rsidRDefault="009277C8" w:rsidP="00C73B7B">
      <w:pPr>
        <w:spacing w:after="0" w:line="240" w:lineRule="auto"/>
        <w:rPr>
          <w:rFonts w:eastAsia="Calibri" w:cstheme="minorHAnsi"/>
        </w:rPr>
      </w:pPr>
      <w:r w:rsidRPr="008714D4">
        <w:rPr>
          <w:rFonts w:eastAsia="Calibri" w:cstheme="minorHAnsi"/>
        </w:rPr>
        <w:t>*</w:t>
      </w:r>
      <w:r w:rsidR="008714D4" w:rsidRPr="008714D4">
        <w:rPr>
          <w:rFonts w:eastAsia="Calibri" w:cstheme="minorHAnsi"/>
        </w:rPr>
        <w:t>Besedila, označena z zvezdico, so izbirna tudi na ustnem delu splošne mature.</w:t>
      </w:r>
    </w:p>
    <w:p w14:paraId="0040ADAD" w14:textId="77777777" w:rsidR="00CF62EE" w:rsidRPr="00CF62EE" w:rsidRDefault="00CF62EE" w:rsidP="00C73B7B">
      <w:pPr>
        <w:spacing w:after="0" w:line="240" w:lineRule="auto"/>
        <w:rPr>
          <w:rFonts w:eastAsia="Calibri" w:cstheme="minorHAnsi"/>
          <w:b/>
        </w:rPr>
      </w:pPr>
    </w:p>
    <w:p w14:paraId="4C536D2F" w14:textId="77777777" w:rsidR="00CF62EE" w:rsidRPr="00C223CF" w:rsidRDefault="00CF62EE" w:rsidP="00CF62EE">
      <w:pPr>
        <w:spacing w:after="0" w:line="240" w:lineRule="auto"/>
        <w:rPr>
          <w:rFonts w:eastAsia="Calibri" w:cstheme="minorHAnsi"/>
          <w:b/>
          <w:color w:val="000000" w:themeColor="text1"/>
        </w:rPr>
      </w:pPr>
      <w:r w:rsidRPr="00012F16">
        <w:rPr>
          <w:rFonts w:eastAsia="Calibri" w:cstheme="minorHAnsi"/>
          <w:b/>
          <w:color w:val="000000" w:themeColor="text1"/>
        </w:rPr>
        <w:t>JEZIK</w:t>
      </w:r>
    </w:p>
    <w:tbl>
      <w:tblPr>
        <w:tblStyle w:val="Tabelamrea"/>
        <w:tblW w:w="0" w:type="auto"/>
        <w:tblLook w:val="04A0" w:firstRow="1" w:lastRow="0" w:firstColumn="1" w:lastColumn="0" w:noHBand="0" w:noVBand="1"/>
      </w:tblPr>
      <w:tblGrid>
        <w:gridCol w:w="2166"/>
        <w:gridCol w:w="3099"/>
        <w:gridCol w:w="3797"/>
      </w:tblGrid>
      <w:tr w:rsidR="00CF62EE" w:rsidRPr="0030189F" w14:paraId="2531E1B1" w14:textId="77777777" w:rsidTr="00CD0D5D">
        <w:tc>
          <w:tcPr>
            <w:tcW w:w="2166" w:type="dxa"/>
          </w:tcPr>
          <w:p w14:paraId="37908BC7" w14:textId="77777777" w:rsidR="00CF62EE" w:rsidRPr="0030189F" w:rsidRDefault="00CF62EE" w:rsidP="00CD0D5D">
            <w:pPr>
              <w:spacing w:after="0" w:line="240" w:lineRule="auto"/>
              <w:rPr>
                <w:rFonts w:eastAsia="Calibri" w:cstheme="minorHAnsi"/>
                <w:b/>
              </w:rPr>
            </w:pPr>
            <w:r>
              <w:rPr>
                <w:rFonts w:eastAsia="Calibri" w:cstheme="minorHAnsi"/>
                <w:b/>
              </w:rPr>
              <w:t>Učni sklop</w:t>
            </w:r>
          </w:p>
        </w:tc>
        <w:tc>
          <w:tcPr>
            <w:tcW w:w="3099" w:type="dxa"/>
          </w:tcPr>
          <w:p w14:paraId="3F4F2224" w14:textId="77777777" w:rsidR="00CF62EE" w:rsidRPr="0030189F" w:rsidRDefault="00CF62EE" w:rsidP="00CD0D5D">
            <w:pPr>
              <w:spacing w:after="0" w:line="240" w:lineRule="auto"/>
              <w:rPr>
                <w:rFonts w:eastAsia="Calibri" w:cstheme="minorHAnsi"/>
                <w:b/>
              </w:rPr>
            </w:pPr>
            <w:r>
              <w:rPr>
                <w:rFonts w:eastAsia="Calibri" w:cstheme="minorHAnsi"/>
                <w:b/>
              </w:rPr>
              <w:t>Tema</w:t>
            </w:r>
          </w:p>
        </w:tc>
        <w:tc>
          <w:tcPr>
            <w:tcW w:w="3797" w:type="dxa"/>
          </w:tcPr>
          <w:p w14:paraId="59DD988B" w14:textId="77777777" w:rsidR="00CF62EE" w:rsidRPr="0030189F" w:rsidRDefault="00CF62EE" w:rsidP="00CD0D5D">
            <w:pPr>
              <w:spacing w:after="0" w:line="240" w:lineRule="auto"/>
              <w:rPr>
                <w:rFonts w:eastAsia="Calibri" w:cstheme="minorHAnsi"/>
                <w:b/>
              </w:rPr>
            </w:pPr>
            <w:r>
              <w:rPr>
                <w:rFonts w:eastAsia="Calibri" w:cstheme="minorHAnsi"/>
                <w:b/>
              </w:rPr>
              <w:t>Minimalni standardi znanja</w:t>
            </w:r>
          </w:p>
        </w:tc>
      </w:tr>
      <w:tr w:rsidR="00CF62EE" w:rsidRPr="0030189F" w14:paraId="0E8D5B20" w14:textId="77777777" w:rsidTr="00CD0D5D">
        <w:tc>
          <w:tcPr>
            <w:tcW w:w="2166" w:type="dxa"/>
          </w:tcPr>
          <w:p w14:paraId="05AC0AF0" w14:textId="77777777" w:rsidR="00CF62EE" w:rsidRPr="0030189F" w:rsidRDefault="00CF62EE" w:rsidP="00CD0D5D">
            <w:pPr>
              <w:spacing w:after="0" w:line="240" w:lineRule="auto"/>
              <w:rPr>
                <w:rFonts w:eastAsia="Calibri" w:cstheme="minorHAnsi"/>
                <w:b/>
              </w:rPr>
            </w:pPr>
            <w:r>
              <w:rPr>
                <w:rFonts w:eastAsia="Calibri" w:cstheme="minorHAnsi"/>
                <w:b/>
              </w:rPr>
              <w:t>Sk</w:t>
            </w:r>
            <w:r w:rsidR="00C223CF">
              <w:rPr>
                <w:rFonts w:eastAsia="Calibri" w:cstheme="minorHAnsi"/>
                <w:b/>
              </w:rPr>
              <w:t>l</w:t>
            </w:r>
            <w:r>
              <w:rPr>
                <w:rFonts w:eastAsia="Calibri" w:cstheme="minorHAnsi"/>
                <w:b/>
              </w:rPr>
              <w:t>adnja</w:t>
            </w:r>
          </w:p>
        </w:tc>
        <w:tc>
          <w:tcPr>
            <w:tcW w:w="3099" w:type="dxa"/>
          </w:tcPr>
          <w:p w14:paraId="342C3F2D" w14:textId="77777777" w:rsidR="00CF62EE" w:rsidRDefault="00CF62EE" w:rsidP="00CD0D5D">
            <w:pPr>
              <w:autoSpaceDE w:val="0"/>
              <w:autoSpaceDN w:val="0"/>
              <w:adjustRightInd w:val="0"/>
              <w:spacing w:after="60" w:line="240" w:lineRule="auto"/>
              <w:rPr>
                <w:rFonts w:cstheme="minorHAnsi"/>
              </w:rPr>
            </w:pPr>
            <w:r>
              <w:rPr>
                <w:rFonts w:cstheme="minorHAnsi"/>
              </w:rPr>
              <w:t>Poved, stavek, vrste povedi in stavkov</w:t>
            </w:r>
          </w:p>
          <w:p w14:paraId="20807EB6" w14:textId="77777777" w:rsidR="00CF62EE" w:rsidRDefault="00CF62EE" w:rsidP="00CD0D5D">
            <w:pPr>
              <w:autoSpaceDE w:val="0"/>
              <w:autoSpaceDN w:val="0"/>
              <w:adjustRightInd w:val="0"/>
              <w:spacing w:after="60" w:line="240" w:lineRule="auto"/>
              <w:rPr>
                <w:rFonts w:cstheme="minorHAnsi"/>
              </w:rPr>
            </w:pPr>
            <w:r>
              <w:rPr>
                <w:rFonts w:cstheme="minorHAnsi"/>
              </w:rPr>
              <w:t>Stavčni členi</w:t>
            </w:r>
          </w:p>
          <w:p w14:paraId="7C89CC07" w14:textId="77777777" w:rsidR="00CF62EE" w:rsidRDefault="00CF62EE" w:rsidP="00CD0D5D">
            <w:pPr>
              <w:autoSpaceDE w:val="0"/>
              <w:autoSpaceDN w:val="0"/>
              <w:adjustRightInd w:val="0"/>
              <w:spacing w:after="60" w:line="240" w:lineRule="auto"/>
              <w:rPr>
                <w:rFonts w:cstheme="minorHAnsi"/>
              </w:rPr>
            </w:pPr>
            <w:r>
              <w:rPr>
                <w:rFonts w:cstheme="minorHAnsi"/>
              </w:rPr>
              <w:t>Odvisniki in priredja, vrste odvisnikov in priredij</w:t>
            </w:r>
          </w:p>
          <w:p w14:paraId="4D65266C" w14:textId="77777777" w:rsidR="00CF62EE" w:rsidRDefault="00CF62EE" w:rsidP="00CD0D5D">
            <w:pPr>
              <w:autoSpaceDE w:val="0"/>
              <w:autoSpaceDN w:val="0"/>
              <w:adjustRightInd w:val="0"/>
              <w:spacing w:after="60" w:line="240" w:lineRule="auto"/>
              <w:rPr>
                <w:rFonts w:cstheme="minorHAnsi"/>
              </w:rPr>
            </w:pPr>
            <w:r>
              <w:rPr>
                <w:rFonts w:cstheme="minorHAnsi"/>
              </w:rPr>
              <w:t xml:space="preserve">Zgradba večstavčne povedi – </w:t>
            </w:r>
          </w:p>
          <w:p w14:paraId="3C7FDD11" w14:textId="77777777" w:rsidR="00CF62EE" w:rsidRDefault="00CF62EE" w:rsidP="00CD0D5D">
            <w:pPr>
              <w:autoSpaceDE w:val="0"/>
              <w:autoSpaceDN w:val="0"/>
              <w:adjustRightInd w:val="0"/>
              <w:spacing w:after="60" w:line="240" w:lineRule="auto"/>
              <w:rPr>
                <w:rFonts w:cstheme="minorHAnsi"/>
              </w:rPr>
            </w:pPr>
            <w:r>
              <w:rPr>
                <w:rFonts w:cstheme="minorHAnsi"/>
              </w:rPr>
              <w:t>S-</w:t>
            </w:r>
            <w:proofErr w:type="spellStart"/>
            <w:r>
              <w:rPr>
                <w:rFonts w:cstheme="minorHAnsi"/>
              </w:rPr>
              <w:t>sruktura</w:t>
            </w:r>
            <w:proofErr w:type="spellEnd"/>
          </w:p>
          <w:p w14:paraId="1050BB3B" w14:textId="77777777" w:rsidR="00CF62EE" w:rsidRPr="0030189F" w:rsidRDefault="00CF62EE" w:rsidP="00CD0D5D">
            <w:pPr>
              <w:autoSpaceDE w:val="0"/>
              <w:autoSpaceDN w:val="0"/>
              <w:adjustRightInd w:val="0"/>
              <w:spacing w:after="60" w:line="240" w:lineRule="auto"/>
              <w:rPr>
                <w:rFonts w:cstheme="minorHAnsi"/>
              </w:rPr>
            </w:pPr>
            <w:r>
              <w:rPr>
                <w:rFonts w:cstheme="minorHAnsi"/>
              </w:rPr>
              <w:t>Strnjevanje in razširjanje povedi</w:t>
            </w:r>
          </w:p>
        </w:tc>
        <w:tc>
          <w:tcPr>
            <w:tcW w:w="3797" w:type="dxa"/>
          </w:tcPr>
          <w:p w14:paraId="042B890C" w14:textId="77777777" w:rsidR="00CC45FF" w:rsidRDefault="00CF62EE" w:rsidP="00EF29A7">
            <w:pPr>
              <w:spacing w:after="0" w:line="240" w:lineRule="auto"/>
              <w:rPr>
                <w:szCs w:val="20"/>
              </w:rPr>
            </w:pPr>
            <w:r w:rsidRPr="00C223CF">
              <w:rPr>
                <w:szCs w:val="20"/>
              </w:rPr>
              <w:t>Dijak</w:t>
            </w:r>
          </w:p>
          <w:p w14:paraId="15355732" w14:textId="77777777" w:rsidR="00CC45FF" w:rsidRDefault="00CF62EE" w:rsidP="003E4ECE">
            <w:pPr>
              <w:pStyle w:val="Odstavekseznama"/>
              <w:numPr>
                <w:ilvl w:val="0"/>
                <w:numId w:val="50"/>
              </w:numPr>
              <w:spacing w:after="0" w:line="240" w:lineRule="auto"/>
              <w:rPr>
                <w:szCs w:val="20"/>
              </w:rPr>
            </w:pPr>
            <w:r w:rsidRPr="00CC45FF">
              <w:rPr>
                <w:szCs w:val="20"/>
              </w:rPr>
              <w:t>prepozna poved in stavek, ju znajo definirati in pojasniti razliko med enostavčnimi in večstavčnimi/zloženimi povedmi.</w:t>
            </w:r>
          </w:p>
          <w:p w14:paraId="3A5ED7BB" w14:textId="77777777" w:rsidR="00CC45FF" w:rsidRDefault="00CC45FF" w:rsidP="003E4ECE">
            <w:pPr>
              <w:pStyle w:val="Odstavekseznama"/>
              <w:numPr>
                <w:ilvl w:val="0"/>
                <w:numId w:val="50"/>
              </w:numPr>
              <w:spacing w:after="0" w:line="240" w:lineRule="auto"/>
              <w:rPr>
                <w:szCs w:val="20"/>
              </w:rPr>
            </w:pPr>
            <w:r>
              <w:rPr>
                <w:szCs w:val="20"/>
              </w:rPr>
              <w:t>n</w:t>
            </w:r>
            <w:r w:rsidR="00CF62EE" w:rsidRPr="00CC45FF">
              <w:rPr>
                <w:szCs w:val="20"/>
              </w:rPr>
              <w:t>aš</w:t>
            </w:r>
            <w:r>
              <w:rPr>
                <w:szCs w:val="20"/>
              </w:rPr>
              <w:t>teje</w:t>
            </w:r>
            <w:r w:rsidR="00CF62EE" w:rsidRPr="00CC45FF">
              <w:rPr>
                <w:szCs w:val="20"/>
              </w:rPr>
              <w:t xml:space="preserve"> vrste povedi in stavkov ter jih zna</w:t>
            </w:r>
            <w:r w:rsidR="00EF29A7" w:rsidRPr="00CC45FF">
              <w:rPr>
                <w:szCs w:val="20"/>
              </w:rPr>
              <w:t>jo</w:t>
            </w:r>
            <w:r w:rsidR="00CF62EE" w:rsidRPr="00CC45FF">
              <w:rPr>
                <w:szCs w:val="20"/>
              </w:rPr>
              <w:t xml:space="preserve"> p</w:t>
            </w:r>
            <w:r w:rsidR="00EF29A7" w:rsidRPr="00CC45FF">
              <w:rPr>
                <w:szCs w:val="20"/>
              </w:rPr>
              <w:t xml:space="preserve">repoznati v besedilu. </w:t>
            </w:r>
          </w:p>
          <w:p w14:paraId="6386EE1C" w14:textId="77777777" w:rsidR="00CC45FF" w:rsidRDefault="00CC45FF" w:rsidP="003E4ECE">
            <w:pPr>
              <w:pStyle w:val="Odstavekseznama"/>
              <w:numPr>
                <w:ilvl w:val="0"/>
                <w:numId w:val="50"/>
              </w:numPr>
              <w:spacing w:after="0" w:line="240" w:lineRule="auto"/>
              <w:rPr>
                <w:szCs w:val="20"/>
              </w:rPr>
            </w:pPr>
            <w:r>
              <w:rPr>
                <w:szCs w:val="20"/>
              </w:rPr>
              <w:t>v</w:t>
            </w:r>
            <w:r w:rsidR="00EF29A7" w:rsidRPr="00CC45FF">
              <w:rPr>
                <w:szCs w:val="20"/>
              </w:rPr>
              <w:t xml:space="preserve"> besedilu prepozna in poimenuje stavčne člene, zna utemeljiti razliko med stavčnimi členi in besednimi vrstami. </w:t>
            </w:r>
          </w:p>
          <w:p w14:paraId="4A698575" w14:textId="77777777" w:rsidR="00CC45FF" w:rsidRDefault="00EF29A7" w:rsidP="003E4ECE">
            <w:pPr>
              <w:pStyle w:val="Odstavekseznama"/>
              <w:numPr>
                <w:ilvl w:val="0"/>
                <w:numId w:val="50"/>
              </w:numPr>
              <w:spacing w:after="0" w:line="240" w:lineRule="auto"/>
              <w:rPr>
                <w:szCs w:val="20"/>
              </w:rPr>
            </w:pPr>
            <w:r w:rsidRPr="00CC45FF">
              <w:rPr>
                <w:szCs w:val="20"/>
              </w:rPr>
              <w:t>ob primerih razloži splošne lastnosti stavčnih členov.  Loči gole in zložene stavčne člene.</w:t>
            </w:r>
          </w:p>
          <w:p w14:paraId="4D31B8D0" w14:textId="77777777" w:rsidR="00CC45FF" w:rsidRDefault="00CC45FF" w:rsidP="003E4ECE">
            <w:pPr>
              <w:pStyle w:val="Odstavekseznama"/>
              <w:numPr>
                <w:ilvl w:val="0"/>
                <w:numId w:val="50"/>
              </w:numPr>
              <w:spacing w:after="0" w:line="240" w:lineRule="auto"/>
              <w:rPr>
                <w:szCs w:val="20"/>
              </w:rPr>
            </w:pPr>
            <w:r>
              <w:rPr>
                <w:szCs w:val="20"/>
              </w:rPr>
              <w:t>z</w:t>
            </w:r>
            <w:r w:rsidR="00EF29A7" w:rsidRPr="00CC45FF">
              <w:rPr>
                <w:szCs w:val="20"/>
              </w:rPr>
              <w:t xml:space="preserve">najo razvrščati stavčne člene v povedi in ve, kako razvrstimo besede v stavčnih členih. Glede na enakovredno in neenakovredno razmerje med osnovnim in dopolnjevalnim stavkom določa priredno in podredno zložene zveze stavkov, našteje vrste priredij in odvisnikov. </w:t>
            </w:r>
          </w:p>
          <w:p w14:paraId="078BDF34" w14:textId="77777777" w:rsidR="00CC45FF" w:rsidRDefault="00EF29A7" w:rsidP="003E4ECE">
            <w:pPr>
              <w:pStyle w:val="Odstavekseznama"/>
              <w:numPr>
                <w:ilvl w:val="0"/>
                <w:numId w:val="50"/>
              </w:numPr>
              <w:spacing w:after="0" w:line="240" w:lineRule="auto"/>
              <w:rPr>
                <w:szCs w:val="20"/>
              </w:rPr>
            </w:pPr>
            <w:r w:rsidRPr="00CC45FF">
              <w:rPr>
                <w:szCs w:val="20"/>
              </w:rPr>
              <w:t xml:space="preserve"> zna zapisati zgradbo večstavčne povedi kot </w:t>
            </w:r>
          </w:p>
          <w:p w14:paraId="1BFE86FD" w14:textId="77777777" w:rsidR="00EF29A7" w:rsidRPr="00CC45FF" w:rsidRDefault="00EF29A7" w:rsidP="00CC45FF">
            <w:pPr>
              <w:pStyle w:val="Odstavekseznama"/>
              <w:spacing w:after="0" w:line="240" w:lineRule="auto"/>
              <w:ind w:left="768"/>
              <w:rPr>
                <w:szCs w:val="20"/>
              </w:rPr>
            </w:pPr>
            <w:r w:rsidRPr="00CC45FF">
              <w:rPr>
                <w:szCs w:val="20"/>
              </w:rPr>
              <w:t>S-strukturo.</w:t>
            </w:r>
          </w:p>
        </w:tc>
      </w:tr>
      <w:tr w:rsidR="00CF62EE" w:rsidRPr="0030189F" w14:paraId="4777B663" w14:textId="77777777" w:rsidTr="00CD0D5D">
        <w:tc>
          <w:tcPr>
            <w:tcW w:w="2166" w:type="dxa"/>
          </w:tcPr>
          <w:p w14:paraId="5FED8B7A" w14:textId="77777777" w:rsidR="00CF62EE" w:rsidRPr="0030189F" w:rsidRDefault="00CF62EE" w:rsidP="00CD0D5D">
            <w:pPr>
              <w:spacing w:after="0" w:line="240" w:lineRule="auto"/>
              <w:jc w:val="left"/>
              <w:rPr>
                <w:rFonts w:eastAsia="Calibri" w:cstheme="minorHAnsi"/>
                <w:b/>
              </w:rPr>
            </w:pPr>
            <w:proofErr w:type="spellStart"/>
            <w:r>
              <w:rPr>
                <w:rFonts w:eastAsia="Calibri" w:cstheme="minorHAnsi"/>
                <w:b/>
              </w:rPr>
              <w:t>Nadpovedna</w:t>
            </w:r>
            <w:proofErr w:type="spellEnd"/>
            <w:r>
              <w:rPr>
                <w:rFonts w:eastAsia="Calibri" w:cstheme="minorHAnsi"/>
                <w:b/>
              </w:rPr>
              <w:t xml:space="preserve"> skladnja</w:t>
            </w:r>
          </w:p>
        </w:tc>
        <w:tc>
          <w:tcPr>
            <w:tcW w:w="3099" w:type="dxa"/>
          </w:tcPr>
          <w:p w14:paraId="370CB1A5" w14:textId="77777777" w:rsidR="00CF62EE" w:rsidRDefault="00CF62EE" w:rsidP="00CD0D5D">
            <w:pPr>
              <w:autoSpaceDE w:val="0"/>
              <w:autoSpaceDN w:val="0"/>
              <w:adjustRightInd w:val="0"/>
              <w:spacing w:after="60" w:line="240" w:lineRule="auto"/>
              <w:rPr>
                <w:rFonts w:cstheme="minorHAnsi"/>
              </w:rPr>
            </w:pPr>
            <w:r>
              <w:rPr>
                <w:rFonts w:cstheme="minorHAnsi"/>
              </w:rPr>
              <w:t>Pomensko razmerje med povedmi (koherenca)</w:t>
            </w:r>
          </w:p>
          <w:p w14:paraId="7D07D71C" w14:textId="77777777" w:rsidR="00CF62EE" w:rsidRDefault="00CF62EE" w:rsidP="00CD0D5D">
            <w:pPr>
              <w:autoSpaceDE w:val="0"/>
              <w:autoSpaceDN w:val="0"/>
              <w:adjustRightInd w:val="0"/>
              <w:spacing w:after="60" w:line="240" w:lineRule="auto"/>
              <w:rPr>
                <w:rFonts w:cstheme="minorHAnsi"/>
              </w:rPr>
            </w:pPr>
            <w:r>
              <w:rPr>
                <w:rFonts w:cstheme="minorHAnsi"/>
              </w:rPr>
              <w:lastRenderedPageBreak/>
              <w:t>Oblikovno/slovnično razmerje med povedmi: navezovanje in vrste navezovanja</w:t>
            </w:r>
          </w:p>
          <w:p w14:paraId="30D45B03" w14:textId="77777777" w:rsidR="00CF62EE" w:rsidRDefault="00CF62EE" w:rsidP="00CF62EE">
            <w:pPr>
              <w:autoSpaceDE w:val="0"/>
              <w:autoSpaceDN w:val="0"/>
              <w:adjustRightInd w:val="0"/>
              <w:spacing w:after="60" w:line="240" w:lineRule="auto"/>
              <w:jc w:val="left"/>
              <w:rPr>
                <w:rFonts w:cstheme="minorHAnsi"/>
              </w:rPr>
            </w:pPr>
            <w:proofErr w:type="spellStart"/>
            <w:r>
              <w:rPr>
                <w:rFonts w:cstheme="minorHAnsi"/>
              </w:rPr>
              <w:t>Aktualnostno</w:t>
            </w:r>
            <w:proofErr w:type="spellEnd"/>
            <w:r>
              <w:rPr>
                <w:rFonts w:cstheme="minorHAnsi"/>
              </w:rPr>
              <w:t xml:space="preserve"> razmerje med povedmi</w:t>
            </w:r>
          </w:p>
          <w:p w14:paraId="5DB45615" w14:textId="77777777" w:rsidR="00CF62EE" w:rsidRPr="00851A6B" w:rsidRDefault="00CF62EE" w:rsidP="00CF62EE">
            <w:pPr>
              <w:autoSpaceDE w:val="0"/>
              <w:autoSpaceDN w:val="0"/>
              <w:adjustRightInd w:val="0"/>
              <w:spacing w:after="60" w:line="240" w:lineRule="auto"/>
              <w:jc w:val="left"/>
              <w:rPr>
                <w:rFonts w:cstheme="minorHAnsi"/>
              </w:rPr>
            </w:pPr>
            <w:r>
              <w:rPr>
                <w:rFonts w:cstheme="minorHAnsi"/>
              </w:rPr>
              <w:t xml:space="preserve">Dvogovorna besedila: pomensko, oblikovno in </w:t>
            </w:r>
            <w:proofErr w:type="spellStart"/>
            <w:r>
              <w:rPr>
                <w:rFonts w:cstheme="minorHAnsi"/>
              </w:rPr>
              <w:t>aktualnostno</w:t>
            </w:r>
            <w:proofErr w:type="spellEnd"/>
            <w:r>
              <w:rPr>
                <w:rFonts w:cstheme="minorHAnsi"/>
              </w:rPr>
              <w:t xml:space="preserve"> razmerje med replikami</w:t>
            </w:r>
          </w:p>
        </w:tc>
        <w:tc>
          <w:tcPr>
            <w:tcW w:w="3797" w:type="dxa"/>
          </w:tcPr>
          <w:p w14:paraId="6A575538" w14:textId="77777777" w:rsidR="00CC45FF" w:rsidRDefault="00C223CF" w:rsidP="00C223CF">
            <w:pPr>
              <w:spacing w:after="0" w:line="240" w:lineRule="auto"/>
              <w:rPr>
                <w:szCs w:val="20"/>
              </w:rPr>
            </w:pPr>
            <w:r w:rsidRPr="00C223CF">
              <w:rPr>
                <w:szCs w:val="20"/>
              </w:rPr>
              <w:lastRenderedPageBreak/>
              <w:t>Dijak</w:t>
            </w:r>
          </w:p>
          <w:p w14:paraId="336D2D45" w14:textId="77777777" w:rsidR="005E081C" w:rsidRPr="005E081C" w:rsidRDefault="00C223CF" w:rsidP="003E4ECE">
            <w:pPr>
              <w:pStyle w:val="Odstavekseznama"/>
              <w:numPr>
                <w:ilvl w:val="0"/>
                <w:numId w:val="51"/>
              </w:numPr>
              <w:spacing w:after="0" w:line="240" w:lineRule="auto"/>
              <w:rPr>
                <w:rFonts w:cstheme="minorHAnsi"/>
              </w:rPr>
            </w:pPr>
            <w:r w:rsidRPr="00CC45FF">
              <w:rPr>
                <w:szCs w:val="20"/>
              </w:rPr>
              <w:t xml:space="preserve">prepozna tri temeljna razmerja v </w:t>
            </w:r>
            <w:proofErr w:type="spellStart"/>
            <w:r w:rsidRPr="00CC45FF">
              <w:rPr>
                <w:szCs w:val="20"/>
              </w:rPr>
              <w:t>enogovornem</w:t>
            </w:r>
            <w:proofErr w:type="spellEnd"/>
            <w:r w:rsidRPr="00CC45FF">
              <w:rPr>
                <w:szCs w:val="20"/>
              </w:rPr>
              <w:t xml:space="preserve"> </w:t>
            </w:r>
            <w:proofErr w:type="spellStart"/>
            <w:r w:rsidRPr="00CC45FF">
              <w:rPr>
                <w:szCs w:val="20"/>
              </w:rPr>
              <w:t>večpovednem</w:t>
            </w:r>
            <w:proofErr w:type="spellEnd"/>
            <w:r w:rsidRPr="00CC45FF">
              <w:rPr>
                <w:szCs w:val="20"/>
              </w:rPr>
              <w:t xml:space="preserve"> </w:t>
            </w:r>
            <w:r w:rsidRPr="00CC45FF">
              <w:rPr>
                <w:szCs w:val="20"/>
              </w:rPr>
              <w:lastRenderedPageBreak/>
              <w:t xml:space="preserve">in dvogovornem besedilu: </w:t>
            </w:r>
            <w:proofErr w:type="spellStart"/>
            <w:r w:rsidRPr="00CC45FF">
              <w:rPr>
                <w:szCs w:val="20"/>
              </w:rPr>
              <w:t>pomensko,oblikovno</w:t>
            </w:r>
            <w:proofErr w:type="spellEnd"/>
            <w:r w:rsidRPr="00CC45FF">
              <w:rPr>
                <w:szCs w:val="20"/>
              </w:rPr>
              <w:t xml:space="preserve">/slovnično in </w:t>
            </w:r>
            <w:proofErr w:type="spellStart"/>
            <w:r w:rsidRPr="00CC45FF">
              <w:rPr>
                <w:szCs w:val="20"/>
              </w:rPr>
              <w:t>aktualnostno</w:t>
            </w:r>
            <w:proofErr w:type="spellEnd"/>
            <w:r w:rsidRPr="00CC45FF">
              <w:rPr>
                <w:szCs w:val="20"/>
              </w:rPr>
              <w:t xml:space="preserve">. V krajših </w:t>
            </w:r>
            <w:proofErr w:type="spellStart"/>
            <w:r w:rsidRPr="00CC45FF">
              <w:rPr>
                <w:szCs w:val="20"/>
              </w:rPr>
              <w:t>večpovednih</w:t>
            </w:r>
            <w:proofErr w:type="spellEnd"/>
            <w:r w:rsidRPr="00CC45FF">
              <w:rPr>
                <w:szCs w:val="20"/>
              </w:rPr>
              <w:t xml:space="preserve"> besedilih povezujejo prevladujoče pomensko razmerje z vrstami besedil glede na načine razvijanja teme. </w:t>
            </w:r>
          </w:p>
          <w:p w14:paraId="7E6E876E" w14:textId="77777777" w:rsidR="005E081C" w:rsidRPr="005E081C" w:rsidRDefault="005E081C" w:rsidP="003E4ECE">
            <w:pPr>
              <w:pStyle w:val="Odstavekseznama"/>
              <w:numPr>
                <w:ilvl w:val="0"/>
                <w:numId w:val="51"/>
              </w:numPr>
              <w:spacing w:after="0" w:line="240" w:lineRule="auto"/>
              <w:rPr>
                <w:rFonts w:cstheme="minorHAnsi"/>
              </w:rPr>
            </w:pPr>
            <w:r>
              <w:rPr>
                <w:szCs w:val="20"/>
              </w:rPr>
              <w:t>v</w:t>
            </w:r>
            <w:r w:rsidR="00C223CF" w:rsidRPr="00CC45FF">
              <w:rPr>
                <w:szCs w:val="20"/>
              </w:rPr>
              <w:t xml:space="preserve"> besedilih prepoz</w:t>
            </w:r>
            <w:r>
              <w:rPr>
                <w:szCs w:val="20"/>
              </w:rPr>
              <w:t>na</w:t>
            </w:r>
            <w:r w:rsidR="00C223CF" w:rsidRPr="00CC45FF">
              <w:rPr>
                <w:szCs w:val="20"/>
              </w:rPr>
              <w:t xml:space="preserve"> dve vrsti slovničnega razmerja: navezovanje/</w:t>
            </w:r>
            <w:proofErr w:type="spellStart"/>
            <w:r w:rsidR="00C223CF" w:rsidRPr="00CC45FF">
              <w:rPr>
                <w:szCs w:val="20"/>
              </w:rPr>
              <w:t>anaforičnost</w:t>
            </w:r>
            <w:proofErr w:type="spellEnd"/>
            <w:r w:rsidR="00C223CF" w:rsidRPr="00CC45FF">
              <w:rPr>
                <w:szCs w:val="20"/>
              </w:rPr>
              <w:t xml:space="preserve"> in napovedovanje/</w:t>
            </w:r>
            <w:proofErr w:type="spellStart"/>
            <w:r w:rsidR="00C223CF" w:rsidRPr="00CC45FF">
              <w:rPr>
                <w:szCs w:val="20"/>
              </w:rPr>
              <w:t>kataforičnost</w:t>
            </w:r>
            <w:proofErr w:type="spellEnd"/>
            <w:r w:rsidR="00C223CF" w:rsidRPr="00CC45FF">
              <w:rPr>
                <w:szCs w:val="20"/>
              </w:rPr>
              <w:t>.</w:t>
            </w:r>
          </w:p>
          <w:p w14:paraId="714E7F38" w14:textId="77777777" w:rsidR="005E081C" w:rsidRPr="005E081C" w:rsidRDefault="005E081C" w:rsidP="003E4ECE">
            <w:pPr>
              <w:pStyle w:val="Odstavekseznama"/>
              <w:numPr>
                <w:ilvl w:val="0"/>
                <w:numId w:val="51"/>
              </w:numPr>
              <w:spacing w:after="0" w:line="240" w:lineRule="auto"/>
              <w:rPr>
                <w:rFonts w:cstheme="minorHAnsi"/>
              </w:rPr>
            </w:pPr>
            <w:r>
              <w:rPr>
                <w:szCs w:val="20"/>
              </w:rPr>
              <w:t>n</w:t>
            </w:r>
            <w:r w:rsidR="00C223CF" w:rsidRPr="00CC45FF">
              <w:rPr>
                <w:szCs w:val="20"/>
              </w:rPr>
              <w:t>ašteje razne naveznike v navezovalnih besedilih in presojajo njihovo ustreznost.</w:t>
            </w:r>
          </w:p>
          <w:p w14:paraId="6B7375B6" w14:textId="77777777" w:rsidR="00CF62EE" w:rsidRPr="00CC45FF" w:rsidRDefault="005E081C" w:rsidP="003E4ECE">
            <w:pPr>
              <w:pStyle w:val="Odstavekseznama"/>
              <w:numPr>
                <w:ilvl w:val="0"/>
                <w:numId w:val="51"/>
              </w:numPr>
              <w:spacing w:after="0" w:line="240" w:lineRule="auto"/>
              <w:rPr>
                <w:rFonts w:cstheme="minorHAnsi"/>
              </w:rPr>
            </w:pPr>
            <w:r>
              <w:rPr>
                <w:szCs w:val="20"/>
              </w:rPr>
              <w:t>z</w:t>
            </w:r>
            <w:r w:rsidR="00C223CF" w:rsidRPr="00CC45FF">
              <w:rPr>
                <w:szCs w:val="20"/>
              </w:rPr>
              <w:t xml:space="preserve">na členiti besedilo po o členitvi po aktualnosti.     </w:t>
            </w:r>
          </w:p>
        </w:tc>
      </w:tr>
      <w:tr w:rsidR="00CF62EE" w:rsidRPr="0030189F" w14:paraId="79B3BE16" w14:textId="77777777" w:rsidTr="00CD0D5D">
        <w:tc>
          <w:tcPr>
            <w:tcW w:w="2166" w:type="dxa"/>
          </w:tcPr>
          <w:p w14:paraId="569CC3C3" w14:textId="77777777" w:rsidR="00CF62EE" w:rsidRPr="0030189F" w:rsidRDefault="00CF62EE" w:rsidP="00CD0D5D">
            <w:pPr>
              <w:spacing w:after="0" w:line="240" w:lineRule="auto"/>
              <w:rPr>
                <w:rFonts w:eastAsia="Calibri" w:cstheme="minorHAnsi"/>
                <w:b/>
              </w:rPr>
            </w:pPr>
            <w:r w:rsidRPr="0030189F">
              <w:rPr>
                <w:rFonts w:eastAsia="Calibri" w:cstheme="minorHAnsi"/>
                <w:b/>
              </w:rPr>
              <w:lastRenderedPageBreak/>
              <w:t>Pravopis</w:t>
            </w:r>
          </w:p>
          <w:p w14:paraId="570EFAD6" w14:textId="77777777" w:rsidR="00CF62EE" w:rsidRPr="0030189F" w:rsidRDefault="00CF62EE" w:rsidP="00CD0D5D">
            <w:pPr>
              <w:spacing w:after="0" w:line="240" w:lineRule="auto"/>
              <w:rPr>
                <w:rFonts w:eastAsia="Calibri" w:cstheme="minorHAnsi"/>
                <w:b/>
              </w:rPr>
            </w:pPr>
          </w:p>
        </w:tc>
        <w:tc>
          <w:tcPr>
            <w:tcW w:w="3099" w:type="dxa"/>
          </w:tcPr>
          <w:p w14:paraId="74B9CC44" w14:textId="77777777" w:rsidR="00CF62EE" w:rsidRPr="0030189F" w:rsidRDefault="00CF62EE" w:rsidP="00CD0D5D">
            <w:pPr>
              <w:spacing w:line="256" w:lineRule="auto"/>
              <w:rPr>
                <w:rFonts w:cstheme="minorHAnsi"/>
                <w:lang w:eastAsia="en-US"/>
              </w:rPr>
            </w:pPr>
            <w:r>
              <w:rPr>
                <w:lang w:eastAsia="en-US"/>
              </w:rPr>
              <w:t>Ločila</w:t>
            </w:r>
            <w:r w:rsidR="00EF29A7">
              <w:rPr>
                <w:lang w:eastAsia="en-US"/>
              </w:rPr>
              <w:t xml:space="preserve"> (skladenjska in </w:t>
            </w:r>
            <w:proofErr w:type="spellStart"/>
            <w:r w:rsidR="00EF29A7">
              <w:rPr>
                <w:lang w:eastAsia="en-US"/>
              </w:rPr>
              <w:t>neskladenjska</w:t>
            </w:r>
            <w:proofErr w:type="spellEnd"/>
            <w:r w:rsidR="00EF29A7">
              <w:rPr>
                <w:lang w:eastAsia="en-US"/>
              </w:rPr>
              <w:t xml:space="preserve"> raba ločil, stična in nestična ločila, enodelna in dvodelna ločila, končna in </w:t>
            </w:r>
            <w:proofErr w:type="spellStart"/>
            <w:r w:rsidR="00EF29A7">
              <w:rPr>
                <w:lang w:eastAsia="en-US"/>
              </w:rPr>
              <w:t>nekončna</w:t>
            </w:r>
            <w:proofErr w:type="spellEnd"/>
            <w:r w:rsidR="00EF29A7">
              <w:rPr>
                <w:lang w:eastAsia="en-US"/>
              </w:rPr>
              <w:t xml:space="preserve"> ločila)</w:t>
            </w:r>
          </w:p>
        </w:tc>
        <w:tc>
          <w:tcPr>
            <w:tcW w:w="3797" w:type="dxa"/>
          </w:tcPr>
          <w:p w14:paraId="16DE3575" w14:textId="77777777" w:rsidR="005E081C" w:rsidRDefault="00EF29A7" w:rsidP="005E081C">
            <w:pPr>
              <w:spacing w:after="0"/>
              <w:rPr>
                <w:szCs w:val="20"/>
              </w:rPr>
            </w:pPr>
            <w:r w:rsidRPr="00C223CF">
              <w:rPr>
                <w:szCs w:val="20"/>
              </w:rPr>
              <w:t>Dijak</w:t>
            </w:r>
          </w:p>
          <w:p w14:paraId="65B57A94" w14:textId="77777777" w:rsidR="005E081C" w:rsidRDefault="005E081C" w:rsidP="003E4ECE">
            <w:pPr>
              <w:pStyle w:val="Odstavekseznama"/>
              <w:numPr>
                <w:ilvl w:val="0"/>
                <w:numId w:val="52"/>
              </w:numPr>
              <w:spacing w:after="0"/>
              <w:rPr>
                <w:szCs w:val="20"/>
              </w:rPr>
            </w:pPr>
            <w:r>
              <w:rPr>
                <w:szCs w:val="20"/>
              </w:rPr>
              <w:t xml:space="preserve">zna </w:t>
            </w:r>
            <w:r w:rsidR="00EF29A7" w:rsidRPr="005E081C">
              <w:rPr>
                <w:szCs w:val="20"/>
              </w:rPr>
              <w:t xml:space="preserve">ob izbranih primerih rabo ločil </w:t>
            </w:r>
            <w:r>
              <w:rPr>
                <w:szCs w:val="20"/>
              </w:rPr>
              <w:t>utemeljiti</w:t>
            </w:r>
            <w:r w:rsidR="00EF29A7" w:rsidRPr="005E081C">
              <w:rPr>
                <w:szCs w:val="20"/>
              </w:rPr>
              <w:t xml:space="preserve"> in </w:t>
            </w:r>
            <w:r>
              <w:rPr>
                <w:szCs w:val="20"/>
              </w:rPr>
              <w:t>razložiti</w:t>
            </w:r>
            <w:r w:rsidR="00EF29A7" w:rsidRPr="005E081C">
              <w:rPr>
                <w:szCs w:val="20"/>
              </w:rPr>
              <w:t xml:space="preserve"> pravila stičnosti pri zapisovanju.</w:t>
            </w:r>
          </w:p>
          <w:p w14:paraId="7E2C7EFE" w14:textId="77777777" w:rsidR="005E081C" w:rsidRDefault="00EF29A7" w:rsidP="003E4ECE">
            <w:pPr>
              <w:pStyle w:val="Odstavekseznama"/>
              <w:numPr>
                <w:ilvl w:val="0"/>
                <w:numId w:val="52"/>
              </w:numPr>
              <w:rPr>
                <w:szCs w:val="20"/>
              </w:rPr>
            </w:pPr>
            <w:r w:rsidRPr="005E081C">
              <w:rPr>
                <w:szCs w:val="20"/>
              </w:rPr>
              <w:t xml:space="preserve">zna pravila za rabo končnih in </w:t>
            </w:r>
            <w:proofErr w:type="spellStart"/>
            <w:r w:rsidRPr="005E081C">
              <w:rPr>
                <w:szCs w:val="20"/>
              </w:rPr>
              <w:t>nekončnih</w:t>
            </w:r>
            <w:proofErr w:type="spellEnd"/>
            <w:r w:rsidRPr="005E081C">
              <w:rPr>
                <w:szCs w:val="20"/>
              </w:rPr>
              <w:t xml:space="preserve"> ločil. </w:t>
            </w:r>
          </w:p>
          <w:p w14:paraId="0C10C073" w14:textId="77777777" w:rsidR="00CF62EE" w:rsidRPr="005E081C" w:rsidRDefault="005E081C" w:rsidP="003E4ECE">
            <w:pPr>
              <w:pStyle w:val="Odstavekseznama"/>
              <w:numPr>
                <w:ilvl w:val="0"/>
                <w:numId w:val="52"/>
              </w:numPr>
              <w:rPr>
                <w:szCs w:val="20"/>
              </w:rPr>
            </w:pPr>
            <w:r>
              <w:rPr>
                <w:szCs w:val="20"/>
              </w:rPr>
              <w:t>zna v</w:t>
            </w:r>
            <w:r w:rsidR="00EF29A7" w:rsidRPr="005E081C">
              <w:rPr>
                <w:szCs w:val="20"/>
              </w:rPr>
              <w:t xml:space="preserve"> besedilih </w:t>
            </w:r>
            <w:r>
              <w:rPr>
                <w:szCs w:val="20"/>
              </w:rPr>
              <w:t>popraviti</w:t>
            </w:r>
            <w:r w:rsidR="00EF29A7" w:rsidRPr="005E081C">
              <w:rPr>
                <w:szCs w:val="20"/>
              </w:rPr>
              <w:t xml:space="preserve"> napačno stavo ločil.</w:t>
            </w:r>
            <w:r>
              <w:rPr>
                <w:szCs w:val="20"/>
              </w:rPr>
              <w:t xml:space="preserve"> </w:t>
            </w:r>
            <w:r w:rsidR="00EF29A7" w:rsidRPr="005E081C">
              <w:rPr>
                <w:szCs w:val="20"/>
              </w:rPr>
              <w:t>Ker stavo ločil (tako kot vsa pravopisna pravila) spoznavamo in utrjujemo v vseh štirih letih izobraževanja, obravnava ni omejena samo na to učno enoto, ampak se smiselno uresničuje tudi pri drugih učnih enotah.</w:t>
            </w:r>
          </w:p>
        </w:tc>
      </w:tr>
      <w:tr w:rsidR="00CF62EE" w:rsidRPr="0030189F" w14:paraId="00C3D32F" w14:textId="77777777" w:rsidTr="00CD0D5D">
        <w:tc>
          <w:tcPr>
            <w:tcW w:w="2166" w:type="dxa"/>
          </w:tcPr>
          <w:p w14:paraId="7F9048AD" w14:textId="77777777" w:rsidR="00CF62EE" w:rsidRPr="0030189F" w:rsidRDefault="00CF62EE" w:rsidP="00CD0D5D">
            <w:pPr>
              <w:spacing w:after="0" w:line="240" w:lineRule="auto"/>
              <w:rPr>
                <w:rFonts w:eastAsia="Calibri" w:cstheme="minorHAnsi"/>
                <w:b/>
              </w:rPr>
            </w:pPr>
            <w:r w:rsidRPr="0030189F">
              <w:rPr>
                <w:rFonts w:eastAsia="Calibri" w:cstheme="minorHAnsi"/>
                <w:b/>
              </w:rPr>
              <w:t>Besedilne vrste</w:t>
            </w:r>
          </w:p>
        </w:tc>
        <w:tc>
          <w:tcPr>
            <w:tcW w:w="3099" w:type="dxa"/>
          </w:tcPr>
          <w:p w14:paraId="5D410A42" w14:textId="77777777" w:rsidR="00CF62EE" w:rsidRDefault="00CF62EE" w:rsidP="00CD0D5D">
            <w:pPr>
              <w:spacing w:after="0" w:line="240" w:lineRule="auto"/>
              <w:jc w:val="left"/>
              <w:rPr>
                <w:rFonts w:cstheme="minorHAnsi"/>
              </w:rPr>
            </w:pPr>
            <w:r>
              <w:rPr>
                <w:rFonts w:cstheme="minorHAnsi"/>
              </w:rPr>
              <w:t>Komentar</w:t>
            </w:r>
          </w:p>
          <w:p w14:paraId="23337818" w14:textId="77777777" w:rsidR="00CF62EE" w:rsidRDefault="00CF62EE" w:rsidP="00CD0D5D">
            <w:pPr>
              <w:spacing w:after="0" w:line="240" w:lineRule="auto"/>
              <w:jc w:val="left"/>
              <w:rPr>
                <w:rFonts w:cstheme="minorHAnsi"/>
              </w:rPr>
            </w:pPr>
            <w:r>
              <w:rPr>
                <w:rFonts w:cstheme="minorHAnsi"/>
              </w:rPr>
              <w:t>Poljudnoznanstveni članek</w:t>
            </w:r>
          </w:p>
          <w:p w14:paraId="0892FCB3" w14:textId="77777777" w:rsidR="00CF62EE" w:rsidRDefault="00CF62EE" w:rsidP="00CD0D5D">
            <w:pPr>
              <w:spacing w:after="0" w:line="240" w:lineRule="auto"/>
              <w:jc w:val="left"/>
              <w:rPr>
                <w:rFonts w:cstheme="minorHAnsi"/>
              </w:rPr>
            </w:pPr>
            <w:r>
              <w:rPr>
                <w:rFonts w:cstheme="minorHAnsi"/>
              </w:rPr>
              <w:t>Seminarska naloga</w:t>
            </w:r>
          </w:p>
          <w:p w14:paraId="09F5198D" w14:textId="77777777" w:rsidR="00CF62EE" w:rsidRPr="0030189F" w:rsidRDefault="00CF62EE" w:rsidP="00CD0D5D">
            <w:pPr>
              <w:spacing w:after="0" w:line="240" w:lineRule="auto"/>
              <w:jc w:val="left"/>
              <w:rPr>
                <w:rFonts w:cstheme="minorHAnsi"/>
              </w:rPr>
            </w:pPr>
            <w:r>
              <w:rPr>
                <w:rFonts w:cstheme="minorHAnsi"/>
              </w:rPr>
              <w:t>Uradna prošnja, pritožba in prijava</w:t>
            </w:r>
            <w:r w:rsidR="00C223CF">
              <w:rPr>
                <w:rFonts w:cstheme="minorHAnsi"/>
              </w:rPr>
              <w:t xml:space="preserve">, </w:t>
            </w:r>
            <w:r>
              <w:rPr>
                <w:rFonts w:cstheme="minorHAnsi"/>
              </w:rPr>
              <w:t>Esej</w:t>
            </w:r>
          </w:p>
        </w:tc>
        <w:tc>
          <w:tcPr>
            <w:tcW w:w="3797" w:type="dxa"/>
          </w:tcPr>
          <w:p w14:paraId="1AE1E462" w14:textId="77777777" w:rsidR="005E081C" w:rsidRDefault="00CF62EE" w:rsidP="00CD0D5D">
            <w:pPr>
              <w:spacing w:after="0" w:line="240" w:lineRule="auto"/>
              <w:rPr>
                <w:rFonts w:cstheme="minorHAnsi"/>
              </w:rPr>
            </w:pPr>
            <w:r w:rsidRPr="0030189F">
              <w:rPr>
                <w:rFonts w:cstheme="minorHAnsi"/>
              </w:rPr>
              <w:t>Dijak</w:t>
            </w:r>
          </w:p>
          <w:p w14:paraId="670332E1" w14:textId="77777777" w:rsidR="00CF62EE" w:rsidRPr="005E081C" w:rsidRDefault="00CF62EE" w:rsidP="003E4ECE">
            <w:pPr>
              <w:pStyle w:val="Odstavekseznama"/>
              <w:numPr>
                <w:ilvl w:val="0"/>
                <w:numId w:val="53"/>
              </w:numPr>
              <w:spacing w:after="0" w:line="240" w:lineRule="auto"/>
              <w:rPr>
                <w:rFonts w:cstheme="minorHAnsi"/>
              </w:rPr>
            </w:pPr>
            <w:r w:rsidRPr="005E081C">
              <w:rPr>
                <w:rFonts w:cstheme="minorHAnsi"/>
              </w:rPr>
              <w:t xml:space="preserve">tvorijo besedilne vrste in pri tem upoštevajo faze sporočanja, merila </w:t>
            </w:r>
            <w:proofErr w:type="spellStart"/>
            <w:r w:rsidRPr="005E081C">
              <w:rPr>
                <w:rFonts w:cstheme="minorHAnsi"/>
              </w:rPr>
              <w:t>besedilnosti</w:t>
            </w:r>
            <w:proofErr w:type="spellEnd"/>
            <w:r w:rsidRPr="005E081C">
              <w:rPr>
                <w:rFonts w:cstheme="minorHAnsi"/>
              </w:rPr>
              <w:t>, načela uspešnega sporočanja ter njihovo notranjo in zunanjo zgradbo.</w:t>
            </w:r>
          </w:p>
        </w:tc>
      </w:tr>
    </w:tbl>
    <w:p w14:paraId="738965B2" w14:textId="77777777" w:rsidR="004D0EF3" w:rsidRDefault="004D0EF3" w:rsidP="00C73B7B">
      <w:pPr>
        <w:spacing w:after="0" w:line="240" w:lineRule="auto"/>
        <w:rPr>
          <w:rFonts w:ascii="Times New Roman" w:eastAsia="Calibri" w:hAnsi="Times New Roman" w:cs="Times New Roman"/>
          <w:b/>
          <w:color w:val="FF0000"/>
        </w:rPr>
      </w:pPr>
    </w:p>
    <w:p w14:paraId="790F63A2" w14:textId="77777777" w:rsidR="005E081C" w:rsidRDefault="005E081C" w:rsidP="00C73B7B">
      <w:pPr>
        <w:spacing w:after="0" w:line="240" w:lineRule="auto"/>
        <w:rPr>
          <w:rFonts w:ascii="Times New Roman" w:eastAsia="Calibri" w:hAnsi="Times New Roman" w:cs="Times New Roman"/>
          <w:b/>
          <w:color w:val="FF0000"/>
        </w:rPr>
      </w:pPr>
    </w:p>
    <w:p w14:paraId="5E6E40E6" w14:textId="77777777" w:rsidR="005E081C" w:rsidRDefault="005E081C" w:rsidP="00C73B7B">
      <w:pPr>
        <w:spacing w:after="0" w:line="240" w:lineRule="auto"/>
        <w:rPr>
          <w:rFonts w:ascii="Times New Roman" w:eastAsia="Calibri" w:hAnsi="Times New Roman" w:cs="Times New Roman"/>
          <w:b/>
          <w:color w:val="FF0000"/>
        </w:rPr>
      </w:pPr>
    </w:p>
    <w:p w14:paraId="46BCABEB" w14:textId="77777777" w:rsidR="00C223CF" w:rsidRPr="00C223CF" w:rsidRDefault="00C223CF" w:rsidP="003E4ECE">
      <w:pPr>
        <w:pStyle w:val="Odstavekseznama"/>
        <w:numPr>
          <w:ilvl w:val="0"/>
          <w:numId w:val="5"/>
        </w:numPr>
        <w:rPr>
          <w:rFonts w:ascii="Calibri(Telo)" w:hAnsi="Calibri(Telo)"/>
          <w:b/>
        </w:rPr>
      </w:pPr>
      <w:r w:rsidRPr="00C223CF">
        <w:rPr>
          <w:rFonts w:ascii="Calibri(Telo)" w:hAnsi="Calibri(Telo)"/>
          <w:b/>
        </w:rPr>
        <w:t>Merila in načini ocenjevanja</w:t>
      </w:r>
    </w:p>
    <w:p w14:paraId="4F1C3395" w14:textId="77777777" w:rsidR="00C223CF" w:rsidRPr="00C223CF" w:rsidRDefault="00C223CF" w:rsidP="003E4ECE">
      <w:pPr>
        <w:pStyle w:val="Odstavekseznama"/>
        <w:numPr>
          <w:ilvl w:val="0"/>
          <w:numId w:val="6"/>
        </w:numPr>
        <w:rPr>
          <w:rFonts w:ascii="Calibri(Telo)" w:hAnsi="Calibri(Telo)"/>
          <w:u w:val="single"/>
        </w:rPr>
      </w:pPr>
      <w:r w:rsidRPr="00C223CF">
        <w:rPr>
          <w:rFonts w:ascii="Calibri(Telo)" w:hAnsi="Calibri(Telo)"/>
          <w:u w:val="single"/>
        </w:rPr>
        <w:t>Med šolskim letom</w:t>
      </w:r>
    </w:p>
    <w:p w14:paraId="07F3B379" w14:textId="77777777" w:rsidR="00C223CF" w:rsidRPr="0030189F" w:rsidRDefault="00C223CF" w:rsidP="00C223CF">
      <w:pPr>
        <w:rPr>
          <w:rFonts w:ascii="Calibri(Telo)" w:hAnsi="Calibri(Telo)"/>
        </w:rPr>
      </w:pPr>
      <w:r w:rsidRPr="0030189F">
        <w:rPr>
          <w:rFonts w:ascii="Calibri(Telo)" w:hAnsi="Calibri(Telo)"/>
        </w:rPr>
        <w:t>Predvideno število obvezno pridobljenih ocen:</w:t>
      </w:r>
    </w:p>
    <w:tbl>
      <w:tblPr>
        <w:tblStyle w:val="Tabelamrea"/>
        <w:tblW w:w="0" w:type="auto"/>
        <w:tblLook w:val="04A0" w:firstRow="1" w:lastRow="0" w:firstColumn="1" w:lastColumn="0" w:noHBand="0" w:noVBand="1"/>
      </w:tblPr>
      <w:tblGrid>
        <w:gridCol w:w="3337"/>
        <w:gridCol w:w="3039"/>
        <w:gridCol w:w="2686"/>
      </w:tblGrid>
      <w:tr w:rsidR="0019772E" w:rsidRPr="00DC3E1C" w14:paraId="028A01CA" w14:textId="77777777" w:rsidTr="0015397A">
        <w:tc>
          <w:tcPr>
            <w:tcW w:w="3337" w:type="dxa"/>
          </w:tcPr>
          <w:p w14:paraId="2B38E25B" w14:textId="77777777" w:rsidR="0019772E" w:rsidRPr="00DC3E1C" w:rsidRDefault="0019772E" w:rsidP="0015397A">
            <w:pPr>
              <w:spacing w:after="0" w:line="240" w:lineRule="auto"/>
              <w:rPr>
                <w:rFonts w:ascii="Calibri(Telo)" w:hAnsi="Calibri(Telo)"/>
                <w:b/>
              </w:rPr>
            </w:pPr>
            <w:r w:rsidRPr="00DC3E1C">
              <w:rPr>
                <w:rFonts w:ascii="Calibri(Telo)" w:hAnsi="Calibri(Telo)"/>
                <w:b/>
              </w:rPr>
              <w:t>Učni sklop</w:t>
            </w:r>
          </w:p>
        </w:tc>
        <w:tc>
          <w:tcPr>
            <w:tcW w:w="3039" w:type="dxa"/>
          </w:tcPr>
          <w:p w14:paraId="405075C8" w14:textId="77777777" w:rsidR="0019772E" w:rsidRPr="00DC3E1C" w:rsidRDefault="0019772E" w:rsidP="0015397A">
            <w:pPr>
              <w:spacing w:after="0" w:line="240" w:lineRule="auto"/>
              <w:rPr>
                <w:rFonts w:ascii="Calibri(Telo)" w:hAnsi="Calibri(Telo)"/>
                <w:b/>
              </w:rPr>
            </w:pPr>
            <w:r w:rsidRPr="00DC3E1C">
              <w:rPr>
                <w:rFonts w:ascii="Calibri(Telo)" w:hAnsi="Calibri(Telo)"/>
                <w:b/>
              </w:rPr>
              <w:t>Število obveznih ocen</w:t>
            </w:r>
          </w:p>
        </w:tc>
        <w:tc>
          <w:tcPr>
            <w:tcW w:w="2686" w:type="dxa"/>
          </w:tcPr>
          <w:p w14:paraId="69C34063" w14:textId="77777777" w:rsidR="0019772E" w:rsidRPr="00DC3E1C" w:rsidRDefault="0019772E" w:rsidP="0015397A">
            <w:pPr>
              <w:spacing w:after="0" w:line="240" w:lineRule="auto"/>
              <w:rPr>
                <w:rFonts w:ascii="Calibri(Telo)" w:hAnsi="Calibri(Telo)"/>
                <w:b/>
              </w:rPr>
            </w:pPr>
            <w:r>
              <w:rPr>
                <w:rFonts w:ascii="Calibri(Telo)" w:hAnsi="Calibri(Telo)"/>
                <w:b/>
              </w:rPr>
              <w:t>Način ocenjevanja</w:t>
            </w:r>
          </w:p>
        </w:tc>
      </w:tr>
      <w:tr w:rsidR="0019772E" w:rsidRPr="0030189F" w14:paraId="1D68FCCD" w14:textId="77777777" w:rsidTr="0015397A">
        <w:tc>
          <w:tcPr>
            <w:tcW w:w="3337" w:type="dxa"/>
          </w:tcPr>
          <w:p w14:paraId="03736479" w14:textId="77777777" w:rsidR="0019772E" w:rsidRPr="0030189F" w:rsidRDefault="0019772E" w:rsidP="0015397A">
            <w:pPr>
              <w:spacing w:after="0" w:line="240" w:lineRule="auto"/>
              <w:rPr>
                <w:rFonts w:ascii="Calibri(Telo)" w:hAnsi="Calibri(Telo)"/>
              </w:rPr>
            </w:pPr>
            <w:r>
              <w:rPr>
                <w:rFonts w:ascii="Calibri(Telo)" w:hAnsi="Calibri(Telo)"/>
              </w:rPr>
              <w:t>Wilde: Saloma/Cankar: Hlapci</w:t>
            </w:r>
          </w:p>
        </w:tc>
        <w:tc>
          <w:tcPr>
            <w:tcW w:w="3039" w:type="dxa"/>
          </w:tcPr>
          <w:p w14:paraId="7CE23160"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0C8D2249" w14:textId="77777777" w:rsidR="0019772E" w:rsidRDefault="0019772E" w:rsidP="0015397A">
            <w:pPr>
              <w:spacing w:after="0" w:line="240" w:lineRule="auto"/>
              <w:rPr>
                <w:rFonts w:ascii="Calibri(Telo)" w:hAnsi="Calibri(Telo)"/>
              </w:rPr>
            </w:pPr>
            <w:r>
              <w:rPr>
                <w:rFonts w:ascii="Calibri(Telo)" w:hAnsi="Calibri(Telo)"/>
              </w:rPr>
              <w:t>naloga esejskega tipa</w:t>
            </w:r>
          </w:p>
        </w:tc>
      </w:tr>
      <w:tr w:rsidR="0019772E" w:rsidRPr="0030189F" w14:paraId="1E8FCEFB" w14:textId="77777777" w:rsidTr="0015397A">
        <w:tc>
          <w:tcPr>
            <w:tcW w:w="3337" w:type="dxa"/>
          </w:tcPr>
          <w:p w14:paraId="5FB6F360" w14:textId="77777777" w:rsidR="0019772E" w:rsidRPr="0030189F" w:rsidRDefault="0019772E" w:rsidP="0015397A">
            <w:pPr>
              <w:spacing w:after="0" w:line="240" w:lineRule="auto"/>
              <w:rPr>
                <w:rFonts w:ascii="Calibri(Telo)" w:hAnsi="Calibri(Telo)"/>
              </w:rPr>
            </w:pPr>
            <w:r>
              <w:rPr>
                <w:rFonts w:ascii="Calibri(Telo)" w:hAnsi="Calibri(Telo)"/>
              </w:rPr>
              <w:lastRenderedPageBreak/>
              <w:t xml:space="preserve">Grum: Dogodek v mestu Gogi/ Od Preglja do Kosmača, izbor novel/Camus: Tujec </w:t>
            </w:r>
          </w:p>
        </w:tc>
        <w:tc>
          <w:tcPr>
            <w:tcW w:w="3039" w:type="dxa"/>
          </w:tcPr>
          <w:p w14:paraId="08A39ED7"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08116657" w14:textId="77777777" w:rsidR="0019772E" w:rsidRDefault="0019772E" w:rsidP="0015397A">
            <w:pPr>
              <w:spacing w:after="0" w:line="240" w:lineRule="auto"/>
              <w:rPr>
                <w:rFonts w:ascii="Calibri(Telo)" w:hAnsi="Calibri(Telo)"/>
              </w:rPr>
            </w:pPr>
            <w:r>
              <w:rPr>
                <w:rFonts w:ascii="Calibri(Telo)" w:hAnsi="Calibri(Telo)"/>
              </w:rPr>
              <w:t>naloga esejskega tipa</w:t>
            </w:r>
          </w:p>
        </w:tc>
      </w:tr>
      <w:tr w:rsidR="0019772E" w:rsidRPr="0030189F" w14:paraId="2C3A4D08" w14:textId="77777777" w:rsidTr="0015397A">
        <w:tc>
          <w:tcPr>
            <w:tcW w:w="3337" w:type="dxa"/>
          </w:tcPr>
          <w:p w14:paraId="0E042F94" w14:textId="77777777" w:rsidR="0019772E" w:rsidRPr="0030189F" w:rsidRDefault="0019772E" w:rsidP="0015397A">
            <w:pPr>
              <w:spacing w:after="0" w:line="240" w:lineRule="auto"/>
              <w:rPr>
                <w:rFonts w:ascii="Calibri(Telo)" w:hAnsi="Calibri(Telo)"/>
              </w:rPr>
            </w:pPr>
            <w:r>
              <w:rPr>
                <w:rFonts w:ascii="Calibri(Telo)" w:hAnsi="Calibri(Telo)"/>
              </w:rPr>
              <w:t>Skladnja pravopis</w:t>
            </w:r>
          </w:p>
        </w:tc>
        <w:tc>
          <w:tcPr>
            <w:tcW w:w="3039" w:type="dxa"/>
          </w:tcPr>
          <w:p w14:paraId="51A203AD"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4F73E58E" w14:textId="77777777" w:rsidR="0019772E" w:rsidRDefault="0019772E" w:rsidP="0015397A">
            <w:pPr>
              <w:spacing w:after="0" w:line="240" w:lineRule="auto"/>
              <w:rPr>
                <w:rFonts w:ascii="Calibri(Telo)" w:hAnsi="Calibri(Telo)"/>
              </w:rPr>
            </w:pPr>
            <w:r>
              <w:rPr>
                <w:rFonts w:ascii="Calibri(Telo)" w:hAnsi="Calibri(Telo)"/>
              </w:rPr>
              <w:t>kontrolna naloga</w:t>
            </w:r>
          </w:p>
        </w:tc>
      </w:tr>
      <w:tr w:rsidR="0019772E" w:rsidRPr="0030189F" w14:paraId="11FEE21F" w14:textId="77777777" w:rsidTr="0015397A">
        <w:tc>
          <w:tcPr>
            <w:tcW w:w="3337" w:type="dxa"/>
          </w:tcPr>
          <w:p w14:paraId="53A9FA95" w14:textId="77777777" w:rsidR="0019772E" w:rsidRPr="0030189F" w:rsidRDefault="0019772E" w:rsidP="0015397A">
            <w:pPr>
              <w:spacing w:after="0" w:line="240" w:lineRule="auto"/>
              <w:rPr>
                <w:rFonts w:ascii="Calibri(Telo)" w:hAnsi="Calibri(Telo)"/>
              </w:rPr>
            </w:pPr>
            <w:r>
              <w:rPr>
                <w:rFonts w:ascii="Calibri(Telo)" w:hAnsi="Calibri(Telo)"/>
              </w:rPr>
              <w:t xml:space="preserve">Skladnja, </w:t>
            </w:r>
            <w:proofErr w:type="spellStart"/>
            <w:r>
              <w:rPr>
                <w:rFonts w:ascii="Calibri(Telo)" w:hAnsi="Calibri(Telo)"/>
              </w:rPr>
              <w:t>nadpovedna</w:t>
            </w:r>
            <w:proofErr w:type="spellEnd"/>
            <w:r>
              <w:rPr>
                <w:rFonts w:ascii="Calibri(Telo)" w:hAnsi="Calibri(Telo)"/>
              </w:rPr>
              <w:t xml:space="preserve"> skladnja</w:t>
            </w:r>
          </w:p>
        </w:tc>
        <w:tc>
          <w:tcPr>
            <w:tcW w:w="3039" w:type="dxa"/>
          </w:tcPr>
          <w:p w14:paraId="3AFEF554"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62167121" w14:textId="77777777" w:rsidR="0019772E" w:rsidRDefault="0019772E" w:rsidP="0015397A">
            <w:pPr>
              <w:spacing w:after="0" w:line="240" w:lineRule="auto"/>
              <w:rPr>
                <w:rFonts w:ascii="Calibri(Telo)" w:hAnsi="Calibri(Telo)"/>
              </w:rPr>
            </w:pPr>
            <w:r>
              <w:rPr>
                <w:rFonts w:ascii="Calibri(Telo)" w:hAnsi="Calibri(Telo)"/>
              </w:rPr>
              <w:t>kontrolna naloga</w:t>
            </w:r>
          </w:p>
        </w:tc>
      </w:tr>
      <w:tr w:rsidR="0019772E" w:rsidRPr="0030189F" w14:paraId="750BD179" w14:textId="77777777" w:rsidTr="0015397A">
        <w:tc>
          <w:tcPr>
            <w:tcW w:w="3337" w:type="dxa"/>
          </w:tcPr>
          <w:p w14:paraId="7A357EA6" w14:textId="77777777" w:rsidR="0019772E" w:rsidRPr="0030189F" w:rsidRDefault="0019772E" w:rsidP="0015397A">
            <w:pPr>
              <w:spacing w:after="0" w:line="240" w:lineRule="auto"/>
              <w:rPr>
                <w:rFonts w:ascii="Calibri(Telo)" w:hAnsi="Calibri(Telo)"/>
              </w:rPr>
            </w:pPr>
            <w:r>
              <w:rPr>
                <w:rFonts w:ascii="Calibri(Telo)" w:hAnsi="Calibri(Telo)"/>
              </w:rPr>
              <w:t xml:space="preserve">(ponovitev snovi 2. letnika </w:t>
            </w:r>
            <w:r>
              <w:rPr>
                <w:rFonts w:ascii="Calibri(Telo)" w:hAnsi="Calibri(Telo)" w:hint="eastAsia"/>
              </w:rPr>
              <w:t>–</w:t>
            </w:r>
            <w:r>
              <w:rPr>
                <w:rFonts w:ascii="Calibri(Telo)" w:hAnsi="Calibri(Telo)" w:hint="eastAsia"/>
              </w:rPr>
              <w:t xml:space="preserve"> </w:t>
            </w:r>
            <w:r>
              <w:rPr>
                <w:rFonts w:ascii="Calibri(Telo)" w:hAnsi="Calibri(Telo)"/>
              </w:rPr>
              <w:t>realizem na Slovenskem)/ evropska moderna, moderna na Slovenskem, modernizem</w:t>
            </w:r>
          </w:p>
        </w:tc>
        <w:tc>
          <w:tcPr>
            <w:tcW w:w="3039" w:type="dxa"/>
          </w:tcPr>
          <w:p w14:paraId="714899C4" w14:textId="648F5892" w:rsidR="0019772E" w:rsidRPr="0030189F" w:rsidRDefault="00354627" w:rsidP="0015397A">
            <w:pPr>
              <w:spacing w:after="0" w:line="240" w:lineRule="auto"/>
              <w:jc w:val="center"/>
              <w:rPr>
                <w:rFonts w:ascii="Calibri(Telo)" w:hAnsi="Calibri(Telo)"/>
              </w:rPr>
            </w:pPr>
            <w:r>
              <w:rPr>
                <w:rFonts w:ascii="Calibri(Telo)" w:hAnsi="Calibri(Telo)"/>
              </w:rPr>
              <w:t>2</w:t>
            </w:r>
          </w:p>
        </w:tc>
        <w:tc>
          <w:tcPr>
            <w:tcW w:w="2686" w:type="dxa"/>
          </w:tcPr>
          <w:p w14:paraId="093FF0F6" w14:textId="77777777" w:rsidR="0019772E" w:rsidRDefault="0019772E" w:rsidP="0015397A">
            <w:pPr>
              <w:spacing w:after="0" w:line="240" w:lineRule="auto"/>
              <w:rPr>
                <w:rFonts w:ascii="Calibri(Telo)" w:hAnsi="Calibri(Telo)"/>
              </w:rPr>
            </w:pPr>
            <w:r>
              <w:rPr>
                <w:rFonts w:ascii="Calibri(Telo)" w:hAnsi="Calibri(Telo)"/>
              </w:rPr>
              <w:t>kontrolna naloga</w:t>
            </w:r>
          </w:p>
        </w:tc>
      </w:tr>
      <w:tr w:rsidR="0019772E" w:rsidRPr="0030189F" w14:paraId="6FFE6AF5" w14:textId="77777777" w:rsidTr="0015397A">
        <w:tc>
          <w:tcPr>
            <w:tcW w:w="3337" w:type="dxa"/>
          </w:tcPr>
          <w:p w14:paraId="6170136E" w14:textId="77777777" w:rsidR="0019772E" w:rsidRDefault="0019772E" w:rsidP="0015397A">
            <w:pPr>
              <w:spacing w:after="0" w:line="240" w:lineRule="auto"/>
              <w:rPr>
                <w:rFonts w:ascii="Calibri(Telo)" w:hAnsi="Calibri(Telo)"/>
              </w:rPr>
            </w:pPr>
            <w:r>
              <w:rPr>
                <w:rFonts w:ascii="Calibri(Telo)" w:hAnsi="Calibri(Telo)"/>
              </w:rPr>
              <w:t>Ustna ocena</w:t>
            </w:r>
          </w:p>
        </w:tc>
        <w:tc>
          <w:tcPr>
            <w:tcW w:w="3039" w:type="dxa"/>
          </w:tcPr>
          <w:p w14:paraId="23A64232" w14:textId="77777777" w:rsidR="0019772E" w:rsidRDefault="0019772E" w:rsidP="0015397A">
            <w:pPr>
              <w:spacing w:after="0" w:line="240" w:lineRule="auto"/>
              <w:jc w:val="center"/>
              <w:rPr>
                <w:rFonts w:ascii="Calibri(Telo)" w:hAnsi="Calibri(Telo)"/>
              </w:rPr>
            </w:pPr>
            <w:r>
              <w:rPr>
                <w:rFonts w:ascii="Calibri(Telo)" w:hAnsi="Calibri(Telo)"/>
              </w:rPr>
              <w:t>1</w:t>
            </w:r>
          </w:p>
        </w:tc>
        <w:tc>
          <w:tcPr>
            <w:tcW w:w="2686" w:type="dxa"/>
          </w:tcPr>
          <w:p w14:paraId="3C464CD5" w14:textId="77777777" w:rsidR="0019772E" w:rsidRDefault="0019772E" w:rsidP="0015397A">
            <w:pPr>
              <w:spacing w:after="0" w:line="240" w:lineRule="auto"/>
              <w:rPr>
                <w:rFonts w:ascii="Calibri(Telo)" w:hAnsi="Calibri(Telo)"/>
              </w:rPr>
            </w:pPr>
            <w:r>
              <w:rPr>
                <w:rFonts w:ascii="Calibri(Telo)" w:hAnsi="Calibri(Telo)"/>
              </w:rPr>
              <w:t>spraševanje</w:t>
            </w:r>
          </w:p>
        </w:tc>
      </w:tr>
    </w:tbl>
    <w:p w14:paraId="0E5A2235" w14:textId="77777777" w:rsidR="005E081C" w:rsidRDefault="005E081C" w:rsidP="00C223CF">
      <w:pPr>
        <w:spacing w:after="0"/>
        <w:rPr>
          <w:rFonts w:ascii="Calibri(Telo)" w:hAnsi="Calibri(Telo)"/>
        </w:rPr>
      </w:pPr>
    </w:p>
    <w:p w14:paraId="32DEFFA1" w14:textId="77777777" w:rsidR="005E081C" w:rsidRDefault="005E081C" w:rsidP="005E081C">
      <w:pPr>
        <w:spacing w:after="0"/>
        <w:rPr>
          <w:rFonts w:ascii="Calibri(Telo)" w:hAnsi="Calibri(Telo)"/>
        </w:rPr>
      </w:pPr>
      <w:r>
        <w:rPr>
          <w:rFonts w:ascii="Calibri(Telo)" w:hAnsi="Calibri(Telo)"/>
        </w:rPr>
        <w:t>Dijak mora za pozitivno zaključeno oceno doseči načrtovano število obveznih ocen in imeti vse obvezne ocene pozitivne.</w:t>
      </w:r>
    </w:p>
    <w:p w14:paraId="30019C0E" w14:textId="77777777" w:rsidR="005E081C" w:rsidRDefault="005E081C" w:rsidP="00C223CF">
      <w:pPr>
        <w:spacing w:after="0"/>
        <w:rPr>
          <w:rFonts w:ascii="Calibri(Telo)" w:hAnsi="Calibri(Telo)"/>
        </w:rPr>
      </w:pPr>
    </w:p>
    <w:p w14:paraId="48CC9363" w14:textId="77777777" w:rsidR="00C223CF" w:rsidRPr="0030189F" w:rsidRDefault="00C223CF" w:rsidP="00C223CF">
      <w:pPr>
        <w:spacing w:after="0"/>
        <w:rPr>
          <w:rFonts w:ascii="Calibri(Telo)" w:hAnsi="Calibri(Telo)"/>
        </w:rPr>
      </w:pPr>
      <w:r w:rsidRPr="0030189F">
        <w:rPr>
          <w:rFonts w:ascii="Calibri(Telo)" w:hAnsi="Calibri(Telo)"/>
        </w:rPr>
        <w:t>Dodatni možni načini pridobivanja ocene:</w:t>
      </w:r>
    </w:p>
    <w:p w14:paraId="6B3F0FAF" w14:textId="77777777" w:rsidR="00C223CF" w:rsidRPr="0030189F" w:rsidRDefault="00C223CF" w:rsidP="003E4ECE">
      <w:pPr>
        <w:pStyle w:val="Odstavekseznama"/>
        <w:numPr>
          <w:ilvl w:val="0"/>
          <w:numId w:val="3"/>
        </w:numPr>
        <w:spacing w:after="0"/>
        <w:rPr>
          <w:rFonts w:ascii="Calibri(Telo)" w:hAnsi="Calibri(Telo)"/>
        </w:rPr>
      </w:pPr>
      <w:r w:rsidRPr="0030189F">
        <w:rPr>
          <w:rFonts w:ascii="Calibri(Telo)" w:hAnsi="Calibri(Telo)"/>
        </w:rPr>
        <w:t>govorni nastop</w:t>
      </w:r>
    </w:p>
    <w:p w14:paraId="6D499ACB" w14:textId="77777777" w:rsidR="00C223CF" w:rsidRPr="0019772E" w:rsidRDefault="00C223CF" w:rsidP="003E4ECE">
      <w:pPr>
        <w:pStyle w:val="Odstavekseznama"/>
        <w:numPr>
          <w:ilvl w:val="0"/>
          <w:numId w:val="3"/>
        </w:numPr>
        <w:rPr>
          <w:rFonts w:ascii="Calibri(Telo)" w:hAnsi="Calibri(Telo)"/>
        </w:rPr>
      </w:pPr>
      <w:r w:rsidRPr="0030189F">
        <w:rPr>
          <w:rFonts w:ascii="Calibri(Telo)" w:hAnsi="Calibri(Telo)"/>
        </w:rPr>
        <w:t>tekmovanje za Cankarjevo priznanje</w:t>
      </w:r>
    </w:p>
    <w:p w14:paraId="3BC43F14" w14:textId="77777777" w:rsidR="00C223CF" w:rsidRPr="0030189F" w:rsidRDefault="00C223CF" w:rsidP="00C223CF">
      <w:pPr>
        <w:spacing w:after="0"/>
        <w:rPr>
          <w:rFonts w:ascii="Calibri(Telo)" w:hAnsi="Calibri(Telo)"/>
        </w:rPr>
      </w:pPr>
      <w:r w:rsidRPr="0030189F">
        <w:rPr>
          <w:rFonts w:ascii="Calibri(Telo)" w:hAnsi="Calibri(Telo)"/>
        </w:rPr>
        <w:t>Načini popravljanja negativnih ocen:</w:t>
      </w:r>
    </w:p>
    <w:p w14:paraId="72B4BA4E" w14:textId="77777777" w:rsidR="00C223CF" w:rsidRPr="0030189F" w:rsidRDefault="00C223CF" w:rsidP="003E4ECE">
      <w:pPr>
        <w:pStyle w:val="Odstavekseznama"/>
        <w:numPr>
          <w:ilvl w:val="0"/>
          <w:numId w:val="3"/>
        </w:numPr>
        <w:spacing w:after="0"/>
        <w:rPr>
          <w:rFonts w:ascii="Calibri(Telo)" w:hAnsi="Calibri(Telo)"/>
        </w:rPr>
      </w:pPr>
      <w:r w:rsidRPr="0030189F">
        <w:rPr>
          <w:rFonts w:ascii="Calibri(Telo)" w:hAnsi="Calibri(Telo)"/>
        </w:rPr>
        <w:t>Dijak popravlja v dogovoru z učiteljem pri rednih urah pouka.</w:t>
      </w:r>
    </w:p>
    <w:p w14:paraId="1A5C2C96" w14:textId="77777777" w:rsidR="00C223CF" w:rsidRDefault="00C223CF" w:rsidP="003E4ECE">
      <w:pPr>
        <w:pStyle w:val="Odstavekseznama"/>
        <w:numPr>
          <w:ilvl w:val="0"/>
          <w:numId w:val="3"/>
        </w:numPr>
        <w:rPr>
          <w:rFonts w:ascii="Calibri(Telo)" w:hAnsi="Calibri(Telo)"/>
        </w:rPr>
      </w:pPr>
      <w:r w:rsidRPr="0030189F">
        <w:rPr>
          <w:rFonts w:ascii="Calibri(Telo)" w:hAnsi="Calibri(Telo)"/>
        </w:rPr>
        <w:t>Dijak pod določenimi pogoji lahko popravlja tudi izven rednih ur pouka.</w:t>
      </w:r>
    </w:p>
    <w:p w14:paraId="5D273FD8" w14:textId="77777777" w:rsidR="00C223CF" w:rsidRPr="0030189F" w:rsidRDefault="00C223CF" w:rsidP="00C223CF">
      <w:pPr>
        <w:rPr>
          <w:rFonts w:ascii="Calibri(Telo)" w:hAnsi="Calibri(Telo)"/>
        </w:rPr>
      </w:pPr>
      <w:r w:rsidRPr="0030189F">
        <w:rPr>
          <w:rFonts w:ascii="Calibri(Telo)" w:hAnsi="Calibri(Telo)"/>
        </w:rPr>
        <w:t>Meje za ocene</w:t>
      </w:r>
    </w:p>
    <w:p w14:paraId="45C93B01" w14:textId="77777777" w:rsidR="00C223CF" w:rsidRPr="0030189F" w:rsidRDefault="0019772E" w:rsidP="003E4ECE">
      <w:pPr>
        <w:pStyle w:val="Odstavekseznama"/>
        <w:numPr>
          <w:ilvl w:val="0"/>
          <w:numId w:val="3"/>
        </w:numPr>
        <w:rPr>
          <w:rFonts w:ascii="Calibri(Telo)" w:hAnsi="Calibri(Telo)"/>
        </w:rPr>
      </w:pPr>
      <w:r>
        <w:rPr>
          <w:rFonts w:ascii="Calibri(Telo)" w:hAnsi="Calibri(Telo)"/>
        </w:rPr>
        <w:t>s</w:t>
      </w:r>
      <w:r w:rsidR="00C223CF" w:rsidRPr="0030189F">
        <w:rPr>
          <w:rFonts w:ascii="Calibri(Telo)" w:hAnsi="Calibri(Telo)"/>
        </w:rPr>
        <w:t>o usklajene znotraj učiteljskega zbora in določene v Šolskih pravilih ocenjevanja znanja</w:t>
      </w:r>
      <w:r>
        <w:rPr>
          <w:rFonts w:ascii="Calibri(Telo)" w:hAnsi="Calibri(Telo)"/>
        </w:rPr>
        <w:t>.</w:t>
      </w:r>
    </w:p>
    <w:p w14:paraId="53E960AA" w14:textId="77777777" w:rsidR="00C223CF" w:rsidRPr="0030189F" w:rsidRDefault="00C223CF" w:rsidP="00C223CF">
      <w:pPr>
        <w:pStyle w:val="Odstavekseznama"/>
        <w:rPr>
          <w:rFonts w:ascii="Calibri(Telo)" w:hAnsi="Calibri(Telo)"/>
        </w:rPr>
      </w:pPr>
    </w:p>
    <w:p w14:paraId="3B2E48A7" w14:textId="77777777" w:rsidR="00C223CF" w:rsidRPr="00C223CF" w:rsidRDefault="00C223CF" w:rsidP="003E4ECE">
      <w:pPr>
        <w:pStyle w:val="Odstavekseznama"/>
        <w:numPr>
          <w:ilvl w:val="0"/>
          <w:numId w:val="6"/>
        </w:numPr>
        <w:rPr>
          <w:rFonts w:ascii="Calibri(Telo)" w:hAnsi="Calibri(Telo)"/>
          <w:u w:val="single"/>
        </w:rPr>
      </w:pPr>
      <w:r w:rsidRPr="00C223CF">
        <w:rPr>
          <w:rFonts w:ascii="Calibri(Telo)" w:hAnsi="Calibri(Telo)"/>
          <w:u w:val="single"/>
        </w:rPr>
        <w:t>Pri popravnih izpitih</w:t>
      </w:r>
    </w:p>
    <w:p w14:paraId="79A601E9" w14:textId="77777777" w:rsidR="00C223CF" w:rsidRPr="0030189F" w:rsidRDefault="00C223CF" w:rsidP="00C223CF">
      <w:pPr>
        <w:spacing w:after="0" w:line="240" w:lineRule="auto"/>
        <w:jc w:val="both"/>
        <w:rPr>
          <w:rFonts w:ascii="Calibri(Telo)" w:eastAsia="Calibri" w:hAnsi="Calibri(Telo)" w:cs="Times New Roman"/>
        </w:rPr>
      </w:pPr>
      <w:r w:rsidRPr="0030189F">
        <w:rPr>
          <w:rFonts w:ascii="Calibri(Telo)" w:hAnsi="Calibri(Telo)"/>
        </w:rPr>
        <w:t xml:space="preserve">Popravni izpit </w:t>
      </w:r>
      <w:r w:rsidRPr="0030189F">
        <w:rPr>
          <w:rFonts w:ascii="Calibri(Telo)" w:eastAsia="Calibri" w:hAnsi="Calibri(Telo)" w:cs="Times New Roman"/>
        </w:rPr>
        <w:t>vključuje obvezno pisni del, ki predstavlja 50 % ocene, in ustni del (tudi 50 % ocene). O obsegu in učnih vsebinah izpita so dijaki seznanjeni ob koncu pouka. Enako velja za druge izpite (npr. dopolnilni, predmetni).</w:t>
      </w:r>
    </w:p>
    <w:p w14:paraId="70A44047" w14:textId="77777777" w:rsidR="00C223CF" w:rsidRPr="0030189F" w:rsidRDefault="00C223CF" w:rsidP="00C223CF">
      <w:pPr>
        <w:spacing w:after="0" w:line="240" w:lineRule="auto"/>
        <w:jc w:val="both"/>
        <w:rPr>
          <w:rFonts w:ascii="Calibri(Telo)" w:hAnsi="Calibri(Telo)" w:cs="Times New Roman"/>
        </w:rPr>
      </w:pPr>
    </w:p>
    <w:p w14:paraId="6842CEB7" w14:textId="77777777" w:rsidR="00C223CF" w:rsidRPr="0030189F" w:rsidRDefault="00C223CF" w:rsidP="003E4ECE">
      <w:pPr>
        <w:pStyle w:val="Odstavekseznama"/>
        <w:numPr>
          <w:ilvl w:val="0"/>
          <w:numId w:val="5"/>
        </w:numPr>
        <w:rPr>
          <w:rFonts w:ascii="Calibri(Telo)" w:hAnsi="Calibri(Telo)"/>
          <w:b/>
        </w:rPr>
      </w:pPr>
      <w:r w:rsidRPr="0030189F">
        <w:rPr>
          <w:rFonts w:ascii="Calibri(Telo)" w:hAnsi="Calibri(Telo)"/>
          <w:b/>
        </w:rPr>
        <w:t>Roki za pisno ocenjevanje znanja</w:t>
      </w:r>
    </w:p>
    <w:p w14:paraId="6601241C" w14:textId="77777777" w:rsidR="00C223CF" w:rsidRPr="0030189F" w:rsidRDefault="00C223CF" w:rsidP="00C223CF">
      <w:pPr>
        <w:pStyle w:val="Odstavekseznama"/>
        <w:ind w:left="1080"/>
        <w:rPr>
          <w:rFonts w:ascii="Calibri(Telo)" w:hAnsi="Calibri(Telo)"/>
        </w:rPr>
      </w:pPr>
      <w:r w:rsidRPr="0030189F">
        <w:rPr>
          <w:rFonts w:ascii="Calibri(Telo)" w:hAnsi="Calibri(Telo)"/>
        </w:rPr>
        <w:t>Roki za pisno ocenjevanje znanja so v prilogi skupnega Načrta ocenjevanja znanja.</w:t>
      </w:r>
    </w:p>
    <w:p w14:paraId="54D33A03" w14:textId="77777777" w:rsidR="00C223CF" w:rsidRDefault="00C223CF" w:rsidP="00C223CF"/>
    <w:p w14:paraId="466557E3" w14:textId="72F56FD4" w:rsidR="00C223CF" w:rsidRDefault="00C223CF" w:rsidP="00C223CF">
      <w:r>
        <w:t>Načrt ocenjevanja znanja</w:t>
      </w:r>
      <w:r w:rsidR="0019772E">
        <w:t xml:space="preserve"> za slovenistični aktiv</w:t>
      </w:r>
      <w:r>
        <w:t xml:space="preserve"> izdela</w:t>
      </w:r>
      <w:r w:rsidR="004A1307">
        <w:t>:</w:t>
      </w:r>
      <w:r w:rsidR="0019772E">
        <w:t xml:space="preserve"> </w:t>
      </w:r>
      <w:r w:rsidR="00372100">
        <w:t>Katja Vidmar</w:t>
      </w:r>
      <w:r w:rsidR="005E081C">
        <w:t>, prof. slovenščine</w:t>
      </w:r>
    </w:p>
    <w:p w14:paraId="38E96E4A" w14:textId="77777777" w:rsidR="005E081C" w:rsidRDefault="005E081C" w:rsidP="00C223CF"/>
    <w:p w14:paraId="6E38EA04" w14:textId="77777777" w:rsidR="005E081C" w:rsidRDefault="005E081C" w:rsidP="00C223CF"/>
    <w:p w14:paraId="18769331" w14:textId="77777777" w:rsidR="005E081C" w:rsidRDefault="005E081C" w:rsidP="00C223CF"/>
    <w:p w14:paraId="17F97C78" w14:textId="77777777" w:rsidR="005E081C" w:rsidRDefault="005E081C" w:rsidP="00C223CF"/>
    <w:p w14:paraId="5928CDE0" w14:textId="77777777" w:rsidR="005E081C" w:rsidRDefault="005E081C" w:rsidP="00C223CF"/>
    <w:p w14:paraId="0D6EF2C1" w14:textId="77777777" w:rsidR="00C223CF" w:rsidRDefault="00C223CF" w:rsidP="00C223CF">
      <w:pPr>
        <w:spacing w:after="0" w:line="240" w:lineRule="auto"/>
      </w:pPr>
    </w:p>
    <w:p w14:paraId="4181DC71" w14:textId="77777777" w:rsidR="009239F0" w:rsidRDefault="009239F0" w:rsidP="00C223CF">
      <w:pPr>
        <w:spacing w:after="0" w:line="240" w:lineRule="auto"/>
        <w:rPr>
          <w:rFonts w:eastAsia="Calibri" w:cstheme="minorHAnsi"/>
          <w:b/>
          <w:color w:val="000000" w:themeColor="text1"/>
        </w:rPr>
      </w:pPr>
    </w:p>
    <w:p w14:paraId="54265415" w14:textId="77777777" w:rsidR="009239F0" w:rsidRDefault="009239F0" w:rsidP="00C223CF">
      <w:pPr>
        <w:spacing w:after="0" w:line="240" w:lineRule="auto"/>
        <w:rPr>
          <w:rFonts w:eastAsia="Calibri" w:cstheme="minorHAnsi"/>
          <w:b/>
          <w:color w:val="000000" w:themeColor="text1"/>
        </w:rPr>
      </w:pPr>
    </w:p>
    <w:p w14:paraId="5DC6F784" w14:textId="77777777" w:rsidR="009239F0" w:rsidRDefault="009239F0" w:rsidP="00C223CF">
      <w:pPr>
        <w:spacing w:after="0" w:line="240" w:lineRule="auto"/>
        <w:rPr>
          <w:rFonts w:eastAsia="Calibri" w:cstheme="minorHAnsi"/>
          <w:b/>
          <w:color w:val="000000" w:themeColor="text1"/>
        </w:rPr>
      </w:pPr>
    </w:p>
    <w:p w14:paraId="2135F31A" w14:textId="77777777" w:rsidR="009239F0" w:rsidRDefault="009239F0" w:rsidP="00C223CF">
      <w:pPr>
        <w:spacing w:after="0" w:line="240" w:lineRule="auto"/>
        <w:rPr>
          <w:rFonts w:eastAsia="Calibri" w:cstheme="minorHAnsi"/>
          <w:b/>
          <w:color w:val="000000" w:themeColor="text1"/>
        </w:rPr>
      </w:pPr>
    </w:p>
    <w:p w14:paraId="208C38BB" w14:textId="77777777" w:rsidR="009239F0" w:rsidRDefault="009239F0" w:rsidP="00C223CF">
      <w:pPr>
        <w:spacing w:after="0" w:line="240" w:lineRule="auto"/>
        <w:rPr>
          <w:rFonts w:eastAsia="Calibri" w:cstheme="minorHAnsi"/>
          <w:b/>
          <w:color w:val="000000" w:themeColor="text1"/>
        </w:rPr>
      </w:pPr>
    </w:p>
    <w:p w14:paraId="74638A8F" w14:textId="3E691468" w:rsidR="00C223CF" w:rsidRPr="00C223CF" w:rsidRDefault="00C223CF" w:rsidP="00C223CF">
      <w:pPr>
        <w:spacing w:after="0" w:line="240" w:lineRule="auto"/>
        <w:rPr>
          <w:rFonts w:eastAsia="Calibri" w:cstheme="minorHAnsi"/>
          <w:b/>
          <w:color w:val="000000" w:themeColor="text1"/>
        </w:rPr>
      </w:pPr>
      <w:r w:rsidRPr="00C223CF">
        <w:rPr>
          <w:rFonts w:eastAsia="Calibri" w:cstheme="minorHAnsi"/>
          <w:b/>
          <w:color w:val="000000" w:themeColor="text1"/>
        </w:rPr>
        <w:lastRenderedPageBreak/>
        <w:t>Predmet: SLOVENŠČINA, 4. LETNIK</w:t>
      </w:r>
    </w:p>
    <w:p w14:paraId="29C795D9" w14:textId="77777777" w:rsidR="00C223CF" w:rsidRPr="00C223CF" w:rsidRDefault="00C223CF" w:rsidP="00C223CF">
      <w:pPr>
        <w:spacing w:after="0" w:line="240" w:lineRule="auto"/>
        <w:rPr>
          <w:rFonts w:eastAsia="Calibri" w:cstheme="minorHAnsi"/>
          <w:b/>
          <w:color w:val="000000" w:themeColor="text1"/>
        </w:rPr>
      </w:pPr>
    </w:p>
    <w:p w14:paraId="68CC7015" w14:textId="77777777" w:rsidR="00C223CF" w:rsidRPr="00C223CF" w:rsidRDefault="00C223CF" w:rsidP="00C223CF">
      <w:pPr>
        <w:spacing w:after="0" w:line="240" w:lineRule="auto"/>
        <w:rPr>
          <w:rFonts w:eastAsia="Calibri" w:cstheme="minorHAnsi"/>
          <w:b/>
          <w:color w:val="000000" w:themeColor="text1"/>
        </w:rPr>
      </w:pPr>
      <w:r w:rsidRPr="00C223CF">
        <w:rPr>
          <w:rFonts w:eastAsia="Calibri" w:cstheme="minorHAnsi"/>
          <w:b/>
          <w:color w:val="000000" w:themeColor="text1"/>
        </w:rPr>
        <w:t>Obseg: 175 ur</w:t>
      </w:r>
    </w:p>
    <w:p w14:paraId="05F4D60F" w14:textId="77777777" w:rsidR="00C223CF" w:rsidRPr="00C223CF" w:rsidRDefault="00C223CF" w:rsidP="00C223CF">
      <w:pPr>
        <w:spacing w:after="0" w:line="240" w:lineRule="auto"/>
        <w:rPr>
          <w:rFonts w:eastAsia="Calibri" w:cstheme="minorHAnsi"/>
          <w:b/>
          <w:color w:val="FF0000"/>
        </w:rPr>
      </w:pPr>
    </w:p>
    <w:p w14:paraId="1CC4BDAA" w14:textId="77777777" w:rsidR="00245A12" w:rsidRPr="00C223CF" w:rsidRDefault="00C223CF" w:rsidP="003E4ECE">
      <w:pPr>
        <w:pStyle w:val="Odstavekseznama"/>
        <w:numPr>
          <w:ilvl w:val="0"/>
          <w:numId w:val="7"/>
        </w:numPr>
        <w:spacing w:after="0" w:line="240" w:lineRule="auto"/>
        <w:rPr>
          <w:rFonts w:eastAsia="Calibri" w:cstheme="minorHAnsi"/>
          <w:b/>
        </w:rPr>
      </w:pPr>
      <w:r w:rsidRPr="00C223CF">
        <w:rPr>
          <w:rFonts w:eastAsia="Calibri" w:cstheme="minorHAnsi"/>
          <w:b/>
        </w:rPr>
        <w:t>Minimalni standardi znanja</w:t>
      </w:r>
    </w:p>
    <w:p w14:paraId="42ACEFC9" w14:textId="77777777" w:rsidR="00947A7B" w:rsidRPr="00C223CF" w:rsidRDefault="00947A7B" w:rsidP="00947A7B">
      <w:pPr>
        <w:spacing w:after="0" w:line="240" w:lineRule="auto"/>
        <w:rPr>
          <w:rFonts w:eastAsia="Calibri" w:cstheme="minorHAnsi"/>
          <w:b/>
          <w:color w:val="FF0000"/>
        </w:rPr>
      </w:pPr>
      <w:r w:rsidRPr="00C223CF">
        <w:rPr>
          <w:rFonts w:eastAsia="Calibri" w:cstheme="minorHAnsi"/>
          <w:b/>
          <w:color w:val="FF0000"/>
        </w:rPr>
        <w:t>KNJIŽEVNOST</w:t>
      </w:r>
    </w:p>
    <w:p w14:paraId="7F77C15D" w14:textId="77777777" w:rsidR="00947A7B" w:rsidRPr="00C223CF" w:rsidRDefault="00947A7B" w:rsidP="00947A7B">
      <w:pPr>
        <w:spacing w:after="0" w:line="240" w:lineRule="auto"/>
        <w:rPr>
          <w:rFonts w:eastAsia="Calibri" w:cstheme="minorHAnsi"/>
          <w:b/>
        </w:rPr>
      </w:pPr>
    </w:p>
    <w:tbl>
      <w:tblPr>
        <w:tblStyle w:val="Tabelamrea"/>
        <w:tblW w:w="9209" w:type="dxa"/>
        <w:tblLook w:val="04A0" w:firstRow="1" w:lastRow="0" w:firstColumn="1" w:lastColumn="0" w:noHBand="0" w:noVBand="1"/>
      </w:tblPr>
      <w:tblGrid>
        <w:gridCol w:w="2176"/>
        <w:gridCol w:w="2615"/>
        <w:gridCol w:w="4418"/>
      </w:tblGrid>
      <w:tr w:rsidR="00947A7B" w:rsidRPr="00C223CF" w14:paraId="2A3E4D95" w14:textId="77777777" w:rsidTr="00947A7B">
        <w:tc>
          <w:tcPr>
            <w:tcW w:w="2176" w:type="dxa"/>
          </w:tcPr>
          <w:p w14:paraId="30421AB3" w14:textId="77777777" w:rsidR="00947A7B" w:rsidRPr="00C223CF" w:rsidRDefault="00947A7B" w:rsidP="00947A7B">
            <w:pPr>
              <w:spacing w:after="0" w:line="240" w:lineRule="auto"/>
              <w:rPr>
                <w:rFonts w:eastAsia="Calibri" w:cstheme="minorHAnsi"/>
                <w:b/>
              </w:rPr>
            </w:pPr>
            <w:r w:rsidRPr="00C223CF">
              <w:rPr>
                <w:rFonts w:eastAsia="Calibri" w:cstheme="minorHAnsi"/>
                <w:b/>
              </w:rPr>
              <w:t>UČNI SKLOP</w:t>
            </w:r>
          </w:p>
        </w:tc>
        <w:tc>
          <w:tcPr>
            <w:tcW w:w="2615" w:type="dxa"/>
          </w:tcPr>
          <w:p w14:paraId="73072010" w14:textId="77777777" w:rsidR="00947A7B" w:rsidRPr="00C223CF" w:rsidRDefault="00947A7B" w:rsidP="00947A7B">
            <w:pPr>
              <w:spacing w:after="0" w:line="240" w:lineRule="auto"/>
              <w:rPr>
                <w:rFonts w:eastAsia="Calibri" w:cstheme="minorHAnsi"/>
                <w:b/>
              </w:rPr>
            </w:pPr>
            <w:r w:rsidRPr="00C223CF">
              <w:rPr>
                <w:rFonts w:eastAsia="Calibri" w:cstheme="minorHAnsi"/>
                <w:b/>
              </w:rPr>
              <w:t>TEME</w:t>
            </w:r>
          </w:p>
        </w:tc>
        <w:tc>
          <w:tcPr>
            <w:tcW w:w="4418" w:type="dxa"/>
          </w:tcPr>
          <w:p w14:paraId="7365FA40" w14:textId="77777777" w:rsidR="00947A7B" w:rsidRPr="00C223CF" w:rsidRDefault="00947A7B" w:rsidP="00947A7B">
            <w:pPr>
              <w:spacing w:after="0" w:line="240" w:lineRule="auto"/>
              <w:rPr>
                <w:rFonts w:eastAsia="Calibri" w:cstheme="minorHAnsi"/>
                <w:b/>
              </w:rPr>
            </w:pPr>
            <w:r w:rsidRPr="00C223CF">
              <w:rPr>
                <w:rFonts w:eastAsia="Calibri" w:cstheme="minorHAnsi"/>
                <w:b/>
              </w:rPr>
              <w:t>MINIMALNI STANDARDI</w:t>
            </w:r>
          </w:p>
        </w:tc>
      </w:tr>
      <w:tr w:rsidR="00947A7B" w:rsidRPr="00C223CF" w14:paraId="49E718AE" w14:textId="77777777" w:rsidTr="00947A7B">
        <w:tc>
          <w:tcPr>
            <w:tcW w:w="2176" w:type="dxa"/>
            <w:vMerge w:val="restart"/>
          </w:tcPr>
          <w:p w14:paraId="333308FF" w14:textId="77777777" w:rsidR="00947A7B" w:rsidRPr="00C223CF" w:rsidRDefault="004A3DCD" w:rsidP="00947A7B">
            <w:pPr>
              <w:spacing w:after="0" w:line="240" w:lineRule="auto"/>
              <w:rPr>
                <w:rFonts w:cstheme="minorHAnsi"/>
                <w:b/>
                <w:lang w:eastAsia="en-US"/>
              </w:rPr>
            </w:pPr>
            <w:r w:rsidRPr="00C223CF">
              <w:rPr>
                <w:rFonts w:cstheme="minorHAnsi"/>
                <w:b/>
                <w:lang w:eastAsia="en-US"/>
              </w:rPr>
              <w:t>Slovenska lirika v 2. polovici 20. stoletja</w:t>
            </w:r>
          </w:p>
        </w:tc>
        <w:tc>
          <w:tcPr>
            <w:tcW w:w="2615" w:type="dxa"/>
          </w:tcPr>
          <w:p w14:paraId="47ECFD7F" w14:textId="77777777" w:rsidR="00947A7B" w:rsidRPr="00C223CF" w:rsidRDefault="00947A7B" w:rsidP="00947A7B">
            <w:pPr>
              <w:spacing w:after="0" w:line="240" w:lineRule="auto"/>
              <w:jc w:val="left"/>
              <w:rPr>
                <w:rFonts w:cstheme="minorHAnsi"/>
                <w:lang w:eastAsia="en-US"/>
              </w:rPr>
            </w:pPr>
            <w:r w:rsidRPr="00C223CF">
              <w:rPr>
                <w:rFonts w:cstheme="minorHAnsi"/>
                <w:lang w:eastAsia="en-US"/>
              </w:rPr>
              <w:t>sodobna slovenska književnost</w:t>
            </w:r>
            <w:r w:rsidR="004A3DCD" w:rsidRPr="00C223CF">
              <w:rPr>
                <w:rFonts w:cstheme="minorHAnsi"/>
                <w:lang w:eastAsia="en-US"/>
              </w:rPr>
              <w:t>, sodobna lirika</w:t>
            </w:r>
          </w:p>
        </w:tc>
        <w:tc>
          <w:tcPr>
            <w:tcW w:w="4418" w:type="dxa"/>
          </w:tcPr>
          <w:p w14:paraId="69C5C953" w14:textId="77777777" w:rsidR="005E081C" w:rsidRDefault="00947A7B" w:rsidP="00947A7B">
            <w:pPr>
              <w:spacing w:after="0" w:line="240" w:lineRule="auto"/>
              <w:rPr>
                <w:rFonts w:cstheme="minorHAnsi"/>
                <w:lang w:eastAsia="en-US"/>
              </w:rPr>
            </w:pPr>
            <w:r w:rsidRPr="00C223CF">
              <w:rPr>
                <w:rFonts w:cstheme="minorHAnsi"/>
                <w:lang w:eastAsia="en-US"/>
              </w:rPr>
              <w:t>Dijak</w:t>
            </w:r>
          </w:p>
          <w:p w14:paraId="63C96D56" w14:textId="77777777" w:rsidR="005E081C" w:rsidRDefault="00947A7B" w:rsidP="003E4ECE">
            <w:pPr>
              <w:pStyle w:val="Odstavekseznama"/>
              <w:numPr>
                <w:ilvl w:val="0"/>
                <w:numId w:val="53"/>
              </w:numPr>
              <w:spacing w:after="0" w:line="240" w:lineRule="auto"/>
              <w:rPr>
                <w:rFonts w:cstheme="minorHAnsi"/>
              </w:rPr>
            </w:pPr>
            <w:r w:rsidRPr="005E081C">
              <w:rPr>
                <w:rFonts w:cstheme="minorHAnsi"/>
              </w:rPr>
              <w:t xml:space="preserve">samostojno povzame bistvene značilnosti sodobne književnosti kot literarnozgodovinskega obdobja. </w:t>
            </w:r>
          </w:p>
          <w:p w14:paraId="41746392" w14:textId="77777777" w:rsidR="005E081C" w:rsidRDefault="005E081C" w:rsidP="003E4ECE">
            <w:pPr>
              <w:pStyle w:val="Odstavekseznama"/>
              <w:numPr>
                <w:ilvl w:val="0"/>
                <w:numId w:val="53"/>
              </w:numPr>
              <w:spacing w:after="0" w:line="240" w:lineRule="auto"/>
              <w:rPr>
                <w:rFonts w:cstheme="minorHAnsi"/>
              </w:rPr>
            </w:pPr>
            <w:r>
              <w:rPr>
                <w:rFonts w:cstheme="minorHAnsi"/>
              </w:rPr>
              <w:t>z</w:t>
            </w:r>
            <w:r w:rsidR="00947A7B" w:rsidRPr="005E081C">
              <w:rPr>
                <w:rFonts w:cstheme="minorHAnsi"/>
              </w:rPr>
              <w:t>na jo časovno umestiti, našte</w:t>
            </w:r>
            <w:r>
              <w:rPr>
                <w:rFonts w:cstheme="minorHAnsi"/>
              </w:rPr>
              <w:t>ti</w:t>
            </w:r>
            <w:r w:rsidR="00C223CF" w:rsidRPr="005E081C">
              <w:rPr>
                <w:rFonts w:cstheme="minorHAnsi"/>
              </w:rPr>
              <w:t xml:space="preserve"> smeri,</w:t>
            </w:r>
            <w:r w:rsidR="00947A7B" w:rsidRPr="005E081C">
              <w:rPr>
                <w:rFonts w:cstheme="minorHAnsi"/>
              </w:rPr>
              <w:t xml:space="preserve"> predstavnike obdobja</w:t>
            </w:r>
            <w:r w:rsidR="00C223CF" w:rsidRPr="005E081C">
              <w:rPr>
                <w:rFonts w:cstheme="minorHAnsi"/>
              </w:rPr>
              <w:t>,</w:t>
            </w:r>
            <w:r w:rsidR="00947A7B" w:rsidRPr="005E081C">
              <w:rPr>
                <w:rFonts w:cstheme="minorHAnsi"/>
              </w:rPr>
              <w:t xml:space="preserve"> in njihova dela.</w:t>
            </w:r>
          </w:p>
          <w:p w14:paraId="291C9E06" w14:textId="77777777" w:rsidR="00947A7B" w:rsidRPr="005E081C" w:rsidRDefault="005E081C" w:rsidP="003E4ECE">
            <w:pPr>
              <w:pStyle w:val="Odstavekseznama"/>
              <w:numPr>
                <w:ilvl w:val="0"/>
                <w:numId w:val="53"/>
              </w:numPr>
              <w:spacing w:after="0" w:line="240" w:lineRule="auto"/>
              <w:rPr>
                <w:rFonts w:cstheme="minorHAnsi"/>
              </w:rPr>
            </w:pPr>
            <w:r>
              <w:rPr>
                <w:rFonts w:cstheme="minorHAnsi"/>
              </w:rPr>
              <w:t>predstavi</w:t>
            </w:r>
            <w:r w:rsidR="004A3DCD" w:rsidRPr="005E081C">
              <w:rPr>
                <w:rFonts w:cstheme="minorHAnsi"/>
              </w:rPr>
              <w:t xml:space="preserve"> razvoj sodobne lirike in njene značilnosti</w:t>
            </w:r>
            <w:r w:rsidR="00C223CF" w:rsidRPr="005E081C">
              <w:rPr>
                <w:rFonts w:cstheme="minorHAnsi"/>
              </w:rPr>
              <w:t xml:space="preserve"> ter pomen.</w:t>
            </w:r>
          </w:p>
        </w:tc>
      </w:tr>
      <w:tr w:rsidR="00C223CF" w:rsidRPr="00C223CF" w14:paraId="1B41C6D2" w14:textId="77777777" w:rsidTr="00CD0D5D">
        <w:trPr>
          <w:trHeight w:val="3014"/>
        </w:trPr>
        <w:tc>
          <w:tcPr>
            <w:tcW w:w="2176" w:type="dxa"/>
            <w:vMerge/>
          </w:tcPr>
          <w:p w14:paraId="41AAB682" w14:textId="77777777" w:rsidR="00C223CF" w:rsidRPr="00C223CF" w:rsidRDefault="00C223CF" w:rsidP="00947A7B">
            <w:pPr>
              <w:spacing w:after="0" w:line="240" w:lineRule="auto"/>
              <w:rPr>
                <w:rFonts w:eastAsia="Calibri" w:cstheme="minorHAnsi"/>
                <w:b/>
              </w:rPr>
            </w:pPr>
          </w:p>
        </w:tc>
        <w:tc>
          <w:tcPr>
            <w:tcW w:w="2615" w:type="dxa"/>
          </w:tcPr>
          <w:p w14:paraId="4D287743" w14:textId="77777777" w:rsidR="00C223CF" w:rsidRPr="00C223CF" w:rsidRDefault="00C223CF" w:rsidP="00947A7B">
            <w:pPr>
              <w:spacing w:after="0" w:line="240" w:lineRule="auto"/>
              <w:jc w:val="left"/>
              <w:rPr>
                <w:rFonts w:cstheme="minorHAnsi"/>
                <w:lang w:eastAsia="en-US"/>
              </w:rPr>
            </w:pPr>
            <w:r w:rsidRPr="00C223CF">
              <w:rPr>
                <w:rFonts w:cstheme="minorHAnsi"/>
                <w:lang w:eastAsia="en-US"/>
              </w:rPr>
              <w:t xml:space="preserve">Menart: </w:t>
            </w:r>
            <w:proofErr w:type="spellStart"/>
            <w:r w:rsidRPr="00C223CF">
              <w:rPr>
                <w:rFonts w:cstheme="minorHAnsi"/>
                <w:lang w:eastAsia="en-US"/>
              </w:rPr>
              <w:t>Croquis</w:t>
            </w:r>
            <w:proofErr w:type="spellEnd"/>
          </w:p>
          <w:p w14:paraId="24741D9B" w14:textId="77777777" w:rsidR="00C223CF" w:rsidRDefault="00C223CF" w:rsidP="00947A7B">
            <w:pPr>
              <w:spacing w:after="0" w:line="240" w:lineRule="auto"/>
              <w:jc w:val="left"/>
              <w:rPr>
                <w:rFonts w:cstheme="minorHAnsi"/>
                <w:lang w:eastAsia="en-US"/>
              </w:rPr>
            </w:pPr>
          </w:p>
          <w:p w14:paraId="15A09C1A" w14:textId="77777777" w:rsidR="00C223CF" w:rsidRPr="00C223CF" w:rsidRDefault="00C223CF" w:rsidP="00947A7B">
            <w:pPr>
              <w:spacing w:after="0" w:line="240" w:lineRule="auto"/>
              <w:jc w:val="left"/>
              <w:rPr>
                <w:rFonts w:cstheme="minorHAnsi"/>
                <w:lang w:eastAsia="en-US"/>
              </w:rPr>
            </w:pPr>
            <w:r w:rsidRPr="00C223CF">
              <w:rPr>
                <w:rFonts w:cstheme="minorHAnsi"/>
                <w:lang w:eastAsia="en-US"/>
              </w:rPr>
              <w:t>Kovič: Južni otok</w:t>
            </w:r>
          </w:p>
          <w:p w14:paraId="4D914E49" w14:textId="77777777" w:rsidR="00C223CF" w:rsidRDefault="00C223CF" w:rsidP="00947A7B">
            <w:pPr>
              <w:spacing w:after="0" w:line="240" w:lineRule="auto"/>
              <w:rPr>
                <w:rFonts w:cstheme="minorHAnsi"/>
                <w:lang w:eastAsia="en-US"/>
              </w:rPr>
            </w:pPr>
          </w:p>
          <w:p w14:paraId="5A75333D" w14:textId="77777777" w:rsidR="00C223CF" w:rsidRPr="00C223CF" w:rsidRDefault="00C223CF" w:rsidP="00947A7B">
            <w:pPr>
              <w:spacing w:after="0" w:line="240" w:lineRule="auto"/>
              <w:rPr>
                <w:rFonts w:cstheme="minorHAnsi"/>
                <w:lang w:eastAsia="en-US"/>
              </w:rPr>
            </w:pPr>
            <w:r w:rsidRPr="00C223CF">
              <w:rPr>
                <w:rFonts w:cstheme="minorHAnsi"/>
                <w:lang w:eastAsia="en-US"/>
              </w:rPr>
              <w:t>Pavček: Še enkrat glagoli</w:t>
            </w:r>
          </w:p>
          <w:p w14:paraId="5D3B9A81" w14:textId="77777777" w:rsidR="00C223CF" w:rsidRPr="00C223CF" w:rsidRDefault="00C223CF" w:rsidP="00947A7B">
            <w:pPr>
              <w:spacing w:after="0" w:line="240" w:lineRule="auto"/>
              <w:rPr>
                <w:rFonts w:cstheme="minorHAnsi"/>
                <w:lang w:eastAsia="en-US"/>
              </w:rPr>
            </w:pPr>
            <w:r w:rsidRPr="00C223CF">
              <w:rPr>
                <w:rFonts w:cstheme="minorHAnsi"/>
                <w:lang w:eastAsia="en-US"/>
              </w:rPr>
              <w:t>Zajc: Črni deček/Veliki črni bik*</w:t>
            </w:r>
          </w:p>
          <w:p w14:paraId="52A31D8E" w14:textId="77777777" w:rsidR="00C223CF" w:rsidRDefault="00C223CF" w:rsidP="00C223CF">
            <w:pPr>
              <w:spacing w:after="0" w:line="240" w:lineRule="auto"/>
              <w:jc w:val="left"/>
              <w:rPr>
                <w:rFonts w:cstheme="minorHAnsi"/>
                <w:lang w:eastAsia="en-US"/>
              </w:rPr>
            </w:pPr>
          </w:p>
          <w:p w14:paraId="56B1B07E" w14:textId="77777777" w:rsidR="00C223CF" w:rsidRDefault="00C223CF" w:rsidP="00C223CF">
            <w:pPr>
              <w:spacing w:after="0" w:line="240" w:lineRule="auto"/>
              <w:jc w:val="left"/>
              <w:rPr>
                <w:rFonts w:cstheme="minorHAnsi"/>
                <w:lang w:eastAsia="en-US"/>
              </w:rPr>
            </w:pPr>
            <w:r w:rsidRPr="00C223CF">
              <w:rPr>
                <w:rFonts w:cstheme="minorHAnsi"/>
                <w:lang w:eastAsia="en-US"/>
              </w:rPr>
              <w:t xml:space="preserve">Strniša: Večerna pravljica/Makarovič: </w:t>
            </w:r>
          </w:p>
          <w:p w14:paraId="79CCBECA" w14:textId="77777777" w:rsidR="00C223CF" w:rsidRPr="00C223CF" w:rsidRDefault="00C223CF" w:rsidP="00C223CF">
            <w:pPr>
              <w:spacing w:after="0" w:line="240" w:lineRule="auto"/>
              <w:jc w:val="left"/>
              <w:rPr>
                <w:rFonts w:cstheme="minorHAnsi"/>
                <w:lang w:eastAsia="en-US"/>
              </w:rPr>
            </w:pPr>
            <w:r w:rsidRPr="00C223CF">
              <w:rPr>
                <w:rFonts w:cstheme="minorHAnsi"/>
                <w:lang w:eastAsia="en-US"/>
              </w:rPr>
              <w:t>Poroka*</w:t>
            </w:r>
          </w:p>
          <w:p w14:paraId="3EC0569A" w14:textId="77777777" w:rsidR="00C223CF" w:rsidRDefault="00C223CF" w:rsidP="00947A7B">
            <w:pPr>
              <w:spacing w:after="0" w:line="240" w:lineRule="auto"/>
              <w:rPr>
                <w:rFonts w:cstheme="minorHAnsi"/>
                <w:lang w:eastAsia="en-US"/>
              </w:rPr>
            </w:pPr>
          </w:p>
          <w:p w14:paraId="73C7184D" w14:textId="77777777" w:rsidR="00C223CF" w:rsidRPr="00C223CF" w:rsidRDefault="00C223CF" w:rsidP="00947A7B">
            <w:pPr>
              <w:spacing w:after="0" w:line="240" w:lineRule="auto"/>
              <w:rPr>
                <w:rFonts w:cstheme="minorHAnsi"/>
                <w:lang w:eastAsia="en-US"/>
              </w:rPr>
            </w:pPr>
            <w:r w:rsidRPr="00C223CF">
              <w:rPr>
                <w:rFonts w:cstheme="minorHAnsi"/>
                <w:lang w:eastAsia="en-US"/>
              </w:rPr>
              <w:t>Šalamun: Stvari 5/Mrk*</w:t>
            </w:r>
          </w:p>
          <w:p w14:paraId="37FC3151" w14:textId="77777777" w:rsidR="00C223CF" w:rsidRDefault="00C223CF" w:rsidP="00C223CF">
            <w:pPr>
              <w:spacing w:after="0" w:line="240" w:lineRule="auto"/>
              <w:jc w:val="left"/>
              <w:rPr>
                <w:rFonts w:cstheme="minorHAnsi"/>
                <w:lang w:eastAsia="en-US"/>
              </w:rPr>
            </w:pPr>
          </w:p>
          <w:p w14:paraId="60FCC744" w14:textId="77777777" w:rsidR="00C223CF" w:rsidRPr="00C223CF" w:rsidRDefault="00C223CF" w:rsidP="00C223CF">
            <w:pPr>
              <w:spacing w:after="0" w:line="240" w:lineRule="auto"/>
              <w:jc w:val="left"/>
              <w:rPr>
                <w:rFonts w:cstheme="minorHAnsi"/>
                <w:lang w:eastAsia="en-US"/>
              </w:rPr>
            </w:pPr>
            <w:r w:rsidRPr="00C223CF">
              <w:rPr>
                <w:rFonts w:cstheme="minorHAnsi"/>
                <w:lang w:eastAsia="en-US"/>
              </w:rPr>
              <w:t>Jesih: Grizljal sem svinčnik/Novak: Zima</w:t>
            </w:r>
            <w:r>
              <w:rPr>
                <w:rFonts w:cstheme="minorHAnsi"/>
                <w:lang w:eastAsia="en-US"/>
              </w:rPr>
              <w:t>*</w:t>
            </w:r>
          </w:p>
        </w:tc>
        <w:tc>
          <w:tcPr>
            <w:tcW w:w="4418" w:type="dxa"/>
          </w:tcPr>
          <w:p w14:paraId="5C75698C" w14:textId="77777777" w:rsidR="005E081C" w:rsidRDefault="00C223CF" w:rsidP="00947A7B">
            <w:pPr>
              <w:spacing w:after="0" w:line="240" w:lineRule="auto"/>
              <w:rPr>
                <w:rFonts w:cstheme="minorHAnsi"/>
                <w:lang w:eastAsia="en-US"/>
              </w:rPr>
            </w:pPr>
            <w:r w:rsidRPr="00C223CF">
              <w:rPr>
                <w:rFonts w:cstheme="minorHAnsi"/>
                <w:lang w:eastAsia="en-US"/>
              </w:rPr>
              <w:t>Dijak</w:t>
            </w:r>
          </w:p>
          <w:p w14:paraId="1F5F04A4" w14:textId="77777777" w:rsidR="00C223CF" w:rsidRPr="005E081C" w:rsidRDefault="00C223CF" w:rsidP="003E4ECE">
            <w:pPr>
              <w:pStyle w:val="Odstavekseznama"/>
              <w:numPr>
                <w:ilvl w:val="0"/>
                <w:numId w:val="54"/>
              </w:numPr>
              <w:spacing w:after="0" w:line="240" w:lineRule="auto"/>
              <w:rPr>
                <w:rFonts w:eastAsia="Times New Roman" w:cstheme="minorHAnsi"/>
              </w:rPr>
            </w:pPr>
            <w:r w:rsidRPr="005E081C">
              <w:rPr>
                <w:rFonts w:cstheme="minorHAnsi"/>
              </w:rPr>
              <w:t xml:space="preserve">prepozna motivno-tematske in idejne sestavine obravnavanih pesmi, </w:t>
            </w:r>
            <w:r w:rsidRPr="005E081C">
              <w:rPr>
                <w:rFonts w:eastAsia="Times New Roman" w:cstheme="minorHAnsi"/>
              </w:rPr>
              <w:t xml:space="preserve">poimenuje glavne oblikovno-kompozicijske sestavine in pojasni njihovo vlogo v besedilu. </w:t>
            </w:r>
          </w:p>
        </w:tc>
      </w:tr>
      <w:tr w:rsidR="00C223CF" w:rsidRPr="00C223CF" w14:paraId="3311E63B" w14:textId="77777777" w:rsidTr="00947A7B">
        <w:tc>
          <w:tcPr>
            <w:tcW w:w="2176" w:type="dxa"/>
            <w:vMerge w:val="restart"/>
          </w:tcPr>
          <w:p w14:paraId="45752574" w14:textId="77777777" w:rsidR="00C223CF" w:rsidRPr="00C223CF" w:rsidRDefault="00C223CF" w:rsidP="00947A7B">
            <w:pPr>
              <w:spacing w:after="0" w:line="240" w:lineRule="auto"/>
              <w:jc w:val="left"/>
              <w:rPr>
                <w:rFonts w:eastAsia="Calibri" w:cstheme="minorHAnsi"/>
                <w:b/>
              </w:rPr>
            </w:pPr>
            <w:r w:rsidRPr="00C223CF">
              <w:rPr>
                <w:rFonts w:eastAsia="Calibri" w:cstheme="minorHAnsi"/>
                <w:b/>
              </w:rPr>
              <w:t>Slovensko pripovedništvo v 2. polovici 20. stoletja</w:t>
            </w:r>
          </w:p>
          <w:p w14:paraId="3A2AB1B3" w14:textId="77777777" w:rsidR="00C223CF" w:rsidRPr="00C223CF" w:rsidRDefault="00C223CF" w:rsidP="00947A7B">
            <w:pPr>
              <w:spacing w:after="0" w:line="240" w:lineRule="auto"/>
              <w:rPr>
                <w:rFonts w:eastAsia="Calibri" w:cstheme="minorHAnsi"/>
                <w:b/>
              </w:rPr>
            </w:pPr>
          </w:p>
          <w:p w14:paraId="12F002B6" w14:textId="77777777" w:rsidR="00C223CF" w:rsidRPr="00C223CF" w:rsidRDefault="00C223CF" w:rsidP="00947A7B">
            <w:pPr>
              <w:spacing w:after="0" w:line="240" w:lineRule="auto"/>
              <w:rPr>
                <w:rFonts w:eastAsia="Calibri" w:cstheme="minorHAnsi"/>
                <w:b/>
              </w:rPr>
            </w:pPr>
          </w:p>
        </w:tc>
        <w:tc>
          <w:tcPr>
            <w:tcW w:w="2615" w:type="dxa"/>
          </w:tcPr>
          <w:p w14:paraId="1CA4BC10" w14:textId="77777777" w:rsidR="00C223CF" w:rsidRPr="00C223CF" w:rsidRDefault="00C223CF" w:rsidP="00226728">
            <w:pPr>
              <w:spacing w:after="0" w:line="240" w:lineRule="auto"/>
              <w:jc w:val="left"/>
              <w:rPr>
                <w:rFonts w:cstheme="minorHAnsi"/>
                <w:lang w:eastAsia="en-US"/>
              </w:rPr>
            </w:pPr>
            <w:r w:rsidRPr="00C223CF">
              <w:rPr>
                <w:rFonts w:cstheme="minorHAnsi"/>
                <w:lang w:eastAsia="en-US"/>
              </w:rPr>
              <w:t>sodobno slovensko pripovedništvo</w:t>
            </w:r>
          </w:p>
        </w:tc>
        <w:tc>
          <w:tcPr>
            <w:tcW w:w="4418" w:type="dxa"/>
          </w:tcPr>
          <w:p w14:paraId="76CF7146" w14:textId="77777777" w:rsidR="005E081C" w:rsidRDefault="00C223CF" w:rsidP="00947A7B">
            <w:pPr>
              <w:spacing w:after="0" w:line="240" w:lineRule="auto"/>
              <w:rPr>
                <w:rFonts w:cstheme="minorHAnsi"/>
                <w:lang w:eastAsia="en-US"/>
              </w:rPr>
            </w:pPr>
            <w:r w:rsidRPr="00C223CF">
              <w:rPr>
                <w:rFonts w:cstheme="minorHAnsi"/>
                <w:lang w:eastAsia="en-US"/>
              </w:rPr>
              <w:t>Dijak</w:t>
            </w:r>
          </w:p>
          <w:p w14:paraId="0F3984DE" w14:textId="77777777" w:rsidR="005E081C" w:rsidRDefault="00C223CF" w:rsidP="003E4ECE">
            <w:pPr>
              <w:pStyle w:val="Odstavekseznama"/>
              <w:numPr>
                <w:ilvl w:val="0"/>
                <w:numId w:val="54"/>
              </w:numPr>
              <w:spacing w:after="0" w:line="240" w:lineRule="auto"/>
              <w:rPr>
                <w:rFonts w:cstheme="minorHAnsi"/>
              </w:rPr>
            </w:pPr>
            <w:r w:rsidRPr="005E081C">
              <w:rPr>
                <w:rFonts w:cstheme="minorHAnsi"/>
              </w:rPr>
              <w:t xml:space="preserve">samostojno </w:t>
            </w:r>
            <w:r w:rsidR="005E081C">
              <w:rPr>
                <w:rFonts w:cstheme="minorHAnsi"/>
              </w:rPr>
              <w:t>povzame</w:t>
            </w:r>
            <w:r w:rsidRPr="005E081C">
              <w:rPr>
                <w:rFonts w:cstheme="minorHAnsi"/>
              </w:rPr>
              <w:t xml:space="preserve"> bistvene značilnosti sodobnega slovenskega pripovedništva</w:t>
            </w:r>
            <w:r w:rsidR="005E081C">
              <w:rPr>
                <w:rFonts w:cstheme="minorHAnsi"/>
              </w:rPr>
              <w:t>.</w:t>
            </w:r>
          </w:p>
          <w:p w14:paraId="2CAAE4A2" w14:textId="77777777" w:rsidR="00C223CF" w:rsidRPr="005E081C" w:rsidRDefault="00C223CF" w:rsidP="003E4ECE">
            <w:pPr>
              <w:pStyle w:val="Odstavekseznama"/>
              <w:numPr>
                <w:ilvl w:val="0"/>
                <w:numId w:val="54"/>
              </w:numPr>
              <w:spacing w:after="0" w:line="240" w:lineRule="auto"/>
              <w:rPr>
                <w:rFonts w:cstheme="minorHAnsi"/>
              </w:rPr>
            </w:pPr>
            <w:r w:rsidRPr="005E081C">
              <w:rPr>
                <w:rFonts w:cstheme="minorHAnsi"/>
              </w:rPr>
              <w:t>našteje smeri, predstavnike in njihova dela.</w:t>
            </w:r>
          </w:p>
        </w:tc>
      </w:tr>
      <w:tr w:rsidR="00C223CF" w:rsidRPr="00C223CF" w14:paraId="2F9A80C5" w14:textId="77777777" w:rsidTr="00CD0D5D">
        <w:trPr>
          <w:trHeight w:val="1880"/>
        </w:trPr>
        <w:tc>
          <w:tcPr>
            <w:tcW w:w="2176" w:type="dxa"/>
            <w:vMerge/>
            <w:tcBorders>
              <w:bottom w:val="single" w:sz="4" w:space="0" w:color="auto"/>
            </w:tcBorders>
          </w:tcPr>
          <w:p w14:paraId="50BA34EF" w14:textId="77777777" w:rsidR="00C223CF" w:rsidRPr="00C223CF" w:rsidRDefault="00C223CF" w:rsidP="00947A7B">
            <w:pPr>
              <w:spacing w:after="0" w:line="240" w:lineRule="auto"/>
              <w:rPr>
                <w:rFonts w:eastAsia="Calibri" w:cstheme="minorHAnsi"/>
                <w:b/>
              </w:rPr>
            </w:pPr>
          </w:p>
        </w:tc>
        <w:tc>
          <w:tcPr>
            <w:tcW w:w="2615" w:type="dxa"/>
            <w:tcBorders>
              <w:bottom w:val="single" w:sz="4" w:space="0" w:color="auto"/>
            </w:tcBorders>
          </w:tcPr>
          <w:p w14:paraId="128D83F4" w14:textId="77777777" w:rsidR="00C223CF" w:rsidRPr="00C223CF" w:rsidRDefault="00C223CF" w:rsidP="00947A7B">
            <w:pPr>
              <w:spacing w:after="0" w:line="240" w:lineRule="auto"/>
              <w:jc w:val="left"/>
              <w:rPr>
                <w:rFonts w:cstheme="minorHAnsi"/>
                <w:lang w:eastAsia="en-US"/>
              </w:rPr>
            </w:pPr>
            <w:r w:rsidRPr="00C223CF">
              <w:rPr>
                <w:rFonts w:cstheme="minorHAnsi"/>
                <w:lang w:eastAsia="en-US"/>
              </w:rPr>
              <w:t>Kocbek: Črna orhideja/Zupan: Menuet za kitaro</w:t>
            </w:r>
          </w:p>
          <w:p w14:paraId="5A0BD3EC" w14:textId="77777777" w:rsidR="00C223CF" w:rsidRPr="00C223CF" w:rsidRDefault="00C223CF" w:rsidP="00947A7B">
            <w:pPr>
              <w:spacing w:after="0" w:line="240" w:lineRule="auto"/>
              <w:jc w:val="left"/>
              <w:rPr>
                <w:rFonts w:cstheme="minorHAnsi"/>
                <w:lang w:eastAsia="en-US"/>
              </w:rPr>
            </w:pPr>
            <w:r w:rsidRPr="00C223CF">
              <w:rPr>
                <w:rFonts w:cstheme="minorHAnsi"/>
                <w:lang w:eastAsia="en-US"/>
              </w:rPr>
              <w:t>Kovačič: Prišleki</w:t>
            </w:r>
          </w:p>
          <w:p w14:paraId="12CDEBFD" w14:textId="77777777" w:rsidR="00C223CF" w:rsidRPr="00C223CF" w:rsidRDefault="00C223CF" w:rsidP="00947A7B">
            <w:pPr>
              <w:spacing w:after="0" w:line="240" w:lineRule="auto"/>
              <w:jc w:val="left"/>
              <w:rPr>
                <w:rFonts w:cstheme="minorHAnsi"/>
                <w:lang w:eastAsia="en-US"/>
              </w:rPr>
            </w:pPr>
            <w:r w:rsidRPr="00C223CF">
              <w:rPr>
                <w:rFonts w:cstheme="minorHAnsi"/>
                <w:lang w:eastAsia="en-US"/>
              </w:rPr>
              <w:t>Lipuš: Zmote dijaka Tjaža/Hieng: Čudežni Feliks*</w:t>
            </w:r>
          </w:p>
        </w:tc>
        <w:tc>
          <w:tcPr>
            <w:tcW w:w="4418" w:type="dxa"/>
            <w:tcBorders>
              <w:bottom w:val="single" w:sz="4" w:space="0" w:color="auto"/>
            </w:tcBorders>
          </w:tcPr>
          <w:p w14:paraId="00E307EE" w14:textId="77777777" w:rsidR="005E081C" w:rsidRDefault="00C223CF" w:rsidP="004A3DCD">
            <w:pPr>
              <w:spacing w:after="0" w:line="240" w:lineRule="auto"/>
              <w:rPr>
                <w:rFonts w:cstheme="minorHAnsi"/>
                <w:lang w:eastAsia="en-US"/>
              </w:rPr>
            </w:pPr>
            <w:r w:rsidRPr="00C223CF">
              <w:rPr>
                <w:rFonts w:cstheme="minorHAnsi"/>
                <w:lang w:eastAsia="en-US"/>
              </w:rPr>
              <w:t>Dijak</w:t>
            </w:r>
          </w:p>
          <w:p w14:paraId="20B3DFB9" w14:textId="77777777" w:rsidR="00C223CF" w:rsidRPr="005E081C" w:rsidRDefault="00C223CF" w:rsidP="003E4ECE">
            <w:pPr>
              <w:pStyle w:val="Odstavekseznama"/>
              <w:numPr>
                <w:ilvl w:val="0"/>
                <w:numId w:val="55"/>
              </w:numPr>
              <w:spacing w:after="0" w:line="240" w:lineRule="auto"/>
              <w:rPr>
                <w:rFonts w:cstheme="minorHAnsi"/>
              </w:rPr>
            </w:pPr>
            <w:r w:rsidRPr="005E081C">
              <w:rPr>
                <w:rFonts w:cstheme="minorHAnsi"/>
              </w:rPr>
              <w:t xml:space="preserve">povzame vsebino romanov in/ali novele, razčlenjuje motivno-tematske in idejne sestavine obravnavanega lit. dela, </w:t>
            </w:r>
            <w:r w:rsidRPr="005E081C">
              <w:rPr>
                <w:rFonts w:eastAsia="Times New Roman" w:cstheme="minorHAnsi"/>
              </w:rPr>
              <w:t>poimenuje glavne oblikovno-kompozicijske sestavine in pojasni njihovo vlogo v besedilu.</w:t>
            </w:r>
          </w:p>
        </w:tc>
      </w:tr>
      <w:tr w:rsidR="009C090E" w:rsidRPr="00C223CF" w14:paraId="5CF3CCC5" w14:textId="77777777" w:rsidTr="00947A7B">
        <w:tc>
          <w:tcPr>
            <w:tcW w:w="2176" w:type="dxa"/>
            <w:vMerge w:val="restart"/>
          </w:tcPr>
          <w:p w14:paraId="554ACC43" w14:textId="77777777" w:rsidR="009C090E" w:rsidRPr="00C223CF" w:rsidRDefault="009C090E" w:rsidP="00226728">
            <w:pPr>
              <w:spacing w:after="0" w:line="240" w:lineRule="auto"/>
              <w:rPr>
                <w:rFonts w:eastAsia="Calibri" w:cstheme="minorHAnsi"/>
                <w:b/>
              </w:rPr>
            </w:pPr>
            <w:r w:rsidRPr="00C223CF">
              <w:rPr>
                <w:rFonts w:eastAsia="Calibri" w:cstheme="minorHAnsi"/>
                <w:b/>
              </w:rPr>
              <w:t>Slovenska dramatika v 2. polovici 20. stoletja</w:t>
            </w:r>
          </w:p>
        </w:tc>
        <w:tc>
          <w:tcPr>
            <w:tcW w:w="2615" w:type="dxa"/>
          </w:tcPr>
          <w:p w14:paraId="318AFB7F" w14:textId="77777777" w:rsidR="009C090E" w:rsidRPr="00C223CF" w:rsidRDefault="009C090E" w:rsidP="00226728">
            <w:pPr>
              <w:spacing w:after="0" w:line="240" w:lineRule="auto"/>
              <w:jc w:val="left"/>
              <w:rPr>
                <w:rFonts w:cstheme="minorHAnsi"/>
                <w:lang w:eastAsia="en-US"/>
              </w:rPr>
            </w:pPr>
            <w:r w:rsidRPr="00C223CF">
              <w:rPr>
                <w:rFonts w:cstheme="minorHAnsi"/>
                <w:lang w:eastAsia="en-US"/>
              </w:rPr>
              <w:t>sodobna slovenska dramatika</w:t>
            </w:r>
          </w:p>
        </w:tc>
        <w:tc>
          <w:tcPr>
            <w:tcW w:w="4418" w:type="dxa"/>
          </w:tcPr>
          <w:p w14:paraId="3BDF0E81" w14:textId="77777777" w:rsidR="00881D99" w:rsidRDefault="009C090E" w:rsidP="00947A7B">
            <w:pPr>
              <w:spacing w:after="0" w:line="240" w:lineRule="auto"/>
              <w:rPr>
                <w:rFonts w:cstheme="minorHAnsi"/>
                <w:lang w:eastAsia="en-US"/>
              </w:rPr>
            </w:pPr>
            <w:r w:rsidRPr="00C223CF">
              <w:rPr>
                <w:rFonts w:cstheme="minorHAnsi"/>
                <w:lang w:eastAsia="en-US"/>
              </w:rPr>
              <w:t>Dijak</w:t>
            </w:r>
          </w:p>
          <w:p w14:paraId="773C3CC2" w14:textId="77777777" w:rsidR="009C090E" w:rsidRPr="00881D99" w:rsidRDefault="009C090E" w:rsidP="003E4ECE">
            <w:pPr>
              <w:pStyle w:val="Odstavekseznama"/>
              <w:numPr>
                <w:ilvl w:val="0"/>
                <w:numId w:val="55"/>
              </w:numPr>
              <w:spacing w:after="0" w:line="240" w:lineRule="auto"/>
              <w:rPr>
                <w:rFonts w:cstheme="minorHAnsi"/>
              </w:rPr>
            </w:pPr>
            <w:r w:rsidRPr="00881D99">
              <w:rPr>
                <w:rFonts w:cstheme="minorHAnsi"/>
              </w:rPr>
              <w:t>samostojno povzame bistvene značilnosti sodobne slovenske dramatike</w:t>
            </w:r>
            <w:r w:rsidR="00881D99">
              <w:rPr>
                <w:rFonts w:cstheme="minorHAnsi"/>
              </w:rPr>
              <w:t>,</w:t>
            </w:r>
            <w:r w:rsidRPr="00881D99">
              <w:rPr>
                <w:rFonts w:cstheme="minorHAnsi"/>
              </w:rPr>
              <w:t xml:space="preserve">  našteje predstavnike in njihova dela.</w:t>
            </w:r>
          </w:p>
        </w:tc>
      </w:tr>
      <w:tr w:rsidR="00C223CF" w:rsidRPr="00C223CF" w14:paraId="42DE2C37" w14:textId="77777777" w:rsidTr="00CD0D5D">
        <w:trPr>
          <w:trHeight w:val="1343"/>
        </w:trPr>
        <w:tc>
          <w:tcPr>
            <w:tcW w:w="2176" w:type="dxa"/>
            <w:vMerge/>
          </w:tcPr>
          <w:p w14:paraId="100389CB" w14:textId="77777777" w:rsidR="00C223CF" w:rsidRPr="00C223CF" w:rsidRDefault="00C223CF" w:rsidP="00226728">
            <w:pPr>
              <w:spacing w:after="0" w:line="240" w:lineRule="auto"/>
              <w:jc w:val="left"/>
              <w:rPr>
                <w:rFonts w:eastAsia="Calibri" w:cstheme="minorHAnsi"/>
                <w:b/>
              </w:rPr>
            </w:pPr>
          </w:p>
        </w:tc>
        <w:tc>
          <w:tcPr>
            <w:tcW w:w="2615" w:type="dxa"/>
          </w:tcPr>
          <w:p w14:paraId="72C9FD9F" w14:textId="77777777" w:rsidR="00C223CF" w:rsidRPr="00C223CF" w:rsidRDefault="00C223CF" w:rsidP="00947A7B">
            <w:pPr>
              <w:spacing w:after="0" w:line="240" w:lineRule="auto"/>
              <w:rPr>
                <w:rFonts w:cstheme="minorHAnsi"/>
                <w:lang w:eastAsia="en-US"/>
              </w:rPr>
            </w:pPr>
            <w:r w:rsidRPr="00C223CF">
              <w:rPr>
                <w:rFonts w:cstheme="minorHAnsi"/>
                <w:lang w:eastAsia="en-US"/>
              </w:rPr>
              <w:t>Jančar: Veliki briljantni valček</w:t>
            </w:r>
          </w:p>
          <w:p w14:paraId="4A13A48A" w14:textId="77777777" w:rsidR="00C223CF" w:rsidRPr="00C223CF" w:rsidRDefault="00C223CF" w:rsidP="00947A7B">
            <w:pPr>
              <w:spacing w:after="0" w:line="240" w:lineRule="auto"/>
              <w:jc w:val="left"/>
              <w:rPr>
                <w:rFonts w:cstheme="minorHAnsi"/>
                <w:lang w:eastAsia="en-US"/>
              </w:rPr>
            </w:pPr>
            <w:r w:rsidRPr="00C223CF">
              <w:rPr>
                <w:rFonts w:cstheme="minorHAnsi"/>
                <w:lang w:eastAsia="en-US"/>
              </w:rPr>
              <w:t>Smole: Antigona</w:t>
            </w:r>
          </w:p>
        </w:tc>
        <w:tc>
          <w:tcPr>
            <w:tcW w:w="4418" w:type="dxa"/>
          </w:tcPr>
          <w:p w14:paraId="6E9C0BA3" w14:textId="77777777" w:rsidR="00881D99" w:rsidRDefault="00C223CF" w:rsidP="00947A7B">
            <w:pPr>
              <w:spacing w:after="0" w:line="240" w:lineRule="auto"/>
              <w:rPr>
                <w:rFonts w:cstheme="minorHAnsi"/>
                <w:lang w:eastAsia="en-US"/>
              </w:rPr>
            </w:pPr>
            <w:r w:rsidRPr="00C223CF">
              <w:rPr>
                <w:rFonts w:cstheme="minorHAnsi"/>
                <w:lang w:eastAsia="en-US"/>
              </w:rPr>
              <w:t>Dijak</w:t>
            </w:r>
          </w:p>
          <w:p w14:paraId="73774D52" w14:textId="77777777" w:rsidR="00C223CF" w:rsidRPr="00881D99" w:rsidRDefault="00C223CF" w:rsidP="003E4ECE">
            <w:pPr>
              <w:pStyle w:val="Odstavekseznama"/>
              <w:numPr>
                <w:ilvl w:val="0"/>
                <w:numId w:val="55"/>
              </w:numPr>
              <w:spacing w:after="0" w:line="240" w:lineRule="auto"/>
              <w:rPr>
                <w:rFonts w:cstheme="minorHAnsi"/>
              </w:rPr>
            </w:pPr>
            <w:r w:rsidRPr="00881D99">
              <w:rPr>
                <w:rFonts w:cstheme="minorHAnsi"/>
              </w:rPr>
              <w:t>razčlen</w:t>
            </w:r>
            <w:r w:rsidR="00881D99">
              <w:rPr>
                <w:rFonts w:cstheme="minorHAnsi"/>
              </w:rPr>
              <w:t>i</w:t>
            </w:r>
            <w:r w:rsidRPr="00881D99">
              <w:rPr>
                <w:rFonts w:cstheme="minorHAnsi"/>
              </w:rPr>
              <w:t xml:space="preserve"> motivno-tematske in idejne sestavine obravnavanih dram, </w:t>
            </w:r>
            <w:r w:rsidRPr="00881D99">
              <w:rPr>
                <w:rFonts w:eastAsia="Times New Roman" w:cstheme="minorHAnsi"/>
              </w:rPr>
              <w:t>poimenuje glavne oblikovno-</w:t>
            </w:r>
            <w:r w:rsidRPr="00881D99">
              <w:rPr>
                <w:rFonts w:eastAsia="Times New Roman" w:cstheme="minorHAnsi"/>
              </w:rPr>
              <w:lastRenderedPageBreak/>
              <w:t>kompozicijske sestavine in pojasni njihovo vlogo v besedilu.</w:t>
            </w:r>
          </w:p>
        </w:tc>
      </w:tr>
      <w:tr w:rsidR="00347609" w:rsidRPr="00C223CF" w14:paraId="65999203" w14:textId="77777777" w:rsidTr="00881D99">
        <w:trPr>
          <w:trHeight w:val="3452"/>
        </w:trPr>
        <w:tc>
          <w:tcPr>
            <w:tcW w:w="2176" w:type="dxa"/>
          </w:tcPr>
          <w:p w14:paraId="60530355" w14:textId="77777777" w:rsidR="00347609" w:rsidRPr="00C223CF" w:rsidRDefault="00347609" w:rsidP="00947A7B">
            <w:pPr>
              <w:spacing w:after="0" w:line="240" w:lineRule="auto"/>
              <w:rPr>
                <w:rFonts w:eastAsia="Calibri" w:cstheme="minorHAnsi"/>
                <w:b/>
              </w:rPr>
            </w:pPr>
            <w:r w:rsidRPr="00C223CF">
              <w:rPr>
                <w:rFonts w:eastAsia="Calibri" w:cstheme="minorHAnsi"/>
                <w:b/>
              </w:rPr>
              <w:lastRenderedPageBreak/>
              <w:t>Tematski sklop za maturo 202</w:t>
            </w:r>
            <w:r w:rsidR="00727E70">
              <w:rPr>
                <w:rFonts w:eastAsia="Calibri" w:cstheme="minorHAnsi"/>
                <w:b/>
              </w:rPr>
              <w:t>6</w:t>
            </w:r>
          </w:p>
        </w:tc>
        <w:tc>
          <w:tcPr>
            <w:tcW w:w="2615" w:type="dxa"/>
          </w:tcPr>
          <w:p w14:paraId="6BB3CD69" w14:textId="77777777" w:rsidR="00347609" w:rsidRPr="00347609" w:rsidRDefault="00727E70" w:rsidP="00947A7B">
            <w:pPr>
              <w:spacing w:after="0" w:line="240" w:lineRule="auto"/>
              <w:rPr>
                <w:rFonts w:cstheme="minorHAnsi"/>
                <w:b/>
                <w:lang w:eastAsia="en-US"/>
              </w:rPr>
            </w:pPr>
            <w:r>
              <w:rPr>
                <w:rFonts w:cstheme="minorHAnsi"/>
                <w:b/>
                <w:lang w:eastAsia="en-US"/>
              </w:rPr>
              <w:t>Cankar: Na klancu</w:t>
            </w:r>
            <w:r w:rsidR="00347609">
              <w:rPr>
                <w:rFonts w:cstheme="minorHAnsi"/>
                <w:b/>
                <w:lang w:eastAsia="en-US"/>
              </w:rPr>
              <w:t xml:space="preserve"> (DB)</w:t>
            </w:r>
          </w:p>
          <w:p w14:paraId="6BDC26CF" w14:textId="77777777" w:rsidR="00347609" w:rsidRPr="00C223CF" w:rsidRDefault="00727E70" w:rsidP="00947A7B">
            <w:pPr>
              <w:spacing w:after="0" w:line="240" w:lineRule="auto"/>
              <w:rPr>
                <w:rFonts w:cstheme="minorHAnsi"/>
                <w:lang w:eastAsia="en-US"/>
              </w:rPr>
            </w:pPr>
            <w:r>
              <w:rPr>
                <w:rFonts w:cstheme="minorHAnsi"/>
                <w:b/>
                <w:lang w:eastAsia="en-US"/>
              </w:rPr>
              <w:t>Vrščaj</w:t>
            </w:r>
            <w:r w:rsidR="00347609" w:rsidRPr="00347609">
              <w:rPr>
                <w:rFonts w:cstheme="minorHAnsi"/>
                <w:b/>
                <w:lang w:eastAsia="en-US"/>
              </w:rPr>
              <w:t xml:space="preserve">: </w:t>
            </w:r>
            <w:r>
              <w:rPr>
                <w:rFonts w:cstheme="minorHAnsi"/>
                <w:b/>
                <w:lang w:eastAsia="en-US"/>
              </w:rPr>
              <w:t xml:space="preserve"> Na klancu </w:t>
            </w:r>
            <w:r w:rsidR="00347609">
              <w:rPr>
                <w:rFonts w:cstheme="minorHAnsi"/>
                <w:b/>
                <w:lang w:eastAsia="en-US"/>
              </w:rPr>
              <w:t>(DB)</w:t>
            </w:r>
          </w:p>
        </w:tc>
        <w:tc>
          <w:tcPr>
            <w:tcW w:w="4418" w:type="dxa"/>
          </w:tcPr>
          <w:p w14:paraId="77C9C22A" w14:textId="77777777" w:rsidR="00881D99" w:rsidRDefault="00347609" w:rsidP="004D29A5">
            <w:pPr>
              <w:spacing w:after="0" w:line="240" w:lineRule="auto"/>
              <w:rPr>
                <w:rFonts w:eastAsia="Times New Roman" w:cstheme="minorHAnsi"/>
                <w:lang w:eastAsia="en-US"/>
              </w:rPr>
            </w:pPr>
            <w:r w:rsidRPr="00C223CF">
              <w:rPr>
                <w:rFonts w:eastAsia="Times New Roman" w:cstheme="minorHAnsi"/>
                <w:lang w:eastAsia="en-US"/>
              </w:rPr>
              <w:t>Dijak</w:t>
            </w:r>
          </w:p>
          <w:p w14:paraId="122AC5EA" w14:textId="77777777" w:rsidR="00881D99" w:rsidRDefault="00347609" w:rsidP="003E4ECE">
            <w:pPr>
              <w:pStyle w:val="Odstavekseznama"/>
              <w:numPr>
                <w:ilvl w:val="0"/>
                <w:numId w:val="55"/>
              </w:numPr>
              <w:spacing w:after="0" w:line="240" w:lineRule="auto"/>
              <w:rPr>
                <w:rFonts w:eastAsia="Times New Roman" w:cstheme="minorHAnsi"/>
              </w:rPr>
            </w:pPr>
            <w:r w:rsidRPr="00881D99">
              <w:rPr>
                <w:rFonts w:eastAsia="Times New Roman" w:cstheme="minorHAnsi"/>
              </w:rPr>
              <w:t>obnovi povzame, razčleni, primerja, razvršča, pojasni, poveže spoznanja o književnih pojavih, prebrani besedili samostojno</w:t>
            </w:r>
            <w:r w:rsidR="00881D99">
              <w:rPr>
                <w:rFonts w:eastAsia="Times New Roman" w:cstheme="minorHAnsi"/>
              </w:rPr>
              <w:t>.</w:t>
            </w:r>
          </w:p>
          <w:p w14:paraId="0DF750D7" w14:textId="77777777" w:rsidR="00881D99" w:rsidRDefault="00347609" w:rsidP="003E4ECE">
            <w:pPr>
              <w:pStyle w:val="Odstavekseznama"/>
              <w:numPr>
                <w:ilvl w:val="0"/>
                <w:numId w:val="55"/>
              </w:numPr>
              <w:spacing w:after="0" w:line="240" w:lineRule="auto"/>
              <w:rPr>
                <w:rFonts w:eastAsia="Times New Roman" w:cstheme="minorHAnsi"/>
              </w:rPr>
            </w:pPr>
            <w:r w:rsidRPr="00881D99">
              <w:rPr>
                <w:rFonts w:eastAsia="Times New Roman" w:cstheme="minorHAnsi"/>
              </w:rPr>
              <w:t xml:space="preserve">vrednoti in utemelji trditve, pri čemer uporablja tako zunaj- kot </w:t>
            </w:r>
            <w:proofErr w:type="spellStart"/>
            <w:r w:rsidRPr="00881D99">
              <w:rPr>
                <w:rFonts w:eastAsia="Times New Roman" w:cstheme="minorHAnsi"/>
              </w:rPr>
              <w:t>znotrajliterarna</w:t>
            </w:r>
            <w:proofErr w:type="spellEnd"/>
            <w:r w:rsidRPr="00881D99">
              <w:rPr>
                <w:rFonts w:eastAsia="Times New Roman" w:cstheme="minorHAnsi"/>
              </w:rPr>
              <w:t xml:space="preserve"> merila. </w:t>
            </w:r>
          </w:p>
          <w:p w14:paraId="63E50FBC" w14:textId="77777777" w:rsidR="00347609" w:rsidRPr="00881D99" w:rsidRDefault="00881D99" w:rsidP="003E4ECE">
            <w:pPr>
              <w:pStyle w:val="Odstavekseznama"/>
              <w:numPr>
                <w:ilvl w:val="0"/>
                <w:numId w:val="55"/>
              </w:numPr>
              <w:spacing w:after="0" w:line="240" w:lineRule="auto"/>
              <w:rPr>
                <w:rFonts w:eastAsia="Times New Roman" w:cstheme="minorHAnsi"/>
              </w:rPr>
            </w:pPr>
            <w:r>
              <w:rPr>
                <w:rFonts w:eastAsia="Times New Roman" w:cstheme="minorHAnsi"/>
              </w:rPr>
              <w:t>z</w:t>
            </w:r>
            <w:r w:rsidRPr="00881D99">
              <w:rPr>
                <w:rFonts w:eastAsia="Times New Roman" w:cstheme="minorHAnsi"/>
              </w:rPr>
              <w:t>na napisati razpravljalni in interpretativni esej</w:t>
            </w:r>
            <w:r>
              <w:rPr>
                <w:rFonts w:eastAsia="Times New Roman" w:cstheme="minorHAnsi"/>
              </w:rPr>
              <w:t>,</w:t>
            </w:r>
            <w:r w:rsidRPr="00881D99">
              <w:rPr>
                <w:rFonts w:eastAsia="Times New Roman" w:cstheme="minorHAnsi"/>
              </w:rPr>
              <w:t xml:space="preserve"> </w:t>
            </w:r>
            <w:r w:rsidR="00347609" w:rsidRPr="00881D99">
              <w:rPr>
                <w:rFonts w:eastAsia="Times New Roman" w:cstheme="minorHAnsi"/>
              </w:rPr>
              <w:t>pri čemer pazi, da je besedilo koherentno, jasno, jedrnato in jezikovno pravilno ter slogovno živo</w:t>
            </w:r>
            <w:r>
              <w:rPr>
                <w:rFonts w:eastAsia="Times New Roman" w:cstheme="minorHAnsi"/>
              </w:rPr>
              <w:t>.</w:t>
            </w:r>
          </w:p>
        </w:tc>
      </w:tr>
      <w:tr w:rsidR="004D29A5" w:rsidRPr="00C223CF" w14:paraId="7F0396A2" w14:textId="77777777" w:rsidTr="00947A7B">
        <w:tc>
          <w:tcPr>
            <w:tcW w:w="2176" w:type="dxa"/>
          </w:tcPr>
          <w:p w14:paraId="4F835A73" w14:textId="77777777" w:rsidR="004D29A5" w:rsidRPr="00C223CF" w:rsidRDefault="004D29A5" w:rsidP="004D29A5">
            <w:pPr>
              <w:spacing w:after="0" w:line="240" w:lineRule="auto"/>
              <w:jc w:val="left"/>
              <w:rPr>
                <w:rFonts w:eastAsia="Calibri" w:cstheme="minorHAnsi"/>
                <w:b/>
              </w:rPr>
            </w:pPr>
            <w:r w:rsidRPr="00C223CF">
              <w:rPr>
                <w:rFonts w:eastAsia="Calibri" w:cstheme="minorHAnsi"/>
                <w:b/>
              </w:rPr>
              <w:t>Ponavljanje književnosti</w:t>
            </w:r>
            <w:r w:rsidR="004242B5" w:rsidRPr="00C223CF">
              <w:rPr>
                <w:rFonts w:eastAsia="Calibri" w:cstheme="minorHAnsi"/>
                <w:b/>
              </w:rPr>
              <w:t xml:space="preserve"> za ustni del mature</w:t>
            </w:r>
          </w:p>
        </w:tc>
        <w:tc>
          <w:tcPr>
            <w:tcW w:w="2615" w:type="dxa"/>
          </w:tcPr>
          <w:p w14:paraId="7D31D40D" w14:textId="77777777" w:rsidR="004D29A5" w:rsidRDefault="004D29A5" w:rsidP="004D29A5">
            <w:pPr>
              <w:spacing w:after="0" w:line="240" w:lineRule="auto"/>
              <w:jc w:val="left"/>
              <w:rPr>
                <w:rFonts w:cstheme="minorHAnsi"/>
                <w:lang w:eastAsia="en-US"/>
              </w:rPr>
            </w:pPr>
            <w:r w:rsidRPr="00C223CF">
              <w:rPr>
                <w:rFonts w:cstheme="minorHAnsi"/>
                <w:lang w:eastAsia="en-US"/>
              </w:rPr>
              <w:t>obvezna maturitetna besedila od 1. do 4. letnika</w:t>
            </w:r>
            <w:r w:rsidR="00347609">
              <w:rPr>
                <w:rFonts w:cstheme="minorHAnsi"/>
                <w:lang w:eastAsia="en-US"/>
              </w:rPr>
              <w:t xml:space="preserve"> za ustni del splošne mature 202</w:t>
            </w:r>
            <w:r w:rsidR="00727E70">
              <w:rPr>
                <w:rFonts w:cstheme="minorHAnsi"/>
                <w:lang w:eastAsia="en-US"/>
              </w:rPr>
              <w:t>6</w:t>
            </w:r>
          </w:p>
          <w:p w14:paraId="7BA0F499" w14:textId="77777777" w:rsidR="00347609" w:rsidRPr="00C223CF" w:rsidRDefault="00347609" w:rsidP="004D29A5">
            <w:pPr>
              <w:spacing w:after="0" w:line="240" w:lineRule="auto"/>
              <w:jc w:val="left"/>
              <w:rPr>
                <w:rFonts w:cstheme="minorHAnsi"/>
                <w:lang w:eastAsia="en-US"/>
              </w:rPr>
            </w:pPr>
            <w:r>
              <w:rPr>
                <w:rFonts w:cstheme="minorHAnsi"/>
                <w:lang w:eastAsia="en-US"/>
              </w:rPr>
              <w:t>(izbor RIC)</w:t>
            </w:r>
          </w:p>
        </w:tc>
        <w:tc>
          <w:tcPr>
            <w:tcW w:w="4418" w:type="dxa"/>
          </w:tcPr>
          <w:p w14:paraId="68D497C7" w14:textId="77777777" w:rsidR="00881D99" w:rsidRDefault="004D29A5" w:rsidP="004D29A5">
            <w:pPr>
              <w:spacing w:after="0" w:line="240" w:lineRule="auto"/>
              <w:rPr>
                <w:rFonts w:cstheme="minorHAnsi"/>
                <w:lang w:eastAsia="en-US"/>
              </w:rPr>
            </w:pPr>
            <w:r w:rsidRPr="00C223CF">
              <w:rPr>
                <w:rFonts w:cstheme="minorHAnsi"/>
                <w:lang w:eastAsia="en-US"/>
              </w:rPr>
              <w:t>Dijak</w:t>
            </w:r>
          </w:p>
          <w:p w14:paraId="3ECF936C" w14:textId="77777777" w:rsidR="00881D99" w:rsidRPr="00881D99" w:rsidRDefault="004D29A5" w:rsidP="003E4ECE">
            <w:pPr>
              <w:pStyle w:val="Odstavekseznama"/>
              <w:numPr>
                <w:ilvl w:val="0"/>
                <w:numId w:val="56"/>
              </w:numPr>
              <w:spacing w:after="0" w:line="240" w:lineRule="auto"/>
              <w:rPr>
                <w:rFonts w:cstheme="minorHAnsi"/>
              </w:rPr>
            </w:pPr>
            <w:r w:rsidRPr="00881D99">
              <w:rPr>
                <w:rFonts w:cstheme="minorHAnsi"/>
              </w:rPr>
              <w:t xml:space="preserve">razčlenjuje motivno-tematske in idejne sestavine predpisanih besedil za ustni del mature, </w:t>
            </w:r>
            <w:r w:rsidRPr="00881D99">
              <w:rPr>
                <w:rFonts w:eastAsia="Times New Roman" w:cstheme="minorHAnsi"/>
              </w:rPr>
              <w:t>poimenuje glavne oblikovno-kompozicijske sestavine in pojasni njihovo vlogo v besedilu.</w:t>
            </w:r>
          </w:p>
          <w:p w14:paraId="3C575FD1" w14:textId="77777777" w:rsidR="004D29A5" w:rsidRPr="00881D99" w:rsidRDefault="00881D99" w:rsidP="003E4ECE">
            <w:pPr>
              <w:pStyle w:val="Odstavekseznama"/>
              <w:numPr>
                <w:ilvl w:val="0"/>
                <w:numId w:val="56"/>
              </w:numPr>
              <w:spacing w:after="0" w:line="240" w:lineRule="auto"/>
              <w:rPr>
                <w:rFonts w:cstheme="minorHAnsi"/>
              </w:rPr>
            </w:pPr>
            <w:r>
              <w:rPr>
                <w:rFonts w:eastAsia="Times New Roman" w:cstheme="minorHAnsi"/>
              </w:rPr>
              <w:t>B</w:t>
            </w:r>
            <w:r w:rsidR="00D61789" w:rsidRPr="00881D99">
              <w:rPr>
                <w:rFonts w:eastAsia="Times New Roman" w:cstheme="minorHAnsi"/>
              </w:rPr>
              <w:t xml:space="preserve">esedila </w:t>
            </w:r>
            <w:r w:rsidR="00347609" w:rsidRPr="00881D99">
              <w:rPr>
                <w:rFonts w:eastAsia="Times New Roman" w:cstheme="minorHAnsi"/>
              </w:rPr>
              <w:t>umesti</w:t>
            </w:r>
            <w:r w:rsidR="00D61789" w:rsidRPr="00881D99">
              <w:rPr>
                <w:rFonts w:eastAsia="Times New Roman" w:cstheme="minorHAnsi"/>
              </w:rPr>
              <w:t xml:space="preserve"> v literarna obdobja.</w:t>
            </w:r>
          </w:p>
        </w:tc>
      </w:tr>
    </w:tbl>
    <w:p w14:paraId="47B6D085" w14:textId="77777777" w:rsidR="008714D4" w:rsidRPr="008714D4" w:rsidRDefault="008714D4" w:rsidP="008714D4">
      <w:pPr>
        <w:spacing w:after="0" w:line="240" w:lineRule="auto"/>
        <w:rPr>
          <w:rFonts w:eastAsia="Calibri" w:cstheme="minorHAnsi"/>
        </w:rPr>
      </w:pPr>
      <w:r w:rsidRPr="008714D4">
        <w:rPr>
          <w:rFonts w:eastAsia="Calibri" w:cstheme="minorHAnsi"/>
        </w:rPr>
        <w:t>*Besedila, označena z zvezdico, so izbirna tudi na ustnem delu splošne mature.</w:t>
      </w:r>
    </w:p>
    <w:p w14:paraId="4B6A47F8" w14:textId="77777777" w:rsidR="004D0EF3" w:rsidRDefault="004D0EF3" w:rsidP="00C73B7B">
      <w:pPr>
        <w:spacing w:after="0" w:line="240" w:lineRule="auto"/>
        <w:rPr>
          <w:rFonts w:ascii="Times New Roman" w:eastAsia="Calibri" w:hAnsi="Times New Roman" w:cs="Times New Roman"/>
          <w:b/>
          <w:color w:val="FF0000"/>
        </w:rPr>
      </w:pPr>
    </w:p>
    <w:p w14:paraId="4757E423" w14:textId="77777777" w:rsidR="00347609" w:rsidRPr="00C223CF" w:rsidRDefault="00347609" w:rsidP="00347609">
      <w:pPr>
        <w:spacing w:after="0" w:line="240" w:lineRule="auto"/>
        <w:rPr>
          <w:rFonts w:eastAsia="Calibri" w:cstheme="minorHAnsi"/>
          <w:b/>
          <w:color w:val="000000" w:themeColor="text1"/>
        </w:rPr>
      </w:pPr>
      <w:r w:rsidRPr="00012F16">
        <w:rPr>
          <w:rFonts w:eastAsia="Calibri" w:cstheme="minorHAnsi"/>
          <w:b/>
          <w:color w:val="000000" w:themeColor="text1"/>
        </w:rPr>
        <w:t>JEZIK</w:t>
      </w:r>
    </w:p>
    <w:tbl>
      <w:tblPr>
        <w:tblStyle w:val="Tabelamrea"/>
        <w:tblW w:w="0" w:type="auto"/>
        <w:tblLook w:val="04A0" w:firstRow="1" w:lastRow="0" w:firstColumn="1" w:lastColumn="0" w:noHBand="0" w:noVBand="1"/>
      </w:tblPr>
      <w:tblGrid>
        <w:gridCol w:w="2166"/>
        <w:gridCol w:w="3099"/>
        <w:gridCol w:w="3797"/>
      </w:tblGrid>
      <w:tr w:rsidR="00347609" w:rsidRPr="0030189F" w14:paraId="44747E3F" w14:textId="77777777" w:rsidTr="00CD0D5D">
        <w:tc>
          <w:tcPr>
            <w:tcW w:w="2166" w:type="dxa"/>
          </w:tcPr>
          <w:p w14:paraId="11D7F3E6" w14:textId="77777777" w:rsidR="00347609" w:rsidRPr="0030189F" w:rsidRDefault="00347609" w:rsidP="00CD0D5D">
            <w:pPr>
              <w:spacing w:after="0" w:line="240" w:lineRule="auto"/>
              <w:rPr>
                <w:rFonts w:eastAsia="Calibri" w:cstheme="minorHAnsi"/>
                <w:b/>
              </w:rPr>
            </w:pPr>
            <w:r>
              <w:rPr>
                <w:rFonts w:eastAsia="Calibri" w:cstheme="minorHAnsi"/>
                <w:b/>
              </w:rPr>
              <w:t>Učni sklop</w:t>
            </w:r>
          </w:p>
        </w:tc>
        <w:tc>
          <w:tcPr>
            <w:tcW w:w="3099" w:type="dxa"/>
          </w:tcPr>
          <w:p w14:paraId="24B48896" w14:textId="77777777" w:rsidR="00347609" w:rsidRPr="0030189F" w:rsidRDefault="00347609" w:rsidP="00CD0D5D">
            <w:pPr>
              <w:spacing w:after="0" w:line="240" w:lineRule="auto"/>
              <w:rPr>
                <w:rFonts w:eastAsia="Calibri" w:cstheme="minorHAnsi"/>
                <w:b/>
              </w:rPr>
            </w:pPr>
            <w:r>
              <w:rPr>
                <w:rFonts w:eastAsia="Calibri" w:cstheme="minorHAnsi"/>
                <w:b/>
              </w:rPr>
              <w:t>Tema</w:t>
            </w:r>
          </w:p>
        </w:tc>
        <w:tc>
          <w:tcPr>
            <w:tcW w:w="3797" w:type="dxa"/>
          </w:tcPr>
          <w:p w14:paraId="3CE8A7A7" w14:textId="77777777" w:rsidR="00347609" w:rsidRPr="0030189F" w:rsidRDefault="00347609" w:rsidP="00CD0D5D">
            <w:pPr>
              <w:spacing w:after="0" w:line="240" w:lineRule="auto"/>
              <w:rPr>
                <w:rFonts w:eastAsia="Calibri" w:cstheme="minorHAnsi"/>
                <w:b/>
              </w:rPr>
            </w:pPr>
            <w:r>
              <w:rPr>
                <w:rFonts w:eastAsia="Calibri" w:cstheme="minorHAnsi"/>
                <w:b/>
              </w:rPr>
              <w:t>Minimalni standardi znanja</w:t>
            </w:r>
          </w:p>
        </w:tc>
      </w:tr>
      <w:tr w:rsidR="00347609" w:rsidRPr="0030189F" w14:paraId="3D18F0C2" w14:textId="77777777" w:rsidTr="00CD0D5D">
        <w:tc>
          <w:tcPr>
            <w:tcW w:w="2166" w:type="dxa"/>
          </w:tcPr>
          <w:p w14:paraId="441C02CA" w14:textId="77777777" w:rsidR="00347609" w:rsidRPr="0030189F" w:rsidRDefault="00347609" w:rsidP="00CD0D5D">
            <w:pPr>
              <w:spacing w:after="0" w:line="240" w:lineRule="auto"/>
              <w:rPr>
                <w:rFonts w:eastAsia="Calibri" w:cstheme="minorHAnsi"/>
                <w:b/>
              </w:rPr>
            </w:pPr>
            <w:r>
              <w:rPr>
                <w:rFonts w:eastAsia="Calibri" w:cstheme="minorHAnsi"/>
                <w:b/>
              </w:rPr>
              <w:t>Besedotvorje</w:t>
            </w:r>
          </w:p>
        </w:tc>
        <w:tc>
          <w:tcPr>
            <w:tcW w:w="3099" w:type="dxa"/>
          </w:tcPr>
          <w:p w14:paraId="01A3D94D" w14:textId="77777777" w:rsidR="004D6A80" w:rsidRDefault="004D6A80" w:rsidP="00CD0D5D">
            <w:pPr>
              <w:autoSpaceDE w:val="0"/>
              <w:autoSpaceDN w:val="0"/>
              <w:adjustRightInd w:val="0"/>
              <w:spacing w:after="60" w:line="240" w:lineRule="auto"/>
              <w:rPr>
                <w:rFonts w:ascii="Calibri (Tema)" w:eastAsia="Times New Roman" w:hAnsi="Calibri (Tema)" w:cs="Times New Roman"/>
                <w:szCs w:val="20"/>
              </w:rPr>
            </w:pPr>
            <w:r w:rsidRPr="004D6A80">
              <w:rPr>
                <w:rFonts w:ascii="Calibri (Tema)" w:eastAsia="Times New Roman" w:hAnsi="Calibri (Tema)" w:cs="Times New Roman"/>
                <w:szCs w:val="20"/>
              </w:rPr>
              <w:t>Tvorjenka</w:t>
            </w:r>
          </w:p>
          <w:p w14:paraId="05D41141" w14:textId="77777777" w:rsidR="004D6A80" w:rsidRDefault="004D6A80" w:rsidP="00CD0D5D">
            <w:pPr>
              <w:autoSpaceDE w:val="0"/>
              <w:autoSpaceDN w:val="0"/>
              <w:adjustRightInd w:val="0"/>
              <w:spacing w:after="60" w:line="240" w:lineRule="auto"/>
              <w:rPr>
                <w:rFonts w:ascii="Calibri (Tema)" w:eastAsia="Times New Roman" w:hAnsi="Calibri (Tema)" w:cs="Times New Roman"/>
                <w:szCs w:val="20"/>
              </w:rPr>
            </w:pPr>
            <w:r w:rsidRPr="004D6A80">
              <w:rPr>
                <w:rFonts w:ascii="Calibri (Tema)" w:eastAsia="Times New Roman" w:hAnsi="Calibri (Tema)" w:cs="Times New Roman"/>
                <w:szCs w:val="20"/>
              </w:rPr>
              <w:t>Skladenjska in besedotvorna podst</w:t>
            </w:r>
            <w:r w:rsidR="008714D4">
              <w:rPr>
                <w:rFonts w:ascii="Calibri (Tema)" w:eastAsia="Times New Roman" w:hAnsi="Calibri (Tema)" w:cs="Times New Roman"/>
                <w:szCs w:val="20"/>
              </w:rPr>
              <w:t>a</w:t>
            </w:r>
            <w:r w:rsidRPr="004D6A80">
              <w:rPr>
                <w:rFonts w:ascii="Calibri (Tema)" w:eastAsia="Times New Roman" w:hAnsi="Calibri (Tema)" w:cs="Times New Roman"/>
                <w:szCs w:val="20"/>
              </w:rPr>
              <w:t>va, obrazilo</w:t>
            </w:r>
          </w:p>
          <w:p w14:paraId="33A69985" w14:textId="77777777" w:rsidR="00347609" w:rsidRPr="004D6A80" w:rsidRDefault="004D6A80" w:rsidP="00CD0D5D">
            <w:pPr>
              <w:autoSpaceDE w:val="0"/>
              <w:autoSpaceDN w:val="0"/>
              <w:adjustRightInd w:val="0"/>
              <w:spacing w:after="60" w:line="240" w:lineRule="auto"/>
              <w:rPr>
                <w:rFonts w:ascii="Calibri (Tema)" w:eastAsia="Times New Roman" w:hAnsi="Calibri (Tema)" w:cs="Times New Roman"/>
                <w:szCs w:val="20"/>
              </w:rPr>
            </w:pPr>
            <w:r w:rsidRPr="004D6A80">
              <w:rPr>
                <w:rFonts w:ascii="Calibri (Tema)" w:eastAsia="Times New Roman" w:hAnsi="Calibri (Tema)" w:cs="Times New Roman"/>
                <w:szCs w:val="20"/>
              </w:rPr>
              <w:t>Besedotvorni načini in vrste tvorjenk.</w:t>
            </w:r>
          </w:p>
        </w:tc>
        <w:tc>
          <w:tcPr>
            <w:tcW w:w="3797" w:type="dxa"/>
          </w:tcPr>
          <w:p w14:paraId="195C5D6A" w14:textId="77777777" w:rsidR="00881D99" w:rsidRDefault="004D6A80" w:rsidP="00CD0D5D">
            <w:pPr>
              <w:spacing w:after="0" w:line="240" w:lineRule="auto"/>
              <w:rPr>
                <w:rFonts w:eastAsia="Times New Roman" w:cstheme="minorHAnsi"/>
                <w:szCs w:val="20"/>
              </w:rPr>
            </w:pPr>
            <w:r w:rsidRPr="004D6A80">
              <w:rPr>
                <w:rFonts w:eastAsia="Times New Roman" w:cstheme="minorHAnsi"/>
                <w:szCs w:val="20"/>
              </w:rPr>
              <w:t>Dijak</w:t>
            </w:r>
          </w:p>
          <w:p w14:paraId="07787AC0" w14:textId="77777777" w:rsidR="00881D99" w:rsidRPr="00881D99" w:rsidRDefault="004D6A80" w:rsidP="003E4ECE">
            <w:pPr>
              <w:pStyle w:val="Odstavekseznama"/>
              <w:numPr>
                <w:ilvl w:val="0"/>
                <w:numId w:val="57"/>
              </w:numPr>
              <w:spacing w:after="0" w:line="240" w:lineRule="auto"/>
              <w:rPr>
                <w:rFonts w:cstheme="minorHAnsi"/>
                <w:szCs w:val="20"/>
              </w:rPr>
            </w:pPr>
            <w:r w:rsidRPr="00881D99">
              <w:rPr>
                <w:rFonts w:eastAsia="Times New Roman" w:cstheme="minorHAnsi"/>
                <w:szCs w:val="20"/>
              </w:rPr>
              <w:t xml:space="preserve">ločijo tvorjenke in </w:t>
            </w:r>
            <w:proofErr w:type="spellStart"/>
            <w:r w:rsidRPr="00881D99">
              <w:rPr>
                <w:rFonts w:eastAsia="Times New Roman" w:cstheme="minorHAnsi"/>
                <w:szCs w:val="20"/>
              </w:rPr>
              <w:t>netvorjenke</w:t>
            </w:r>
            <w:proofErr w:type="spellEnd"/>
            <w:r w:rsidRPr="00881D99">
              <w:rPr>
                <w:rFonts w:eastAsia="Times New Roman" w:cstheme="minorHAnsi"/>
                <w:szCs w:val="20"/>
              </w:rPr>
              <w:t>.</w:t>
            </w:r>
          </w:p>
          <w:p w14:paraId="3409BB4E" w14:textId="77777777" w:rsidR="00881D99" w:rsidRPr="00881D99" w:rsidRDefault="00881D99" w:rsidP="003E4ECE">
            <w:pPr>
              <w:pStyle w:val="Odstavekseznama"/>
              <w:numPr>
                <w:ilvl w:val="0"/>
                <w:numId w:val="57"/>
              </w:numPr>
              <w:spacing w:after="0" w:line="240" w:lineRule="auto"/>
              <w:rPr>
                <w:rFonts w:cstheme="minorHAnsi"/>
                <w:szCs w:val="20"/>
              </w:rPr>
            </w:pPr>
            <w:r>
              <w:rPr>
                <w:rFonts w:eastAsia="Times New Roman" w:cstheme="minorHAnsi"/>
                <w:szCs w:val="20"/>
              </w:rPr>
              <w:t>z</w:t>
            </w:r>
            <w:r w:rsidR="004D6A80" w:rsidRPr="00881D99">
              <w:rPr>
                <w:rFonts w:eastAsia="Times New Roman" w:cstheme="minorHAnsi"/>
                <w:szCs w:val="20"/>
              </w:rPr>
              <w:t>najo tvoriti nove besede</w:t>
            </w:r>
            <w:r>
              <w:rPr>
                <w:rFonts w:eastAsia="Times New Roman" w:cstheme="minorHAnsi"/>
                <w:szCs w:val="20"/>
              </w:rPr>
              <w:t>.</w:t>
            </w:r>
          </w:p>
          <w:p w14:paraId="74636D39" w14:textId="77777777" w:rsidR="00881D99" w:rsidRPr="00881D99" w:rsidRDefault="004D6A80" w:rsidP="003E4ECE">
            <w:pPr>
              <w:pStyle w:val="Odstavekseznama"/>
              <w:numPr>
                <w:ilvl w:val="0"/>
                <w:numId w:val="57"/>
              </w:numPr>
              <w:spacing w:after="0" w:line="240" w:lineRule="auto"/>
              <w:rPr>
                <w:rFonts w:cstheme="minorHAnsi"/>
                <w:szCs w:val="20"/>
              </w:rPr>
            </w:pPr>
            <w:r w:rsidRPr="00881D99">
              <w:rPr>
                <w:rFonts w:eastAsia="Times New Roman" w:cstheme="minorHAnsi"/>
                <w:szCs w:val="20"/>
              </w:rPr>
              <w:t>zna poiskati skladenjsko podstavo in razložiti, katere vrste skladenjskih podstav poznamo.</w:t>
            </w:r>
          </w:p>
          <w:p w14:paraId="256209A6" w14:textId="77777777" w:rsidR="00347609" w:rsidRPr="00881D99" w:rsidRDefault="00881D99" w:rsidP="003E4ECE">
            <w:pPr>
              <w:pStyle w:val="Odstavekseznama"/>
              <w:numPr>
                <w:ilvl w:val="0"/>
                <w:numId w:val="57"/>
              </w:numPr>
              <w:spacing w:after="0" w:line="240" w:lineRule="auto"/>
              <w:rPr>
                <w:rFonts w:cstheme="minorHAnsi"/>
                <w:szCs w:val="20"/>
              </w:rPr>
            </w:pPr>
            <w:r>
              <w:rPr>
                <w:rFonts w:eastAsia="Times New Roman" w:cstheme="minorHAnsi"/>
                <w:szCs w:val="20"/>
              </w:rPr>
              <w:t>razloži</w:t>
            </w:r>
            <w:r w:rsidR="004D6A80" w:rsidRPr="00881D99">
              <w:rPr>
                <w:rFonts w:eastAsia="Times New Roman" w:cstheme="minorHAnsi"/>
                <w:szCs w:val="20"/>
              </w:rPr>
              <w:t>, kako je sestavljena tvorjenka, pozna vrste tvorjenk, besedotvorni postopek in načine tvorjenja novih besed.</w:t>
            </w:r>
          </w:p>
        </w:tc>
      </w:tr>
      <w:tr w:rsidR="00347609" w:rsidRPr="0030189F" w14:paraId="271E3FBB" w14:textId="77777777" w:rsidTr="00CD0D5D">
        <w:tc>
          <w:tcPr>
            <w:tcW w:w="2166" w:type="dxa"/>
          </w:tcPr>
          <w:p w14:paraId="00D918F3" w14:textId="77777777" w:rsidR="00347609" w:rsidRPr="0030189F" w:rsidRDefault="00347609" w:rsidP="00CD0D5D">
            <w:pPr>
              <w:spacing w:after="0" w:line="240" w:lineRule="auto"/>
              <w:jc w:val="left"/>
              <w:rPr>
                <w:rFonts w:eastAsia="Calibri" w:cstheme="minorHAnsi"/>
                <w:b/>
              </w:rPr>
            </w:pPr>
            <w:r>
              <w:rPr>
                <w:rFonts w:eastAsia="Calibri" w:cstheme="minorHAnsi"/>
                <w:b/>
              </w:rPr>
              <w:t>Zgodovina slovenskega knjižnega jezika</w:t>
            </w:r>
          </w:p>
        </w:tc>
        <w:tc>
          <w:tcPr>
            <w:tcW w:w="3099" w:type="dxa"/>
          </w:tcPr>
          <w:p w14:paraId="239EC6EB" w14:textId="77777777" w:rsidR="004D6A80" w:rsidRDefault="004D6A80" w:rsidP="004D6A80">
            <w:pPr>
              <w:spacing w:after="0" w:line="240" w:lineRule="auto"/>
              <w:rPr>
                <w:rFonts w:eastAsia="Times New Roman" w:cstheme="minorHAnsi"/>
                <w:szCs w:val="20"/>
              </w:rPr>
            </w:pPr>
            <w:r>
              <w:rPr>
                <w:rFonts w:eastAsia="Times New Roman" w:cstheme="minorHAnsi"/>
                <w:szCs w:val="20"/>
              </w:rPr>
              <w:t>Zgodovina slovenščine od naselitve do 16. st.</w:t>
            </w:r>
          </w:p>
          <w:p w14:paraId="1D41F865" w14:textId="77777777" w:rsidR="004D6A80" w:rsidRDefault="004D6A80" w:rsidP="004D6A80">
            <w:pPr>
              <w:spacing w:after="0" w:line="240" w:lineRule="auto"/>
              <w:rPr>
                <w:rFonts w:eastAsia="Times New Roman" w:cstheme="minorHAnsi"/>
                <w:szCs w:val="20"/>
              </w:rPr>
            </w:pPr>
          </w:p>
          <w:p w14:paraId="06E30390" w14:textId="77777777" w:rsidR="004D6A80" w:rsidRDefault="004D6A80" w:rsidP="004D6A80">
            <w:pPr>
              <w:spacing w:after="0" w:line="240" w:lineRule="auto"/>
              <w:rPr>
                <w:rFonts w:eastAsia="Times New Roman" w:cstheme="minorHAnsi"/>
                <w:szCs w:val="20"/>
              </w:rPr>
            </w:pPr>
            <w:r>
              <w:rPr>
                <w:rFonts w:eastAsia="Times New Roman" w:cstheme="minorHAnsi"/>
                <w:szCs w:val="20"/>
              </w:rPr>
              <w:t>SKJ v obdobju reformacije, protireformacije in razsvetljenstva</w:t>
            </w:r>
          </w:p>
          <w:p w14:paraId="4E0C645F" w14:textId="77777777" w:rsidR="004D6A80" w:rsidRDefault="004D6A80" w:rsidP="004D6A80">
            <w:pPr>
              <w:spacing w:after="0" w:line="240" w:lineRule="auto"/>
              <w:rPr>
                <w:rFonts w:eastAsia="Times New Roman" w:cstheme="minorHAnsi"/>
                <w:szCs w:val="20"/>
              </w:rPr>
            </w:pPr>
          </w:p>
          <w:p w14:paraId="4C73636B" w14:textId="77777777" w:rsidR="004D6A80" w:rsidRDefault="004D6A80" w:rsidP="004D6A80">
            <w:pPr>
              <w:spacing w:after="0" w:line="240" w:lineRule="auto"/>
              <w:rPr>
                <w:rFonts w:eastAsia="Times New Roman" w:cstheme="minorHAnsi"/>
                <w:szCs w:val="20"/>
              </w:rPr>
            </w:pPr>
            <w:r>
              <w:rPr>
                <w:rFonts w:eastAsia="Times New Roman" w:cstheme="minorHAnsi"/>
                <w:szCs w:val="20"/>
              </w:rPr>
              <w:t>SKJ v 19. stoletju (romantika, realizem)</w:t>
            </w:r>
          </w:p>
          <w:p w14:paraId="01B9EC5F" w14:textId="77777777" w:rsidR="004D6A80" w:rsidRDefault="004D6A80" w:rsidP="004D6A80">
            <w:pPr>
              <w:spacing w:after="0" w:line="240" w:lineRule="auto"/>
              <w:rPr>
                <w:rFonts w:eastAsia="Times New Roman" w:cstheme="minorHAnsi"/>
                <w:szCs w:val="20"/>
              </w:rPr>
            </w:pPr>
          </w:p>
          <w:p w14:paraId="54ADAC96" w14:textId="77777777" w:rsidR="004D6A80" w:rsidRPr="006A5188" w:rsidRDefault="004D6A80" w:rsidP="006A5188">
            <w:pPr>
              <w:spacing w:after="0" w:line="240" w:lineRule="auto"/>
              <w:rPr>
                <w:rFonts w:eastAsia="Times New Roman" w:cstheme="minorHAnsi"/>
                <w:szCs w:val="20"/>
              </w:rPr>
            </w:pPr>
            <w:r>
              <w:rPr>
                <w:rFonts w:eastAsia="Times New Roman" w:cstheme="minorHAnsi"/>
                <w:szCs w:val="20"/>
              </w:rPr>
              <w:t>SKJ od 1900 naprej</w:t>
            </w:r>
          </w:p>
        </w:tc>
        <w:tc>
          <w:tcPr>
            <w:tcW w:w="3797" w:type="dxa"/>
          </w:tcPr>
          <w:p w14:paraId="25C2D98D" w14:textId="77777777" w:rsidR="00881D99" w:rsidRDefault="004D6A80" w:rsidP="004D6A80">
            <w:pPr>
              <w:spacing w:after="0" w:line="240" w:lineRule="auto"/>
              <w:rPr>
                <w:rFonts w:eastAsia="Times New Roman" w:cstheme="minorHAnsi"/>
                <w:szCs w:val="20"/>
              </w:rPr>
            </w:pPr>
            <w:r w:rsidRPr="004D6A80">
              <w:rPr>
                <w:rFonts w:eastAsia="Times New Roman" w:cstheme="minorHAnsi"/>
                <w:szCs w:val="20"/>
              </w:rPr>
              <w:t>Dijak</w:t>
            </w:r>
          </w:p>
          <w:p w14:paraId="3F20C5A6" w14:textId="77777777" w:rsidR="00881D99" w:rsidRDefault="004D6A80" w:rsidP="003E4ECE">
            <w:pPr>
              <w:pStyle w:val="Odstavekseznama"/>
              <w:numPr>
                <w:ilvl w:val="0"/>
                <w:numId w:val="58"/>
              </w:numPr>
              <w:spacing w:after="0" w:line="240" w:lineRule="auto"/>
              <w:rPr>
                <w:rFonts w:eastAsia="Times New Roman" w:cstheme="minorHAnsi"/>
                <w:szCs w:val="20"/>
              </w:rPr>
            </w:pPr>
            <w:r w:rsidRPr="00881D99">
              <w:rPr>
                <w:rFonts w:eastAsia="Times New Roman" w:cstheme="minorHAnsi"/>
                <w:szCs w:val="20"/>
              </w:rPr>
              <w:t xml:space="preserve">predstavi zgodovino slovenskega (knjižnega) jezika od naselitve do </w:t>
            </w:r>
            <w:r w:rsidR="006A5188" w:rsidRPr="00881D99">
              <w:rPr>
                <w:rFonts w:eastAsia="Times New Roman" w:cstheme="minorHAnsi"/>
                <w:szCs w:val="20"/>
              </w:rPr>
              <w:t>sodobnosti.</w:t>
            </w:r>
          </w:p>
          <w:p w14:paraId="674B3975" w14:textId="77777777" w:rsidR="00881D99" w:rsidRDefault="00881D99" w:rsidP="003E4ECE">
            <w:pPr>
              <w:pStyle w:val="Odstavekseznama"/>
              <w:numPr>
                <w:ilvl w:val="0"/>
                <w:numId w:val="58"/>
              </w:numPr>
              <w:spacing w:after="0" w:line="240" w:lineRule="auto"/>
              <w:rPr>
                <w:rFonts w:eastAsia="Times New Roman" w:cstheme="minorHAnsi"/>
                <w:szCs w:val="20"/>
              </w:rPr>
            </w:pPr>
            <w:r>
              <w:rPr>
                <w:rFonts w:eastAsia="Times New Roman" w:cstheme="minorHAnsi"/>
                <w:szCs w:val="20"/>
              </w:rPr>
              <w:t xml:space="preserve">zna </w:t>
            </w:r>
            <w:r w:rsidR="004D6A80" w:rsidRPr="00881D99">
              <w:rPr>
                <w:rFonts w:eastAsia="Times New Roman" w:cstheme="minorHAnsi"/>
                <w:szCs w:val="20"/>
              </w:rPr>
              <w:t>umesti</w:t>
            </w:r>
            <w:r>
              <w:rPr>
                <w:rFonts w:eastAsia="Times New Roman" w:cstheme="minorHAnsi"/>
                <w:szCs w:val="20"/>
              </w:rPr>
              <w:t>ti</w:t>
            </w:r>
            <w:r w:rsidR="004D6A80" w:rsidRPr="00881D99">
              <w:rPr>
                <w:rFonts w:eastAsia="Times New Roman" w:cstheme="minorHAnsi"/>
                <w:szCs w:val="20"/>
              </w:rPr>
              <w:t xml:space="preserve"> dela v ustrezno obdobje, se zavedaj pomena razvoja in korenin za posameznika in narod.</w:t>
            </w:r>
          </w:p>
          <w:p w14:paraId="4BE83AA2" w14:textId="77777777" w:rsidR="00347609" w:rsidRPr="00881D99" w:rsidRDefault="00881D99" w:rsidP="003E4ECE">
            <w:pPr>
              <w:pStyle w:val="Odstavekseznama"/>
              <w:numPr>
                <w:ilvl w:val="0"/>
                <w:numId w:val="58"/>
              </w:numPr>
              <w:spacing w:after="0" w:line="240" w:lineRule="auto"/>
              <w:rPr>
                <w:rFonts w:eastAsia="Times New Roman" w:cstheme="minorHAnsi"/>
                <w:szCs w:val="20"/>
              </w:rPr>
            </w:pPr>
            <w:r>
              <w:rPr>
                <w:rFonts w:eastAsia="Times New Roman" w:cstheme="minorHAnsi"/>
                <w:szCs w:val="20"/>
              </w:rPr>
              <w:t>n</w:t>
            </w:r>
            <w:r w:rsidR="006A5188" w:rsidRPr="00881D99">
              <w:rPr>
                <w:rFonts w:eastAsia="Times New Roman" w:cstheme="minorHAnsi"/>
                <w:szCs w:val="20"/>
              </w:rPr>
              <w:t>ašteje</w:t>
            </w:r>
            <w:r>
              <w:rPr>
                <w:rFonts w:eastAsia="Times New Roman" w:cstheme="minorHAnsi"/>
                <w:szCs w:val="20"/>
              </w:rPr>
              <w:t xml:space="preserve"> </w:t>
            </w:r>
            <w:r w:rsidR="004D6A80" w:rsidRPr="00881D99">
              <w:rPr>
                <w:rFonts w:eastAsia="Times New Roman" w:cstheme="minorHAnsi"/>
                <w:szCs w:val="20"/>
              </w:rPr>
              <w:t xml:space="preserve">pomembnejše avtorje in njihova dela ter  </w:t>
            </w:r>
            <w:r w:rsidR="006A5188" w:rsidRPr="00881D99">
              <w:rPr>
                <w:rFonts w:eastAsia="Times New Roman" w:cstheme="minorHAnsi"/>
                <w:szCs w:val="20"/>
              </w:rPr>
              <w:t>razloži</w:t>
            </w:r>
            <w:r>
              <w:rPr>
                <w:rFonts w:eastAsia="Times New Roman" w:cstheme="minorHAnsi"/>
                <w:szCs w:val="20"/>
              </w:rPr>
              <w:t xml:space="preserve"> </w:t>
            </w:r>
            <w:r w:rsidR="004D6A80" w:rsidRPr="00881D99">
              <w:rPr>
                <w:rFonts w:eastAsia="Times New Roman" w:cstheme="minorHAnsi"/>
                <w:szCs w:val="20"/>
              </w:rPr>
              <w:t xml:space="preserve">razvoj pisave. </w:t>
            </w:r>
          </w:p>
        </w:tc>
      </w:tr>
      <w:tr w:rsidR="00347609" w:rsidRPr="0030189F" w14:paraId="2886A647" w14:textId="77777777" w:rsidTr="00CD0D5D">
        <w:tc>
          <w:tcPr>
            <w:tcW w:w="2166" w:type="dxa"/>
          </w:tcPr>
          <w:p w14:paraId="4E7FAB78" w14:textId="77777777" w:rsidR="00347609" w:rsidRPr="0030189F" w:rsidRDefault="00347609" w:rsidP="00CD0D5D">
            <w:pPr>
              <w:spacing w:after="0" w:line="240" w:lineRule="auto"/>
              <w:rPr>
                <w:rFonts w:eastAsia="Calibri" w:cstheme="minorHAnsi"/>
                <w:b/>
              </w:rPr>
            </w:pPr>
            <w:r>
              <w:rPr>
                <w:rFonts w:eastAsia="Calibri" w:cstheme="minorHAnsi"/>
                <w:b/>
              </w:rPr>
              <w:t>Sociolingvistika</w:t>
            </w:r>
          </w:p>
          <w:p w14:paraId="12E1FFD3" w14:textId="77777777" w:rsidR="00347609" w:rsidRPr="0030189F" w:rsidRDefault="00347609" w:rsidP="00CD0D5D">
            <w:pPr>
              <w:spacing w:after="0" w:line="240" w:lineRule="auto"/>
              <w:rPr>
                <w:rFonts w:eastAsia="Calibri" w:cstheme="minorHAnsi"/>
                <w:b/>
              </w:rPr>
            </w:pPr>
          </w:p>
        </w:tc>
        <w:tc>
          <w:tcPr>
            <w:tcW w:w="3099" w:type="dxa"/>
          </w:tcPr>
          <w:p w14:paraId="03200458" w14:textId="77777777" w:rsidR="006A5188" w:rsidRPr="006A5188" w:rsidRDefault="006A5188" w:rsidP="006A5188">
            <w:pPr>
              <w:spacing w:after="0" w:line="256" w:lineRule="auto"/>
              <w:jc w:val="left"/>
              <w:rPr>
                <w:rFonts w:ascii="Calibri(Telo)" w:eastAsia="Times New Roman" w:hAnsi="Calibri(Telo)" w:cs="Times New Roman"/>
                <w:szCs w:val="20"/>
              </w:rPr>
            </w:pPr>
            <w:r w:rsidRPr="006A5188">
              <w:rPr>
                <w:rFonts w:ascii="Calibri(Telo)" w:eastAsia="Times New Roman" w:hAnsi="Calibri(Telo)" w:cs="Times New Roman"/>
                <w:szCs w:val="20"/>
              </w:rPr>
              <w:t>Jezikovno načrtovanje</w:t>
            </w:r>
          </w:p>
          <w:p w14:paraId="7E534A67" w14:textId="77777777" w:rsidR="006A5188" w:rsidRPr="006A5188" w:rsidRDefault="006A5188" w:rsidP="006A5188">
            <w:pPr>
              <w:spacing w:after="0" w:line="256" w:lineRule="auto"/>
              <w:jc w:val="left"/>
              <w:rPr>
                <w:rFonts w:ascii="Calibri(Telo)" w:eastAsia="Times New Roman" w:hAnsi="Calibri(Telo)" w:cs="Times New Roman"/>
                <w:szCs w:val="20"/>
              </w:rPr>
            </w:pPr>
            <w:r w:rsidRPr="006A5188">
              <w:rPr>
                <w:rFonts w:ascii="Calibri(Telo)" w:eastAsia="Times New Roman" w:hAnsi="Calibri(Telo)" w:cs="Times New Roman"/>
                <w:szCs w:val="20"/>
              </w:rPr>
              <w:t>Jezikovna politika</w:t>
            </w:r>
          </w:p>
          <w:p w14:paraId="5C5A5897" w14:textId="77777777" w:rsidR="00347609" w:rsidRPr="006A5188" w:rsidRDefault="006A5188" w:rsidP="006A5188">
            <w:pPr>
              <w:spacing w:after="0" w:line="256" w:lineRule="auto"/>
              <w:jc w:val="left"/>
              <w:rPr>
                <w:rFonts w:ascii="TCalibri(Telo)" w:hAnsi="TCalibri(Telo)" w:cstheme="minorHAnsi"/>
                <w:lang w:eastAsia="en-US"/>
              </w:rPr>
            </w:pPr>
            <w:r w:rsidRPr="006A5188">
              <w:rPr>
                <w:rFonts w:ascii="Calibri(Telo)" w:eastAsia="Times New Roman" w:hAnsi="Calibri(Telo)" w:cs="Times New Roman"/>
                <w:szCs w:val="20"/>
              </w:rPr>
              <w:t>Jezikovno izobraževanje</w:t>
            </w:r>
          </w:p>
        </w:tc>
        <w:tc>
          <w:tcPr>
            <w:tcW w:w="3797" w:type="dxa"/>
          </w:tcPr>
          <w:p w14:paraId="11057D7D" w14:textId="77777777" w:rsidR="00881D99" w:rsidRDefault="00D932A6" w:rsidP="00D932A6">
            <w:pPr>
              <w:spacing w:after="0" w:line="240" w:lineRule="auto"/>
              <w:rPr>
                <w:rFonts w:ascii="Calibri (Telo" w:eastAsia="Times New Roman" w:hAnsi="Calibri (Telo" w:cs="Times New Roman"/>
                <w:szCs w:val="20"/>
              </w:rPr>
            </w:pPr>
            <w:r w:rsidRPr="00D932A6">
              <w:rPr>
                <w:rFonts w:ascii="Calibri (Telo" w:eastAsia="Times New Roman" w:hAnsi="Calibri (Telo" w:cs="Times New Roman"/>
                <w:szCs w:val="20"/>
              </w:rPr>
              <w:t>Dijak</w:t>
            </w:r>
          </w:p>
          <w:p w14:paraId="1AABD5B7" w14:textId="77777777" w:rsidR="00881D99" w:rsidRPr="00881D99" w:rsidRDefault="00A83094" w:rsidP="003E4ECE">
            <w:pPr>
              <w:pStyle w:val="Odstavekseznama"/>
              <w:numPr>
                <w:ilvl w:val="0"/>
                <w:numId w:val="59"/>
              </w:numPr>
              <w:spacing w:after="0" w:line="240" w:lineRule="auto"/>
              <w:rPr>
                <w:rFonts w:ascii="Calibri (Telo" w:hAnsi="Calibri (Telo"/>
                <w:szCs w:val="20"/>
              </w:rPr>
            </w:pPr>
            <w:r w:rsidRPr="00881D99">
              <w:rPr>
                <w:rFonts w:ascii="Calibri (Telo" w:eastAsia="Times New Roman" w:hAnsi="Calibri (Telo" w:cs="Times New Roman"/>
                <w:szCs w:val="20"/>
              </w:rPr>
              <w:t>razloži</w:t>
            </w:r>
            <w:r w:rsidR="00D932A6" w:rsidRPr="00881D99">
              <w:rPr>
                <w:rFonts w:ascii="Calibri (Telo" w:eastAsia="Times New Roman" w:hAnsi="Calibri (Telo" w:cs="Times New Roman"/>
                <w:szCs w:val="20"/>
              </w:rPr>
              <w:t xml:space="preserve"> pojma jezikovno načrtovanje in jezikovna politika. </w:t>
            </w:r>
          </w:p>
          <w:p w14:paraId="4D3294E3" w14:textId="77777777" w:rsidR="00347609" w:rsidRPr="00881D99" w:rsidRDefault="00881D99" w:rsidP="003E4ECE">
            <w:pPr>
              <w:pStyle w:val="Odstavekseznama"/>
              <w:numPr>
                <w:ilvl w:val="0"/>
                <w:numId w:val="59"/>
              </w:numPr>
              <w:spacing w:after="0" w:line="240" w:lineRule="auto"/>
              <w:rPr>
                <w:rFonts w:ascii="Calibri (Telo" w:hAnsi="Calibri (Telo"/>
                <w:szCs w:val="20"/>
              </w:rPr>
            </w:pPr>
            <w:r>
              <w:rPr>
                <w:rFonts w:ascii="Calibri (Telo" w:eastAsia="Times New Roman" w:hAnsi="Calibri (Telo" w:cs="Times New Roman"/>
                <w:szCs w:val="20"/>
              </w:rPr>
              <w:lastRenderedPageBreak/>
              <w:t>razloži</w:t>
            </w:r>
            <w:r w:rsidR="00D932A6" w:rsidRPr="00881D99">
              <w:rPr>
                <w:rFonts w:ascii="Calibri (Telo" w:eastAsia="Times New Roman" w:hAnsi="Calibri (Telo" w:cs="Times New Roman"/>
                <w:szCs w:val="20"/>
              </w:rPr>
              <w:t xml:space="preserve">, kateri so najpomembnejši dokumenti, ki določajo status slovenskega jezika (Ustava RS, Zakon o javni rabi slovenščine, Resolucija o nacionalnem programu za jezikovno politiko). </w:t>
            </w:r>
          </w:p>
        </w:tc>
      </w:tr>
      <w:tr w:rsidR="00347609" w:rsidRPr="0030189F" w14:paraId="1D1FD334" w14:textId="77777777" w:rsidTr="00CD0D5D">
        <w:tc>
          <w:tcPr>
            <w:tcW w:w="2166" w:type="dxa"/>
          </w:tcPr>
          <w:p w14:paraId="50A5B527" w14:textId="77777777" w:rsidR="00347609" w:rsidRPr="0030189F" w:rsidRDefault="00347609" w:rsidP="00CD0D5D">
            <w:pPr>
              <w:spacing w:after="0" w:line="240" w:lineRule="auto"/>
              <w:rPr>
                <w:rFonts w:eastAsia="Calibri" w:cstheme="minorHAnsi"/>
                <w:b/>
              </w:rPr>
            </w:pPr>
            <w:r w:rsidRPr="0030189F">
              <w:rPr>
                <w:rFonts w:eastAsia="Calibri" w:cstheme="minorHAnsi"/>
                <w:b/>
              </w:rPr>
              <w:lastRenderedPageBreak/>
              <w:t>Besedilne vrste</w:t>
            </w:r>
          </w:p>
        </w:tc>
        <w:tc>
          <w:tcPr>
            <w:tcW w:w="3099" w:type="dxa"/>
          </w:tcPr>
          <w:p w14:paraId="00237E53" w14:textId="77777777" w:rsidR="00347609" w:rsidRDefault="00347609" w:rsidP="00CD0D5D">
            <w:pPr>
              <w:spacing w:after="0" w:line="240" w:lineRule="auto"/>
              <w:jc w:val="left"/>
              <w:rPr>
                <w:rFonts w:cstheme="minorHAnsi"/>
              </w:rPr>
            </w:pPr>
            <w:r>
              <w:rPr>
                <w:rFonts w:cstheme="minorHAnsi"/>
              </w:rPr>
              <w:t xml:space="preserve">Besedila politične propagande, Okrogla miza, </w:t>
            </w:r>
          </w:p>
          <w:p w14:paraId="6CB1F1DE" w14:textId="77777777" w:rsidR="00347609" w:rsidRDefault="00347609" w:rsidP="00CD0D5D">
            <w:pPr>
              <w:spacing w:after="0" w:line="240" w:lineRule="auto"/>
              <w:jc w:val="left"/>
              <w:rPr>
                <w:rFonts w:cstheme="minorHAnsi"/>
              </w:rPr>
            </w:pPr>
            <w:r>
              <w:rPr>
                <w:rFonts w:cstheme="minorHAnsi"/>
              </w:rPr>
              <w:t>Zakon in status,</w:t>
            </w:r>
          </w:p>
          <w:p w14:paraId="0198C8F1" w14:textId="77777777" w:rsidR="00347609" w:rsidRPr="0030189F" w:rsidRDefault="00347609" w:rsidP="00CD0D5D">
            <w:pPr>
              <w:spacing w:after="0" w:line="240" w:lineRule="auto"/>
              <w:jc w:val="left"/>
              <w:rPr>
                <w:rFonts w:cstheme="minorHAnsi"/>
              </w:rPr>
            </w:pPr>
            <w:r>
              <w:rPr>
                <w:rFonts w:cstheme="minorHAnsi"/>
              </w:rPr>
              <w:t>Upravna odločba, predavanje</w:t>
            </w:r>
          </w:p>
        </w:tc>
        <w:tc>
          <w:tcPr>
            <w:tcW w:w="3797" w:type="dxa"/>
          </w:tcPr>
          <w:p w14:paraId="5D6167A4" w14:textId="77777777" w:rsidR="004055C6" w:rsidRDefault="00347609" w:rsidP="00CD0D5D">
            <w:pPr>
              <w:spacing w:after="0" w:line="240" w:lineRule="auto"/>
              <w:rPr>
                <w:rFonts w:cstheme="minorHAnsi"/>
              </w:rPr>
            </w:pPr>
            <w:r w:rsidRPr="0030189F">
              <w:rPr>
                <w:rFonts w:cstheme="minorHAnsi"/>
              </w:rPr>
              <w:t>Dijak</w:t>
            </w:r>
          </w:p>
          <w:p w14:paraId="7CD1F137" w14:textId="77777777" w:rsidR="00347609" w:rsidRPr="004055C6" w:rsidRDefault="00347609" w:rsidP="003E4ECE">
            <w:pPr>
              <w:pStyle w:val="Odstavekseznama"/>
              <w:numPr>
                <w:ilvl w:val="0"/>
                <w:numId w:val="25"/>
              </w:numPr>
              <w:spacing w:after="0" w:line="240" w:lineRule="auto"/>
              <w:rPr>
                <w:rFonts w:cstheme="minorHAnsi"/>
              </w:rPr>
            </w:pPr>
            <w:proofErr w:type="spellStart"/>
            <w:r w:rsidRPr="004055C6">
              <w:rPr>
                <w:rFonts w:cstheme="minorHAnsi"/>
              </w:rPr>
              <w:t>tvorij</w:t>
            </w:r>
            <w:proofErr w:type="spellEnd"/>
            <w:r w:rsidRPr="004055C6">
              <w:rPr>
                <w:rFonts w:cstheme="minorHAnsi"/>
              </w:rPr>
              <w:t xml:space="preserve"> besedilne vrste in pri tem upošteva faze sporočanja, merila </w:t>
            </w:r>
            <w:proofErr w:type="spellStart"/>
            <w:r w:rsidRPr="004055C6">
              <w:rPr>
                <w:rFonts w:cstheme="minorHAnsi"/>
              </w:rPr>
              <w:t>besedilnosti</w:t>
            </w:r>
            <w:proofErr w:type="spellEnd"/>
            <w:r w:rsidRPr="004055C6">
              <w:rPr>
                <w:rFonts w:cstheme="minorHAnsi"/>
              </w:rPr>
              <w:t>, načela uspešnega sporočanja ter njihovo notranjo in zunanjo zgradbo.</w:t>
            </w:r>
          </w:p>
        </w:tc>
      </w:tr>
      <w:tr w:rsidR="00347609" w:rsidRPr="0030189F" w14:paraId="05F3393F" w14:textId="77777777" w:rsidTr="00CD0D5D">
        <w:tc>
          <w:tcPr>
            <w:tcW w:w="2166" w:type="dxa"/>
          </w:tcPr>
          <w:p w14:paraId="68F62E0E" w14:textId="77777777" w:rsidR="00347609" w:rsidRPr="0030189F" w:rsidRDefault="00347609" w:rsidP="00A83094">
            <w:pPr>
              <w:spacing w:after="0" w:line="240" w:lineRule="auto"/>
              <w:jc w:val="left"/>
              <w:rPr>
                <w:rFonts w:eastAsia="Calibri" w:cstheme="minorHAnsi"/>
                <w:b/>
              </w:rPr>
            </w:pPr>
            <w:r>
              <w:rPr>
                <w:rFonts w:eastAsia="Calibri" w:cstheme="minorHAnsi"/>
                <w:b/>
              </w:rPr>
              <w:t>Ponavljanje jezika od 1. do 3. letnika za maturo</w:t>
            </w:r>
            <w:r w:rsidR="00A83094">
              <w:rPr>
                <w:rFonts w:eastAsia="Calibri" w:cstheme="minorHAnsi"/>
                <w:b/>
              </w:rPr>
              <w:t xml:space="preserve"> (IP 2)</w:t>
            </w:r>
          </w:p>
        </w:tc>
        <w:tc>
          <w:tcPr>
            <w:tcW w:w="3099" w:type="dxa"/>
          </w:tcPr>
          <w:p w14:paraId="4751C9D1" w14:textId="77777777" w:rsidR="00347609" w:rsidRDefault="00A83094" w:rsidP="00CD0D5D">
            <w:pPr>
              <w:spacing w:after="0" w:line="240" w:lineRule="auto"/>
              <w:rPr>
                <w:rFonts w:cstheme="minorHAnsi"/>
              </w:rPr>
            </w:pPr>
            <w:r>
              <w:rPr>
                <w:rFonts w:cstheme="minorHAnsi"/>
              </w:rPr>
              <w:t>vse jezikovne ravnine in besedilne vrste</w:t>
            </w:r>
          </w:p>
        </w:tc>
        <w:tc>
          <w:tcPr>
            <w:tcW w:w="3797" w:type="dxa"/>
          </w:tcPr>
          <w:p w14:paraId="27B844FF" w14:textId="77777777" w:rsidR="004055C6" w:rsidRDefault="00A83094" w:rsidP="00CD0D5D">
            <w:pPr>
              <w:spacing w:after="0" w:line="240" w:lineRule="auto"/>
              <w:rPr>
                <w:rFonts w:cstheme="minorHAnsi"/>
              </w:rPr>
            </w:pPr>
            <w:r>
              <w:rPr>
                <w:rFonts w:cstheme="minorHAnsi"/>
              </w:rPr>
              <w:t>Dijak</w:t>
            </w:r>
          </w:p>
          <w:p w14:paraId="633BBDF5" w14:textId="77777777" w:rsidR="00347609" w:rsidRPr="004055C6" w:rsidRDefault="00A83094" w:rsidP="003E4ECE">
            <w:pPr>
              <w:pStyle w:val="Odstavekseznama"/>
              <w:numPr>
                <w:ilvl w:val="0"/>
                <w:numId w:val="24"/>
              </w:numPr>
              <w:spacing w:after="0" w:line="240" w:lineRule="auto"/>
              <w:rPr>
                <w:rFonts w:cstheme="minorHAnsi"/>
              </w:rPr>
            </w:pPr>
            <w:r w:rsidRPr="004055C6">
              <w:rPr>
                <w:rFonts w:cstheme="minorHAnsi"/>
              </w:rPr>
              <w:t>zna uporabiti v štirih letih pridobljeno jezikovno znanje pri</w:t>
            </w:r>
            <w:r w:rsidR="004055C6">
              <w:rPr>
                <w:rFonts w:cstheme="minorHAnsi"/>
              </w:rPr>
              <w:t xml:space="preserve"> </w:t>
            </w:r>
            <w:r w:rsidRPr="004055C6">
              <w:rPr>
                <w:rFonts w:cstheme="minorHAnsi"/>
              </w:rPr>
              <w:t>razčlembah neumetnostnega besedila.</w:t>
            </w:r>
          </w:p>
        </w:tc>
      </w:tr>
    </w:tbl>
    <w:p w14:paraId="5EE7E62C" w14:textId="77777777" w:rsidR="00347609" w:rsidRDefault="00347609" w:rsidP="00347609">
      <w:pPr>
        <w:spacing w:after="0" w:line="240" w:lineRule="auto"/>
        <w:rPr>
          <w:rFonts w:ascii="Times New Roman" w:eastAsia="Calibri" w:hAnsi="Times New Roman" w:cs="Times New Roman"/>
          <w:b/>
          <w:color w:val="FF0000"/>
        </w:rPr>
      </w:pPr>
    </w:p>
    <w:p w14:paraId="01762059" w14:textId="77777777" w:rsidR="00347609" w:rsidRPr="00646E3F" w:rsidRDefault="00347609" w:rsidP="003E4ECE">
      <w:pPr>
        <w:pStyle w:val="Odstavekseznama"/>
        <w:numPr>
          <w:ilvl w:val="0"/>
          <w:numId w:val="7"/>
        </w:numPr>
        <w:rPr>
          <w:rFonts w:ascii="Calibri(Telo)" w:hAnsi="Calibri(Telo)"/>
          <w:b/>
        </w:rPr>
      </w:pPr>
      <w:r w:rsidRPr="00646E3F">
        <w:rPr>
          <w:rFonts w:ascii="Calibri(Telo)" w:hAnsi="Calibri(Telo)"/>
          <w:b/>
        </w:rPr>
        <w:t>Merila in načini ocenjevanja</w:t>
      </w:r>
    </w:p>
    <w:p w14:paraId="2BC39B33" w14:textId="77777777" w:rsidR="00347609" w:rsidRPr="00646E3F" w:rsidRDefault="00347609" w:rsidP="003E4ECE">
      <w:pPr>
        <w:pStyle w:val="Odstavekseznama"/>
        <w:numPr>
          <w:ilvl w:val="0"/>
          <w:numId w:val="8"/>
        </w:numPr>
        <w:rPr>
          <w:rFonts w:ascii="Calibri(Telo)" w:hAnsi="Calibri(Telo)"/>
          <w:u w:val="single"/>
        </w:rPr>
      </w:pPr>
      <w:r w:rsidRPr="00646E3F">
        <w:rPr>
          <w:rFonts w:ascii="Calibri(Telo)" w:hAnsi="Calibri(Telo)"/>
          <w:u w:val="single"/>
        </w:rPr>
        <w:t>Med šolskim letom</w:t>
      </w:r>
    </w:p>
    <w:p w14:paraId="0A25B518" w14:textId="77777777" w:rsidR="00347609" w:rsidRPr="0030189F" w:rsidRDefault="00347609" w:rsidP="00347609">
      <w:pPr>
        <w:rPr>
          <w:rFonts w:ascii="Calibri(Telo)" w:hAnsi="Calibri(Telo)"/>
        </w:rPr>
      </w:pPr>
      <w:r w:rsidRPr="0030189F">
        <w:rPr>
          <w:rFonts w:ascii="Calibri(Telo)" w:hAnsi="Calibri(Telo)"/>
        </w:rPr>
        <w:t>Predvideno število obvezno pridobljenih ocen:</w:t>
      </w:r>
    </w:p>
    <w:tbl>
      <w:tblPr>
        <w:tblStyle w:val="Tabelamrea"/>
        <w:tblW w:w="0" w:type="auto"/>
        <w:tblLook w:val="04A0" w:firstRow="1" w:lastRow="0" w:firstColumn="1" w:lastColumn="0" w:noHBand="0" w:noVBand="1"/>
      </w:tblPr>
      <w:tblGrid>
        <w:gridCol w:w="3337"/>
        <w:gridCol w:w="3039"/>
        <w:gridCol w:w="2686"/>
      </w:tblGrid>
      <w:tr w:rsidR="0019772E" w:rsidRPr="00DC3E1C" w14:paraId="2044BDF3" w14:textId="77777777" w:rsidTr="0015397A">
        <w:tc>
          <w:tcPr>
            <w:tcW w:w="3337" w:type="dxa"/>
          </w:tcPr>
          <w:p w14:paraId="63A11639" w14:textId="77777777" w:rsidR="0019772E" w:rsidRPr="00DC3E1C" w:rsidRDefault="0019772E" w:rsidP="0015397A">
            <w:pPr>
              <w:spacing w:after="0" w:line="240" w:lineRule="auto"/>
              <w:rPr>
                <w:rFonts w:ascii="Calibri(Telo)" w:hAnsi="Calibri(Telo)"/>
                <w:b/>
              </w:rPr>
            </w:pPr>
            <w:r w:rsidRPr="00DC3E1C">
              <w:rPr>
                <w:rFonts w:ascii="Calibri(Telo)" w:hAnsi="Calibri(Telo)"/>
                <w:b/>
              </w:rPr>
              <w:t>Učni sklop</w:t>
            </w:r>
          </w:p>
        </w:tc>
        <w:tc>
          <w:tcPr>
            <w:tcW w:w="3039" w:type="dxa"/>
          </w:tcPr>
          <w:p w14:paraId="35DE6941" w14:textId="77777777" w:rsidR="0019772E" w:rsidRPr="00DC3E1C" w:rsidRDefault="0019772E" w:rsidP="0015397A">
            <w:pPr>
              <w:spacing w:after="0" w:line="240" w:lineRule="auto"/>
              <w:rPr>
                <w:rFonts w:ascii="Calibri(Telo)" w:hAnsi="Calibri(Telo)"/>
                <w:b/>
              </w:rPr>
            </w:pPr>
            <w:r w:rsidRPr="00DC3E1C">
              <w:rPr>
                <w:rFonts w:ascii="Calibri(Telo)" w:hAnsi="Calibri(Telo)"/>
                <w:b/>
              </w:rPr>
              <w:t>Število obveznih ocen</w:t>
            </w:r>
          </w:p>
        </w:tc>
        <w:tc>
          <w:tcPr>
            <w:tcW w:w="2686" w:type="dxa"/>
          </w:tcPr>
          <w:p w14:paraId="3078AAFF" w14:textId="77777777" w:rsidR="0019772E" w:rsidRPr="00DC3E1C" w:rsidRDefault="0019772E" w:rsidP="0015397A">
            <w:pPr>
              <w:spacing w:after="0" w:line="240" w:lineRule="auto"/>
              <w:rPr>
                <w:rFonts w:ascii="Calibri(Telo)" w:hAnsi="Calibri(Telo)"/>
                <w:b/>
              </w:rPr>
            </w:pPr>
            <w:r>
              <w:rPr>
                <w:rFonts w:ascii="Calibri(Telo)" w:hAnsi="Calibri(Telo)"/>
                <w:b/>
              </w:rPr>
              <w:t>Način ocenjevanja</w:t>
            </w:r>
          </w:p>
        </w:tc>
      </w:tr>
      <w:tr w:rsidR="0019772E" w:rsidRPr="0030189F" w14:paraId="0D4CB733" w14:textId="77777777" w:rsidTr="0015397A">
        <w:tc>
          <w:tcPr>
            <w:tcW w:w="3337" w:type="dxa"/>
          </w:tcPr>
          <w:p w14:paraId="0837C76E" w14:textId="77777777" w:rsidR="0019772E" w:rsidRPr="0030189F" w:rsidRDefault="00727E70" w:rsidP="0015397A">
            <w:pPr>
              <w:spacing w:after="0" w:line="240" w:lineRule="auto"/>
              <w:rPr>
                <w:rFonts w:ascii="Calibri(Telo)" w:hAnsi="Calibri(Telo)"/>
              </w:rPr>
            </w:pPr>
            <w:r>
              <w:rPr>
                <w:rFonts w:ascii="Calibri(Telo)" w:hAnsi="Calibri(Telo)"/>
              </w:rPr>
              <w:t>Cankar: Na klancu</w:t>
            </w:r>
          </w:p>
        </w:tc>
        <w:tc>
          <w:tcPr>
            <w:tcW w:w="3039" w:type="dxa"/>
          </w:tcPr>
          <w:p w14:paraId="5EEA8A9F"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66D4D06C" w14:textId="77777777" w:rsidR="0019772E" w:rsidRDefault="0019772E" w:rsidP="0015397A">
            <w:pPr>
              <w:spacing w:after="0" w:line="240" w:lineRule="auto"/>
              <w:rPr>
                <w:rFonts w:ascii="Calibri(Telo)" w:hAnsi="Calibri(Telo)"/>
              </w:rPr>
            </w:pPr>
            <w:r>
              <w:rPr>
                <w:rFonts w:ascii="Calibri(Telo)" w:hAnsi="Calibri(Telo)"/>
              </w:rPr>
              <w:t>naloga esejskega tipa</w:t>
            </w:r>
          </w:p>
        </w:tc>
      </w:tr>
      <w:tr w:rsidR="0019772E" w:rsidRPr="0030189F" w14:paraId="29E61E8C" w14:textId="77777777" w:rsidTr="0015397A">
        <w:tc>
          <w:tcPr>
            <w:tcW w:w="3337" w:type="dxa"/>
          </w:tcPr>
          <w:p w14:paraId="531CCB96" w14:textId="77777777" w:rsidR="0019772E" w:rsidRPr="0030189F" w:rsidRDefault="0019772E" w:rsidP="0015397A">
            <w:pPr>
              <w:spacing w:after="0" w:line="240" w:lineRule="auto"/>
              <w:rPr>
                <w:rFonts w:ascii="Calibri(Telo)" w:hAnsi="Calibri(Telo)"/>
              </w:rPr>
            </w:pPr>
            <w:r>
              <w:rPr>
                <w:rFonts w:ascii="Calibri(Telo)" w:hAnsi="Calibri(Telo)"/>
              </w:rPr>
              <w:t xml:space="preserve">Maturitetni sklop </w:t>
            </w:r>
            <w:r>
              <w:rPr>
                <w:rFonts w:ascii="Calibri(Telo)" w:hAnsi="Calibri(Telo)" w:hint="eastAsia"/>
              </w:rPr>
              <w:t>–</w:t>
            </w:r>
            <w:r>
              <w:rPr>
                <w:rFonts w:ascii="Calibri(Telo)" w:hAnsi="Calibri(Telo)"/>
              </w:rPr>
              <w:t xml:space="preserve"> </w:t>
            </w:r>
            <w:r w:rsidR="00727E70">
              <w:rPr>
                <w:rFonts w:ascii="Calibri(Telo)" w:hAnsi="Calibri(Telo)"/>
              </w:rPr>
              <w:t>Cankar</w:t>
            </w:r>
            <w:r>
              <w:rPr>
                <w:rFonts w:ascii="Calibri(Telo)" w:hAnsi="Calibri(Telo)"/>
              </w:rPr>
              <w:t xml:space="preserve">: </w:t>
            </w:r>
            <w:r w:rsidR="00727E70">
              <w:rPr>
                <w:rFonts w:ascii="Calibri(Telo)" w:hAnsi="Calibri(Telo)"/>
              </w:rPr>
              <w:t>Na klancu, Vrščaj: Na klancu</w:t>
            </w:r>
          </w:p>
        </w:tc>
        <w:tc>
          <w:tcPr>
            <w:tcW w:w="3039" w:type="dxa"/>
          </w:tcPr>
          <w:p w14:paraId="12BB0BD7"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2CC2027C" w14:textId="77777777" w:rsidR="0019772E" w:rsidRDefault="0019772E" w:rsidP="0015397A">
            <w:pPr>
              <w:spacing w:after="0" w:line="240" w:lineRule="auto"/>
              <w:rPr>
                <w:rFonts w:ascii="Calibri(Telo)" w:hAnsi="Calibri(Telo)"/>
              </w:rPr>
            </w:pPr>
            <w:r>
              <w:rPr>
                <w:rFonts w:ascii="Calibri(Telo)" w:hAnsi="Calibri(Telo)"/>
              </w:rPr>
              <w:t>naloga esejskega tipa</w:t>
            </w:r>
          </w:p>
        </w:tc>
      </w:tr>
      <w:tr w:rsidR="0019772E" w:rsidRPr="0030189F" w14:paraId="32DDCBF9" w14:textId="77777777" w:rsidTr="0015397A">
        <w:tc>
          <w:tcPr>
            <w:tcW w:w="3337" w:type="dxa"/>
          </w:tcPr>
          <w:p w14:paraId="7C2EAFFB" w14:textId="77777777" w:rsidR="0019772E" w:rsidRPr="0030189F" w:rsidRDefault="0019772E" w:rsidP="0015397A">
            <w:pPr>
              <w:spacing w:after="0" w:line="240" w:lineRule="auto"/>
              <w:rPr>
                <w:rFonts w:ascii="Calibri(Telo)" w:hAnsi="Calibri(Telo)"/>
              </w:rPr>
            </w:pPr>
            <w:r>
              <w:rPr>
                <w:rFonts w:ascii="Calibri(Telo)" w:hAnsi="Calibri(Telo)"/>
              </w:rPr>
              <w:t>Besedotvorje</w:t>
            </w:r>
          </w:p>
        </w:tc>
        <w:tc>
          <w:tcPr>
            <w:tcW w:w="3039" w:type="dxa"/>
          </w:tcPr>
          <w:p w14:paraId="26222932"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07932421" w14:textId="77777777" w:rsidR="0019772E" w:rsidRDefault="0019772E" w:rsidP="0015397A">
            <w:pPr>
              <w:spacing w:after="0" w:line="240" w:lineRule="auto"/>
              <w:rPr>
                <w:rFonts w:ascii="Calibri(Telo)" w:hAnsi="Calibri(Telo)"/>
              </w:rPr>
            </w:pPr>
            <w:r>
              <w:rPr>
                <w:rFonts w:ascii="Calibri(Telo)" w:hAnsi="Calibri(Telo)"/>
              </w:rPr>
              <w:t>kontrolna naloga</w:t>
            </w:r>
          </w:p>
        </w:tc>
      </w:tr>
      <w:tr w:rsidR="0019772E" w:rsidRPr="0030189F" w14:paraId="6CD3125C" w14:textId="77777777" w:rsidTr="0015397A">
        <w:tc>
          <w:tcPr>
            <w:tcW w:w="3337" w:type="dxa"/>
          </w:tcPr>
          <w:p w14:paraId="01E6DBF7" w14:textId="77777777" w:rsidR="0019772E" w:rsidRDefault="004A1307" w:rsidP="0015397A">
            <w:pPr>
              <w:spacing w:after="0" w:line="240" w:lineRule="auto"/>
              <w:rPr>
                <w:rFonts w:ascii="Calibri(Telo)" w:hAnsi="Calibri(Telo)"/>
              </w:rPr>
            </w:pPr>
            <w:r>
              <w:rPr>
                <w:rFonts w:ascii="Calibri(Telo)" w:hAnsi="Calibri(Telo)"/>
              </w:rPr>
              <w:t>Vse jezikovne ravnine, razčlemba</w:t>
            </w:r>
          </w:p>
          <w:p w14:paraId="1091314E" w14:textId="77777777" w:rsidR="004A1307" w:rsidRPr="0030189F" w:rsidRDefault="004A1307" w:rsidP="0015397A">
            <w:pPr>
              <w:spacing w:after="0" w:line="240" w:lineRule="auto"/>
              <w:rPr>
                <w:rFonts w:ascii="Calibri(Telo)" w:hAnsi="Calibri(Telo)"/>
              </w:rPr>
            </w:pPr>
            <w:r>
              <w:rPr>
                <w:rFonts w:ascii="Calibri(Telo)" w:hAnsi="Calibri(Telo)"/>
              </w:rPr>
              <w:t>neumetnostnega besedila</w:t>
            </w:r>
          </w:p>
        </w:tc>
        <w:tc>
          <w:tcPr>
            <w:tcW w:w="3039" w:type="dxa"/>
          </w:tcPr>
          <w:p w14:paraId="2D1D3503"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54877CFF" w14:textId="77777777" w:rsidR="0019772E" w:rsidRDefault="004A1307" w:rsidP="0015397A">
            <w:pPr>
              <w:spacing w:after="0" w:line="240" w:lineRule="auto"/>
              <w:rPr>
                <w:rFonts w:ascii="Calibri(Telo)" w:hAnsi="Calibri(Telo)"/>
              </w:rPr>
            </w:pPr>
            <w:r>
              <w:rPr>
                <w:rFonts w:ascii="Calibri(Telo)" w:hAnsi="Calibri(Telo)"/>
              </w:rPr>
              <w:t>razčlemba neumetnostnega besedila</w:t>
            </w:r>
          </w:p>
        </w:tc>
      </w:tr>
      <w:tr w:rsidR="0019772E" w:rsidRPr="0030189F" w14:paraId="14DB5B40" w14:textId="77777777" w:rsidTr="0015397A">
        <w:tc>
          <w:tcPr>
            <w:tcW w:w="3337" w:type="dxa"/>
          </w:tcPr>
          <w:p w14:paraId="78743773" w14:textId="77777777" w:rsidR="0019772E" w:rsidRPr="0030189F" w:rsidRDefault="004A1307" w:rsidP="0015397A">
            <w:pPr>
              <w:spacing w:after="0" w:line="240" w:lineRule="auto"/>
              <w:rPr>
                <w:rFonts w:ascii="Calibri(Telo)" w:hAnsi="Calibri(Telo)"/>
              </w:rPr>
            </w:pPr>
            <w:r>
              <w:rPr>
                <w:rFonts w:ascii="Calibri(Telo)" w:hAnsi="Calibri(Telo)"/>
              </w:rPr>
              <w:t>Od orientalskih književnosti do sodobne slovenske književnosti</w:t>
            </w:r>
          </w:p>
        </w:tc>
        <w:tc>
          <w:tcPr>
            <w:tcW w:w="3039" w:type="dxa"/>
          </w:tcPr>
          <w:p w14:paraId="1D802380" w14:textId="77777777" w:rsidR="0019772E" w:rsidRPr="0030189F" w:rsidRDefault="0019772E" w:rsidP="0015397A">
            <w:pPr>
              <w:spacing w:after="0" w:line="240" w:lineRule="auto"/>
              <w:jc w:val="center"/>
              <w:rPr>
                <w:rFonts w:ascii="Calibri(Telo)" w:hAnsi="Calibri(Telo)"/>
              </w:rPr>
            </w:pPr>
            <w:r>
              <w:rPr>
                <w:rFonts w:ascii="Calibri(Telo)" w:hAnsi="Calibri(Telo)"/>
              </w:rPr>
              <w:t>1</w:t>
            </w:r>
          </w:p>
        </w:tc>
        <w:tc>
          <w:tcPr>
            <w:tcW w:w="2686" w:type="dxa"/>
          </w:tcPr>
          <w:p w14:paraId="57DEAE8E" w14:textId="77777777" w:rsidR="0019772E" w:rsidRDefault="0019772E" w:rsidP="0015397A">
            <w:pPr>
              <w:spacing w:after="0" w:line="240" w:lineRule="auto"/>
              <w:rPr>
                <w:rFonts w:ascii="Calibri(Telo)" w:hAnsi="Calibri(Telo)"/>
              </w:rPr>
            </w:pPr>
            <w:r>
              <w:rPr>
                <w:rFonts w:ascii="Calibri(Telo)" w:hAnsi="Calibri(Telo)"/>
              </w:rPr>
              <w:t>kontrolna naloga</w:t>
            </w:r>
          </w:p>
        </w:tc>
      </w:tr>
      <w:tr w:rsidR="0019772E" w:rsidRPr="0030189F" w14:paraId="15BE7195" w14:textId="77777777" w:rsidTr="0015397A">
        <w:tc>
          <w:tcPr>
            <w:tcW w:w="3337" w:type="dxa"/>
          </w:tcPr>
          <w:p w14:paraId="3E485BAD" w14:textId="77777777" w:rsidR="0019772E" w:rsidRDefault="0019772E" w:rsidP="0015397A">
            <w:pPr>
              <w:spacing w:after="0" w:line="240" w:lineRule="auto"/>
              <w:rPr>
                <w:rFonts w:ascii="Calibri(Telo)" w:hAnsi="Calibri(Telo)"/>
              </w:rPr>
            </w:pPr>
            <w:r>
              <w:rPr>
                <w:rFonts w:ascii="Calibri(Telo)" w:hAnsi="Calibri(Telo)"/>
              </w:rPr>
              <w:t>Ustna ocena</w:t>
            </w:r>
          </w:p>
        </w:tc>
        <w:tc>
          <w:tcPr>
            <w:tcW w:w="3039" w:type="dxa"/>
          </w:tcPr>
          <w:p w14:paraId="78F1C2E0" w14:textId="77777777" w:rsidR="0019772E" w:rsidRDefault="0019772E" w:rsidP="0015397A">
            <w:pPr>
              <w:spacing w:after="0" w:line="240" w:lineRule="auto"/>
              <w:jc w:val="center"/>
              <w:rPr>
                <w:rFonts w:ascii="Calibri(Telo)" w:hAnsi="Calibri(Telo)"/>
              </w:rPr>
            </w:pPr>
            <w:r>
              <w:rPr>
                <w:rFonts w:ascii="Calibri(Telo)" w:hAnsi="Calibri(Telo)"/>
              </w:rPr>
              <w:t>1</w:t>
            </w:r>
          </w:p>
        </w:tc>
        <w:tc>
          <w:tcPr>
            <w:tcW w:w="2686" w:type="dxa"/>
          </w:tcPr>
          <w:p w14:paraId="6DCE1311" w14:textId="77777777" w:rsidR="0019772E" w:rsidRDefault="0019772E" w:rsidP="0015397A">
            <w:pPr>
              <w:spacing w:after="0" w:line="240" w:lineRule="auto"/>
              <w:rPr>
                <w:rFonts w:ascii="Calibri(Telo)" w:hAnsi="Calibri(Telo)"/>
              </w:rPr>
            </w:pPr>
            <w:r>
              <w:rPr>
                <w:rFonts w:ascii="Calibri(Telo)" w:hAnsi="Calibri(Telo)"/>
              </w:rPr>
              <w:t>spraševanje</w:t>
            </w:r>
          </w:p>
        </w:tc>
      </w:tr>
    </w:tbl>
    <w:p w14:paraId="46182517" w14:textId="77777777" w:rsidR="00881D99" w:rsidRDefault="00881D99" w:rsidP="00347609">
      <w:pPr>
        <w:spacing w:after="0"/>
        <w:rPr>
          <w:rFonts w:ascii="Calibri(Telo)" w:hAnsi="Calibri(Telo)"/>
        </w:rPr>
      </w:pPr>
    </w:p>
    <w:p w14:paraId="2753B388" w14:textId="77777777" w:rsidR="00881D99" w:rsidRDefault="00881D99" w:rsidP="00881D99">
      <w:pPr>
        <w:spacing w:after="0"/>
        <w:rPr>
          <w:rFonts w:ascii="Calibri(Telo)" w:hAnsi="Calibri(Telo)"/>
        </w:rPr>
      </w:pPr>
      <w:r>
        <w:rPr>
          <w:rFonts w:ascii="Calibri(Telo)" w:hAnsi="Calibri(Telo)"/>
        </w:rPr>
        <w:t>Dijak mora za pozitivno zaključeno oceno doseči načrtovano število obveznih ocen in imeti vse obvezne ocene pozitivne.</w:t>
      </w:r>
    </w:p>
    <w:p w14:paraId="511B2985" w14:textId="77777777" w:rsidR="00881D99" w:rsidRDefault="00881D99" w:rsidP="00347609">
      <w:pPr>
        <w:spacing w:after="0"/>
        <w:rPr>
          <w:rFonts w:ascii="Calibri(Telo)" w:hAnsi="Calibri(Telo)"/>
        </w:rPr>
      </w:pPr>
    </w:p>
    <w:p w14:paraId="1A14A73D" w14:textId="77777777" w:rsidR="00347609" w:rsidRPr="0030189F" w:rsidRDefault="00347609" w:rsidP="00347609">
      <w:pPr>
        <w:spacing w:after="0"/>
        <w:rPr>
          <w:rFonts w:ascii="Calibri(Telo)" w:hAnsi="Calibri(Telo)"/>
        </w:rPr>
      </w:pPr>
      <w:r w:rsidRPr="0030189F">
        <w:rPr>
          <w:rFonts w:ascii="Calibri(Telo)" w:hAnsi="Calibri(Telo)"/>
        </w:rPr>
        <w:t>Dodatni možni načini pridobivanja ocene:</w:t>
      </w:r>
    </w:p>
    <w:p w14:paraId="2560936C" w14:textId="77777777" w:rsidR="00347609" w:rsidRPr="0030189F" w:rsidRDefault="00347609" w:rsidP="003E4ECE">
      <w:pPr>
        <w:pStyle w:val="Odstavekseznama"/>
        <w:numPr>
          <w:ilvl w:val="0"/>
          <w:numId w:val="3"/>
        </w:numPr>
        <w:spacing w:after="0"/>
        <w:rPr>
          <w:rFonts w:ascii="Calibri(Telo)" w:hAnsi="Calibri(Telo)"/>
        </w:rPr>
      </w:pPr>
      <w:r w:rsidRPr="0030189F">
        <w:rPr>
          <w:rFonts w:ascii="Calibri(Telo)" w:hAnsi="Calibri(Telo)"/>
        </w:rPr>
        <w:t>govorni nastop</w:t>
      </w:r>
    </w:p>
    <w:p w14:paraId="05045BEC" w14:textId="77777777" w:rsidR="00347609" w:rsidRPr="0030189F" w:rsidRDefault="00347609" w:rsidP="003E4ECE">
      <w:pPr>
        <w:pStyle w:val="Odstavekseznama"/>
        <w:numPr>
          <w:ilvl w:val="0"/>
          <w:numId w:val="3"/>
        </w:numPr>
        <w:rPr>
          <w:rFonts w:ascii="Calibri(Telo)" w:hAnsi="Calibri(Telo)"/>
        </w:rPr>
      </w:pPr>
      <w:r w:rsidRPr="0030189F">
        <w:rPr>
          <w:rFonts w:ascii="Calibri(Telo)" w:hAnsi="Calibri(Telo)"/>
        </w:rPr>
        <w:t>tekmovanje za Cankarjevo priznanje</w:t>
      </w:r>
    </w:p>
    <w:p w14:paraId="13471D5E" w14:textId="77777777" w:rsidR="00347609" w:rsidRPr="0030189F" w:rsidRDefault="00347609" w:rsidP="00347609">
      <w:pPr>
        <w:spacing w:after="0"/>
        <w:rPr>
          <w:rFonts w:ascii="Calibri(Telo)" w:hAnsi="Calibri(Telo)"/>
        </w:rPr>
      </w:pPr>
      <w:r w:rsidRPr="0030189F">
        <w:rPr>
          <w:rFonts w:ascii="Calibri(Telo)" w:hAnsi="Calibri(Telo)"/>
        </w:rPr>
        <w:t>Načini popravljanja negativnih ocen:</w:t>
      </w:r>
    </w:p>
    <w:p w14:paraId="2A3E4E34" w14:textId="77777777" w:rsidR="00347609" w:rsidRPr="0030189F" w:rsidRDefault="00347609" w:rsidP="003E4ECE">
      <w:pPr>
        <w:pStyle w:val="Odstavekseznama"/>
        <w:numPr>
          <w:ilvl w:val="0"/>
          <w:numId w:val="3"/>
        </w:numPr>
        <w:spacing w:after="0"/>
        <w:rPr>
          <w:rFonts w:ascii="Calibri(Telo)" w:hAnsi="Calibri(Telo)"/>
        </w:rPr>
      </w:pPr>
      <w:r w:rsidRPr="0030189F">
        <w:rPr>
          <w:rFonts w:ascii="Calibri(Telo)" w:hAnsi="Calibri(Telo)"/>
        </w:rPr>
        <w:t>Dijak popravlja v dogovoru z učiteljem pri rednih urah pouka.</w:t>
      </w:r>
    </w:p>
    <w:p w14:paraId="334AFD6E" w14:textId="77777777" w:rsidR="00881D99" w:rsidRPr="00727E70" w:rsidRDefault="00347609" w:rsidP="00347609">
      <w:pPr>
        <w:pStyle w:val="Odstavekseznama"/>
        <w:numPr>
          <w:ilvl w:val="0"/>
          <w:numId w:val="3"/>
        </w:numPr>
        <w:rPr>
          <w:rFonts w:ascii="Calibri(Telo)" w:hAnsi="Calibri(Telo)"/>
        </w:rPr>
      </w:pPr>
      <w:r w:rsidRPr="0030189F">
        <w:rPr>
          <w:rFonts w:ascii="Calibri(Telo)" w:hAnsi="Calibri(Telo)"/>
        </w:rPr>
        <w:t>Dijak pod določenimi pogoji lahko popravlja tudi izven rednih ur pouka.</w:t>
      </w:r>
    </w:p>
    <w:p w14:paraId="5EE924F3" w14:textId="77777777" w:rsidR="00347609" w:rsidRPr="0030189F" w:rsidRDefault="00347609" w:rsidP="00347609">
      <w:pPr>
        <w:rPr>
          <w:rFonts w:ascii="Calibri(Telo)" w:hAnsi="Calibri(Telo)"/>
        </w:rPr>
      </w:pPr>
      <w:r w:rsidRPr="0030189F">
        <w:rPr>
          <w:rFonts w:ascii="Calibri(Telo)" w:hAnsi="Calibri(Telo)"/>
        </w:rPr>
        <w:t>Meje za ocene</w:t>
      </w:r>
    </w:p>
    <w:p w14:paraId="313B5CC3" w14:textId="77777777" w:rsidR="00347609" w:rsidRPr="0030189F" w:rsidRDefault="004A1307" w:rsidP="003E4ECE">
      <w:pPr>
        <w:pStyle w:val="Odstavekseznama"/>
        <w:numPr>
          <w:ilvl w:val="0"/>
          <w:numId w:val="3"/>
        </w:numPr>
        <w:rPr>
          <w:rFonts w:ascii="Calibri(Telo)" w:hAnsi="Calibri(Telo)"/>
        </w:rPr>
      </w:pPr>
      <w:r>
        <w:rPr>
          <w:rFonts w:ascii="Calibri(Telo)" w:hAnsi="Calibri(Telo)"/>
        </w:rPr>
        <w:t>s</w:t>
      </w:r>
      <w:r w:rsidR="00347609" w:rsidRPr="0030189F">
        <w:rPr>
          <w:rFonts w:ascii="Calibri(Telo)" w:hAnsi="Calibri(Telo)"/>
        </w:rPr>
        <w:t>o usklajene znotraj učiteljskega zbora in določene v Šolskih pravilih ocenjevanja znanja</w:t>
      </w:r>
    </w:p>
    <w:p w14:paraId="4D62808D" w14:textId="77777777" w:rsidR="00347609" w:rsidRPr="0030189F" w:rsidRDefault="00347609" w:rsidP="00347609">
      <w:pPr>
        <w:pStyle w:val="Odstavekseznama"/>
        <w:rPr>
          <w:rFonts w:ascii="Calibri(Telo)" w:hAnsi="Calibri(Telo)"/>
        </w:rPr>
      </w:pPr>
    </w:p>
    <w:p w14:paraId="56EA87A6" w14:textId="77777777" w:rsidR="00347609" w:rsidRPr="00646E3F" w:rsidRDefault="00347609" w:rsidP="003E4ECE">
      <w:pPr>
        <w:pStyle w:val="Odstavekseznama"/>
        <w:numPr>
          <w:ilvl w:val="0"/>
          <w:numId w:val="8"/>
        </w:numPr>
        <w:rPr>
          <w:rFonts w:ascii="Calibri(Telo)" w:hAnsi="Calibri(Telo)"/>
          <w:u w:val="single"/>
        </w:rPr>
      </w:pPr>
      <w:r w:rsidRPr="00646E3F">
        <w:rPr>
          <w:rFonts w:ascii="Calibri(Telo)" w:hAnsi="Calibri(Telo)"/>
          <w:u w:val="single"/>
        </w:rPr>
        <w:t>Pri popravnih izpitih</w:t>
      </w:r>
    </w:p>
    <w:p w14:paraId="7E62D0C1" w14:textId="77777777" w:rsidR="00347609" w:rsidRPr="0030189F" w:rsidRDefault="00347609" w:rsidP="00347609">
      <w:pPr>
        <w:spacing w:after="0" w:line="240" w:lineRule="auto"/>
        <w:jc w:val="both"/>
        <w:rPr>
          <w:rFonts w:ascii="Calibri(Telo)" w:eastAsia="Calibri" w:hAnsi="Calibri(Telo)" w:cs="Times New Roman"/>
        </w:rPr>
      </w:pPr>
      <w:r w:rsidRPr="0030189F">
        <w:rPr>
          <w:rFonts w:ascii="Calibri(Telo)" w:hAnsi="Calibri(Telo)"/>
        </w:rPr>
        <w:lastRenderedPageBreak/>
        <w:t xml:space="preserve">Popravni izpit </w:t>
      </w:r>
      <w:r w:rsidRPr="0030189F">
        <w:rPr>
          <w:rFonts w:ascii="Calibri(Telo)" w:eastAsia="Calibri" w:hAnsi="Calibri(Telo)" w:cs="Times New Roman"/>
        </w:rPr>
        <w:t>vključuje obvezno pisni del, ki predstavlja 50 % ocene, in ustni del (tudi 50 % ocene). O obsegu in učnih vsebinah izpita so dijaki seznanjeni ob koncu pouka. Enako velja za druge izpite (npr. dopolnilni, predmetni).</w:t>
      </w:r>
    </w:p>
    <w:p w14:paraId="2FEF7A12" w14:textId="77777777" w:rsidR="00347609" w:rsidRPr="0030189F" w:rsidRDefault="00347609" w:rsidP="00347609">
      <w:pPr>
        <w:spacing w:after="0" w:line="240" w:lineRule="auto"/>
        <w:jc w:val="both"/>
        <w:rPr>
          <w:rFonts w:ascii="Calibri(Telo)" w:hAnsi="Calibri(Telo)" w:cs="Times New Roman"/>
        </w:rPr>
      </w:pPr>
    </w:p>
    <w:p w14:paraId="112AC50E" w14:textId="77777777" w:rsidR="00347609" w:rsidRPr="00646E3F" w:rsidRDefault="00347609" w:rsidP="003E4ECE">
      <w:pPr>
        <w:pStyle w:val="Odstavekseznama"/>
        <w:numPr>
          <w:ilvl w:val="0"/>
          <w:numId w:val="7"/>
        </w:numPr>
        <w:rPr>
          <w:rFonts w:ascii="Calibri(Telo)" w:hAnsi="Calibri(Telo)"/>
          <w:b/>
        </w:rPr>
      </w:pPr>
      <w:r w:rsidRPr="00646E3F">
        <w:rPr>
          <w:rFonts w:ascii="Calibri(Telo)" w:hAnsi="Calibri(Telo)"/>
          <w:b/>
        </w:rPr>
        <w:t>Roki za pisno ocenjevanje znanja</w:t>
      </w:r>
    </w:p>
    <w:p w14:paraId="30D66CA0" w14:textId="77777777" w:rsidR="00347609" w:rsidRPr="0030189F" w:rsidRDefault="00347609" w:rsidP="00347609">
      <w:pPr>
        <w:pStyle w:val="Odstavekseznama"/>
        <w:ind w:left="1080"/>
        <w:rPr>
          <w:rFonts w:ascii="Calibri(Telo)" w:hAnsi="Calibri(Telo)"/>
        </w:rPr>
      </w:pPr>
      <w:r w:rsidRPr="0030189F">
        <w:rPr>
          <w:rFonts w:ascii="Calibri(Telo)" w:hAnsi="Calibri(Telo)"/>
        </w:rPr>
        <w:t>Roki za pisno ocenjevanje znanja so v prilogi skupnega Načrta ocenjevanja znanja.</w:t>
      </w:r>
    </w:p>
    <w:p w14:paraId="2D11F4FE" w14:textId="77777777" w:rsidR="00347609" w:rsidRDefault="00347609" w:rsidP="00347609"/>
    <w:p w14:paraId="24F076F6" w14:textId="27156D10" w:rsidR="0029566D" w:rsidRPr="004A1307" w:rsidRDefault="00347609" w:rsidP="004A1307">
      <w:r>
        <w:t>Načrt ocenjevanja znanja</w:t>
      </w:r>
      <w:r w:rsidR="004A1307">
        <w:t xml:space="preserve"> za slovenistični aktiv</w:t>
      </w:r>
      <w:r>
        <w:t xml:space="preserve"> izdel</w:t>
      </w:r>
      <w:r w:rsidR="004A1307">
        <w:t xml:space="preserve">ala: </w:t>
      </w:r>
      <w:r w:rsidR="00372100">
        <w:t>Katja Vidmar,</w:t>
      </w:r>
      <w:r w:rsidR="00881D99">
        <w:t xml:space="preserve"> prof. slovenščine</w:t>
      </w:r>
    </w:p>
    <w:p w14:paraId="3810882B" w14:textId="77777777" w:rsidR="0029566D" w:rsidRDefault="0029566D" w:rsidP="00C73B7B">
      <w:pPr>
        <w:spacing w:after="0" w:line="240" w:lineRule="auto"/>
        <w:rPr>
          <w:rFonts w:ascii="Times New Roman" w:eastAsia="Calibri" w:hAnsi="Times New Roman" w:cs="Times New Roman"/>
          <w:b/>
          <w:color w:val="FF0000"/>
        </w:rPr>
      </w:pPr>
    </w:p>
    <w:p w14:paraId="6D44BA6D" w14:textId="77777777" w:rsidR="00881D99" w:rsidRDefault="00881D99" w:rsidP="00C73B7B">
      <w:pPr>
        <w:spacing w:after="0" w:line="240" w:lineRule="auto"/>
        <w:rPr>
          <w:rFonts w:ascii="Times New Roman" w:eastAsia="Calibri" w:hAnsi="Times New Roman" w:cs="Times New Roman"/>
          <w:b/>
          <w:color w:val="FF0000"/>
        </w:rPr>
      </w:pPr>
    </w:p>
    <w:p w14:paraId="00B0DB84" w14:textId="77777777" w:rsidR="00881D99" w:rsidRDefault="00881D99" w:rsidP="00C73B7B">
      <w:pPr>
        <w:spacing w:after="0" w:line="240" w:lineRule="auto"/>
        <w:rPr>
          <w:rFonts w:ascii="Times New Roman" w:eastAsia="Calibri" w:hAnsi="Times New Roman" w:cs="Times New Roman"/>
          <w:b/>
          <w:color w:val="FF0000"/>
        </w:rPr>
      </w:pPr>
    </w:p>
    <w:p w14:paraId="1BE20A6E" w14:textId="77777777" w:rsidR="00881D99" w:rsidRDefault="00881D99" w:rsidP="00C73B7B">
      <w:pPr>
        <w:spacing w:after="0" w:line="240" w:lineRule="auto"/>
        <w:rPr>
          <w:rFonts w:ascii="Times New Roman" w:eastAsia="Calibri" w:hAnsi="Times New Roman" w:cs="Times New Roman"/>
          <w:b/>
          <w:color w:val="FF0000"/>
        </w:rPr>
      </w:pPr>
    </w:p>
    <w:p w14:paraId="49B6EFA2" w14:textId="77777777" w:rsidR="00881D99" w:rsidRDefault="00881D99" w:rsidP="00C73B7B">
      <w:pPr>
        <w:spacing w:after="0" w:line="240" w:lineRule="auto"/>
        <w:rPr>
          <w:rFonts w:ascii="Times New Roman" w:eastAsia="Calibri" w:hAnsi="Times New Roman" w:cs="Times New Roman"/>
          <w:b/>
          <w:color w:val="FF0000"/>
        </w:rPr>
      </w:pPr>
    </w:p>
    <w:p w14:paraId="0A13FEBF" w14:textId="77777777" w:rsidR="00881D99" w:rsidRDefault="00881D99" w:rsidP="00C73B7B">
      <w:pPr>
        <w:spacing w:after="0" w:line="240" w:lineRule="auto"/>
        <w:rPr>
          <w:rFonts w:ascii="Times New Roman" w:eastAsia="Calibri" w:hAnsi="Times New Roman" w:cs="Times New Roman"/>
          <w:b/>
          <w:color w:val="FF0000"/>
        </w:rPr>
      </w:pPr>
    </w:p>
    <w:p w14:paraId="3C209BEF" w14:textId="77777777" w:rsidR="00881D99" w:rsidRDefault="00881D99" w:rsidP="00C73B7B">
      <w:pPr>
        <w:spacing w:after="0" w:line="240" w:lineRule="auto"/>
        <w:rPr>
          <w:rFonts w:ascii="Times New Roman" w:eastAsia="Calibri" w:hAnsi="Times New Roman" w:cs="Times New Roman"/>
          <w:b/>
          <w:color w:val="FF0000"/>
        </w:rPr>
      </w:pPr>
    </w:p>
    <w:p w14:paraId="4A0B02A8" w14:textId="77777777" w:rsidR="00881D99" w:rsidRDefault="00881D99" w:rsidP="00C73B7B">
      <w:pPr>
        <w:spacing w:after="0" w:line="240" w:lineRule="auto"/>
        <w:rPr>
          <w:rFonts w:ascii="Times New Roman" w:eastAsia="Calibri" w:hAnsi="Times New Roman" w:cs="Times New Roman"/>
          <w:b/>
          <w:color w:val="FF0000"/>
        </w:rPr>
      </w:pPr>
    </w:p>
    <w:p w14:paraId="2371B0EA" w14:textId="77777777" w:rsidR="00881D99" w:rsidRDefault="00881D99" w:rsidP="00C73B7B">
      <w:pPr>
        <w:spacing w:after="0" w:line="240" w:lineRule="auto"/>
        <w:rPr>
          <w:rFonts w:ascii="Times New Roman" w:eastAsia="Calibri" w:hAnsi="Times New Roman" w:cs="Times New Roman"/>
          <w:b/>
          <w:color w:val="FF0000"/>
        </w:rPr>
      </w:pPr>
    </w:p>
    <w:p w14:paraId="5B9CB83B" w14:textId="77777777" w:rsidR="00881D99" w:rsidRDefault="00881D99" w:rsidP="00C73B7B">
      <w:pPr>
        <w:spacing w:after="0" w:line="240" w:lineRule="auto"/>
        <w:rPr>
          <w:rFonts w:ascii="Times New Roman" w:eastAsia="Calibri" w:hAnsi="Times New Roman" w:cs="Times New Roman"/>
          <w:b/>
          <w:color w:val="FF0000"/>
        </w:rPr>
      </w:pPr>
    </w:p>
    <w:p w14:paraId="26548441" w14:textId="77777777" w:rsidR="00881D99" w:rsidRDefault="00881D99" w:rsidP="00C73B7B">
      <w:pPr>
        <w:spacing w:after="0" w:line="240" w:lineRule="auto"/>
        <w:rPr>
          <w:rFonts w:ascii="Times New Roman" w:eastAsia="Calibri" w:hAnsi="Times New Roman" w:cs="Times New Roman"/>
          <w:b/>
          <w:color w:val="FF0000"/>
        </w:rPr>
      </w:pPr>
    </w:p>
    <w:p w14:paraId="13627CC5" w14:textId="77777777" w:rsidR="00881D99" w:rsidRDefault="00881D99" w:rsidP="00C73B7B">
      <w:pPr>
        <w:spacing w:after="0" w:line="240" w:lineRule="auto"/>
        <w:rPr>
          <w:rFonts w:ascii="Times New Roman" w:eastAsia="Calibri" w:hAnsi="Times New Roman" w:cs="Times New Roman"/>
          <w:b/>
          <w:color w:val="FF0000"/>
        </w:rPr>
      </w:pPr>
    </w:p>
    <w:p w14:paraId="44594C29" w14:textId="77777777" w:rsidR="00881D99" w:rsidRDefault="00881D99" w:rsidP="00C73B7B">
      <w:pPr>
        <w:spacing w:after="0" w:line="240" w:lineRule="auto"/>
        <w:rPr>
          <w:rFonts w:ascii="Times New Roman" w:eastAsia="Calibri" w:hAnsi="Times New Roman" w:cs="Times New Roman"/>
          <w:b/>
          <w:color w:val="FF0000"/>
        </w:rPr>
      </w:pPr>
    </w:p>
    <w:p w14:paraId="30CB9C62" w14:textId="77777777" w:rsidR="00881D99" w:rsidRDefault="00881D99" w:rsidP="00C73B7B">
      <w:pPr>
        <w:spacing w:after="0" w:line="240" w:lineRule="auto"/>
        <w:rPr>
          <w:rFonts w:ascii="Times New Roman" w:eastAsia="Calibri" w:hAnsi="Times New Roman" w:cs="Times New Roman"/>
          <w:b/>
          <w:color w:val="FF0000"/>
        </w:rPr>
      </w:pPr>
    </w:p>
    <w:p w14:paraId="0E3B2D20" w14:textId="77777777" w:rsidR="00881D99" w:rsidRDefault="00881D99" w:rsidP="00C73B7B">
      <w:pPr>
        <w:spacing w:after="0" w:line="240" w:lineRule="auto"/>
        <w:rPr>
          <w:rFonts w:ascii="Times New Roman" w:eastAsia="Calibri" w:hAnsi="Times New Roman" w:cs="Times New Roman"/>
          <w:b/>
          <w:color w:val="FF0000"/>
        </w:rPr>
      </w:pPr>
    </w:p>
    <w:p w14:paraId="0F3EF015" w14:textId="77777777" w:rsidR="00881D99" w:rsidRDefault="00881D99" w:rsidP="00C73B7B">
      <w:pPr>
        <w:spacing w:after="0" w:line="240" w:lineRule="auto"/>
        <w:rPr>
          <w:rFonts w:ascii="Times New Roman" w:eastAsia="Calibri" w:hAnsi="Times New Roman" w:cs="Times New Roman"/>
          <w:b/>
          <w:color w:val="FF0000"/>
        </w:rPr>
      </w:pPr>
    </w:p>
    <w:p w14:paraId="7C8D05BB" w14:textId="77777777" w:rsidR="00881D99" w:rsidRDefault="00881D99" w:rsidP="00C73B7B">
      <w:pPr>
        <w:spacing w:after="0" w:line="240" w:lineRule="auto"/>
        <w:rPr>
          <w:rFonts w:ascii="Times New Roman" w:eastAsia="Calibri" w:hAnsi="Times New Roman" w:cs="Times New Roman"/>
          <w:b/>
          <w:color w:val="FF0000"/>
        </w:rPr>
      </w:pPr>
    </w:p>
    <w:p w14:paraId="4921C84D" w14:textId="77777777" w:rsidR="00881D99" w:rsidRDefault="00881D99" w:rsidP="00C73B7B">
      <w:pPr>
        <w:spacing w:after="0" w:line="240" w:lineRule="auto"/>
        <w:rPr>
          <w:rFonts w:ascii="Times New Roman" w:eastAsia="Calibri" w:hAnsi="Times New Roman" w:cs="Times New Roman"/>
          <w:b/>
          <w:color w:val="FF0000"/>
        </w:rPr>
      </w:pPr>
    </w:p>
    <w:p w14:paraId="300E0512" w14:textId="77777777" w:rsidR="00881D99" w:rsidRDefault="00881D99" w:rsidP="00C73B7B">
      <w:pPr>
        <w:spacing w:after="0" w:line="240" w:lineRule="auto"/>
        <w:rPr>
          <w:rFonts w:ascii="Times New Roman" w:eastAsia="Calibri" w:hAnsi="Times New Roman" w:cs="Times New Roman"/>
          <w:b/>
          <w:color w:val="FF0000"/>
        </w:rPr>
      </w:pPr>
    </w:p>
    <w:p w14:paraId="24E547E0" w14:textId="77777777" w:rsidR="00881D99" w:rsidRDefault="00881D99" w:rsidP="00C73B7B">
      <w:pPr>
        <w:spacing w:after="0" w:line="240" w:lineRule="auto"/>
        <w:rPr>
          <w:rFonts w:ascii="Times New Roman" w:eastAsia="Calibri" w:hAnsi="Times New Roman" w:cs="Times New Roman"/>
          <w:b/>
          <w:color w:val="FF0000"/>
        </w:rPr>
      </w:pPr>
    </w:p>
    <w:p w14:paraId="0B032908" w14:textId="77777777" w:rsidR="00881D99" w:rsidRDefault="00881D99" w:rsidP="00C73B7B">
      <w:pPr>
        <w:spacing w:after="0" w:line="240" w:lineRule="auto"/>
        <w:rPr>
          <w:rFonts w:ascii="Times New Roman" w:eastAsia="Calibri" w:hAnsi="Times New Roman" w:cs="Times New Roman"/>
          <w:b/>
          <w:color w:val="FF0000"/>
        </w:rPr>
      </w:pPr>
    </w:p>
    <w:p w14:paraId="1349C46B" w14:textId="77777777" w:rsidR="00881D99" w:rsidRDefault="00881D99" w:rsidP="00C73B7B">
      <w:pPr>
        <w:spacing w:after="0" w:line="240" w:lineRule="auto"/>
        <w:rPr>
          <w:rFonts w:ascii="Times New Roman" w:eastAsia="Calibri" w:hAnsi="Times New Roman" w:cs="Times New Roman"/>
          <w:b/>
          <w:color w:val="FF0000"/>
        </w:rPr>
      </w:pPr>
    </w:p>
    <w:p w14:paraId="1000EC4E" w14:textId="77777777" w:rsidR="00881D99" w:rsidRDefault="00881D99" w:rsidP="00C73B7B">
      <w:pPr>
        <w:spacing w:after="0" w:line="240" w:lineRule="auto"/>
        <w:rPr>
          <w:rFonts w:ascii="Times New Roman" w:eastAsia="Calibri" w:hAnsi="Times New Roman" w:cs="Times New Roman"/>
          <w:b/>
          <w:color w:val="FF0000"/>
        </w:rPr>
      </w:pPr>
    </w:p>
    <w:p w14:paraId="0E761EFE" w14:textId="77777777" w:rsidR="00881D99" w:rsidRDefault="00881D99" w:rsidP="00C73B7B">
      <w:pPr>
        <w:spacing w:after="0" w:line="240" w:lineRule="auto"/>
        <w:rPr>
          <w:rFonts w:ascii="Times New Roman" w:eastAsia="Calibri" w:hAnsi="Times New Roman" w:cs="Times New Roman"/>
          <w:b/>
          <w:color w:val="FF0000"/>
        </w:rPr>
      </w:pPr>
    </w:p>
    <w:p w14:paraId="648FA1A8" w14:textId="77777777" w:rsidR="00881D99" w:rsidRDefault="00881D99" w:rsidP="00C73B7B">
      <w:pPr>
        <w:spacing w:after="0" w:line="240" w:lineRule="auto"/>
        <w:rPr>
          <w:rFonts w:ascii="Times New Roman" w:eastAsia="Calibri" w:hAnsi="Times New Roman" w:cs="Times New Roman"/>
          <w:b/>
          <w:color w:val="FF0000"/>
        </w:rPr>
      </w:pPr>
    </w:p>
    <w:p w14:paraId="75398A63" w14:textId="77777777" w:rsidR="00881D99" w:rsidRDefault="00881D99" w:rsidP="00C73B7B">
      <w:pPr>
        <w:spacing w:after="0" w:line="240" w:lineRule="auto"/>
        <w:rPr>
          <w:rFonts w:ascii="Times New Roman" w:eastAsia="Calibri" w:hAnsi="Times New Roman" w:cs="Times New Roman"/>
          <w:b/>
          <w:color w:val="FF0000"/>
        </w:rPr>
      </w:pPr>
    </w:p>
    <w:p w14:paraId="3B7EE86F" w14:textId="77777777" w:rsidR="00881D99" w:rsidRDefault="00881D99" w:rsidP="00C73B7B">
      <w:pPr>
        <w:spacing w:after="0" w:line="240" w:lineRule="auto"/>
        <w:rPr>
          <w:rFonts w:ascii="Times New Roman" w:eastAsia="Calibri" w:hAnsi="Times New Roman" w:cs="Times New Roman"/>
          <w:b/>
          <w:color w:val="FF0000"/>
        </w:rPr>
      </w:pPr>
    </w:p>
    <w:p w14:paraId="0EA7B688" w14:textId="77777777" w:rsidR="00881D99" w:rsidRDefault="00881D99" w:rsidP="00C73B7B">
      <w:pPr>
        <w:spacing w:after="0" w:line="240" w:lineRule="auto"/>
        <w:rPr>
          <w:rFonts w:ascii="Times New Roman" w:eastAsia="Calibri" w:hAnsi="Times New Roman" w:cs="Times New Roman"/>
          <w:b/>
          <w:color w:val="FF0000"/>
        </w:rPr>
      </w:pPr>
    </w:p>
    <w:p w14:paraId="53122877" w14:textId="77777777" w:rsidR="00881D99" w:rsidRDefault="00881D99" w:rsidP="00C73B7B">
      <w:pPr>
        <w:spacing w:after="0" w:line="240" w:lineRule="auto"/>
        <w:rPr>
          <w:rFonts w:ascii="Times New Roman" w:eastAsia="Calibri" w:hAnsi="Times New Roman" w:cs="Times New Roman"/>
          <w:b/>
          <w:color w:val="FF0000"/>
        </w:rPr>
      </w:pPr>
    </w:p>
    <w:p w14:paraId="7AA74BBF" w14:textId="77777777" w:rsidR="00881D99" w:rsidRDefault="00881D99" w:rsidP="0029566D">
      <w:pPr>
        <w:spacing w:after="0" w:line="240" w:lineRule="auto"/>
        <w:rPr>
          <w:rFonts w:eastAsia="Calibri" w:cstheme="minorHAnsi"/>
          <w:b/>
          <w:color w:val="000000" w:themeColor="text1"/>
        </w:rPr>
      </w:pPr>
    </w:p>
    <w:p w14:paraId="7F11DB83" w14:textId="77777777" w:rsidR="00881D99" w:rsidRDefault="00881D99" w:rsidP="0029566D">
      <w:pPr>
        <w:spacing w:after="0" w:line="240" w:lineRule="auto"/>
        <w:rPr>
          <w:rFonts w:eastAsia="Calibri" w:cstheme="minorHAnsi"/>
          <w:b/>
          <w:color w:val="000000" w:themeColor="text1"/>
        </w:rPr>
      </w:pPr>
    </w:p>
    <w:p w14:paraId="6B1F3DFA" w14:textId="77777777" w:rsidR="00881D99" w:rsidRDefault="00881D99" w:rsidP="0029566D">
      <w:pPr>
        <w:spacing w:after="0" w:line="240" w:lineRule="auto"/>
        <w:rPr>
          <w:rFonts w:eastAsia="Calibri" w:cstheme="minorHAnsi"/>
          <w:b/>
          <w:color w:val="000000" w:themeColor="text1"/>
        </w:rPr>
      </w:pPr>
    </w:p>
    <w:p w14:paraId="289996BC" w14:textId="77777777" w:rsidR="00881D99" w:rsidRDefault="00881D99" w:rsidP="0029566D">
      <w:pPr>
        <w:spacing w:after="0" w:line="240" w:lineRule="auto"/>
        <w:rPr>
          <w:rFonts w:eastAsia="Calibri" w:cstheme="minorHAnsi"/>
          <w:b/>
          <w:color w:val="000000" w:themeColor="text1"/>
        </w:rPr>
      </w:pPr>
    </w:p>
    <w:p w14:paraId="273867F7" w14:textId="77777777" w:rsidR="00881D99" w:rsidRDefault="00881D99" w:rsidP="0029566D">
      <w:pPr>
        <w:spacing w:after="0" w:line="240" w:lineRule="auto"/>
        <w:rPr>
          <w:rFonts w:eastAsia="Calibri" w:cstheme="minorHAnsi"/>
          <w:b/>
          <w:color w:val="000000" w:themeColor="text1"/>
        </w:rPr>
      </w:pPr>
    </w:p>
    <w:p w14:paraId="39F93504" w14:textId="77777777" w:rsidR="00881D99" w:rsidRDefault="00881D99" w:rsidP="0029566D">
      <w:pPr>
        <w:spacing w:after="0" w:line="240" w:lineRule="auto"/>
        <w:rPr>
          <w:rFonts w:eastAsia="Calibri" w:cstheme="minorHAnsi"/>
          <w:b/>
          <w:color w:val="000000" w:themeColor="text1"/>
        </w:rPr>
      </w:pPr>
    </w:p>
    <w:p w14:paraId="28739C77" w14:textId="77777777" w:rsidR="00881D99" w:rsidRDefault="00881D99" w:rsidP="0029566D">
      <w:pPr>
        <w:spacing w:after="0" w:line="240" w:lineRule="auto"/>
        <w:rPr>
          <w:rFonts w:eastAsia="Calibri" w:cstheme="minorHAnsi"/>
          <w:b/>
          <w:color w:val="000000" w:themeColor="text1"/>
        </w:rPr>
      </w:pPr>
    </w:p>
    <w:p w14:paraId="76465C0A" w14:textId="77777777" w:rsidR="00881D99" w:rsidRDefault="00881D99" w:rsidP="0029566D">
      <w:pPr>
        <w:spacing w:after="0" w:line="240" w:lineRule="auto"/>
        <w:rPr>
          <w:rFonts w:eastAsia="Calibri" w:cstheme="minorHAnsi"/>
          <w:b/>
          <w:color w:val="000000" w:themeColor="text1"/>
        </w:rPr>
      </w:pPr>
    </w:p>
    <w:p w14:paraId="0445F189" w14:textId="77777777" w:rsidR="00881D99" w:rsidRDefault="00881D99" w:rsidP="0029566D">
      <w:pPr>
        <w:spacing w:after="0" w:line="240" w:lineRule="auto"/>
        <w:rPr>
          <w:rFonts w:eastAsia="Calibri" w:cstheme="minorHAnsi"/>
          <w:b/>
          <w:color w:val="000000" w:themeColor="text1"/>
        </w:rPr>
      </w:pPr>
    </w:p>
    <w:p w14:paraId="0A4FB8AA" w14:textId="77777777" w:rsidR="00D047DD" w:rsidRDefault="00D047DD" w:rsidP="0029566D">
      <w:pPr>
        <w:spacing w:after="0" w:line="240" w:lineRule="auto"/>
        <w:rPr>
          <w:rFonts w:eastAsia="Calibri" w:cstheme="minorHAnsi"/>
          <w:b/>
          <w:color w:val="000000" w:themeColor="text1"/>
        </w:rPr>
      </w:pPr>
    </w:p>
    <w:p w14:paraId="2F6C0576" w14:textId="77777777" w:rsidR="00D047DD" w:rsidRDefault="00D047DD" w:rsidP="0029566D">
      <w:pPr>
        <w:spacing w:after="0" w:line="240" w:lineRule="auto"/>
        <w:rPr>
          <w:rFonts w:eastAsia="Calibri" w:cstheme="minorHAnsi"/>
          <w:b/>
          <w:color w:val="000000" w:themeColor="text1"/>
        </w:rPr>
      </w:pPr>
    </w:p>
    <w:p w14:paraId="5E1A4014" w14:textId="77777777" w:rsidR="00D047DD" w:rsidRDefault="00D047DD" w:rsidP="0029566D">
      <w:pPr>
        <w:spacing w:after="0" w:line="240" w:lineRule="auto"/>
        <w:rPr>
          <w:rFonts w:eastAsia="Calibri" w:cstheme="minorHAnsi"/>
          <w:b/>
          <w:color w:val="000000" w:themeColor="text1"/>
        </w:rPr>
      </w:pPr>
    </w:p>
    <w:p w14:paraId="301932A8" w14:textId="77777777" w:rsidR="00D047DD" w:rsidRDefault="00D047DD" w:rsidP="0029566D">
      <w:pPr>
        <w:spacing w:after="0" w:line="240" w:lineRule="auto"/>
        <w:rPr>
          <w:rFonts w:eastAsia="Calibri" w:cstheme="minorHAnsi"/>
          <w:b/>
          <w:color w:val="000000" w:themeColor="text1"/>
        </w:rPr>
      </w:pPr>
    </w:p>
    <w:p w14:paraId="51B92661" w14:textId="77777777" w:rsidR="00881D99" w:rsidRDefault="00881D99" w:rsidP="0029566D">
      <w:pPr>
        <w:spacing w:after="0" w:line="240" w:lineRule="auto"/>
        <w:rPr>
          <w:rFonts w:eastAsia="Calibri" w:cstheme="minorHAnsi"/>
          <w:b/>
          <w:color w:val="000000" w:themeColor="text1"/>
        </w:rPr>
      </w:pPr>
    </w:p>
    <w:p w14:paraId="47023ECA" w14:textId="77777777" w:rsidR="00881D99" w:rsidRDefault="00881D99" w:rsidP="0029566D">
      <w:pPr>
        <w:spacing w:after="0" w:line="240" w:lineRule="auto"/>
        <w:rPr>
          <w:rFonts w:eastAsia="Calibri" w:cstheme="minorHAnsi"/>
          <w:b/>
          <w:color w:val="000000" w:themeColor="text1"/>
        </w:rPr>
      </w:pPr>
    </w:p>
    <w:p w14:paraId="3C2FA645" w14:textId="77777777" w:rsidR="00881D99" w:rsidRDefault="00881D99" w:rsidP="0029566D">
      <w:pPr>
        <w:spacing w:after="0" w:line="240" w:lineRule="auto"/>
        <w:rPr>
          <w:rFonts w:eastAsia="Calibri" w:cstheme="minorHAnsi"/>
          <w:b/>
          <w:color w:val="000000" w:themeColor="text1"/>
        </w:rPr>
      </w:pPr>
    </w:p>
    <w:p w14:paraId="6D4C22C2" w14:textId="77777777" w:rsidR="009239F0" w:rsidRDefault="009239F0" w:rsidP="0029566D">
      <w:pPr>
        <w:spacing w:after="0" w:line="240" w:lineRule="auto"/>
        <w:rPr>
          <w:rFonts w:eastAsia="Calibri" w:cstheme="minorHAnsi"/>
          <w:b/>
          <w:color w:val="000000" w:themeColor="text1"/>
        </w:rPr>
      </w:pPr>
    </w:p>
    <w:p w14:paraId="1BC2A38C" w14:textId="77777777" w:rsidR="009239F0" w:rsidRDefault="009239F0" w:rsidP="0029566D">
      <w:pPr>
        <w:spacing w:after="0" w:line="240" w:lineRule="auto"/>
        <w:rPr>
          <w:rFonts w:eastAsia="Calibri" w:cstheme="minorHAnsi"/>
          <w:b/>
          <w:color w:val="000000" w:themeColor="text1"/>
        </w:rPr>
      </w:pPr>
    </w:p>
    <w:p w14:paraId="0B0A8B92" w14:textId="1CDE6B2F" w:rsidR="0029566D" w:rsidRPr="00C223CF" w:rsidRDefault="0029566D" w:rsidP="0029566D">
      <w:pPr>
        <w:spacing w:after="0" w:line="240" w:lineRule="auto"/>
        <w:rPr>
          <w:rFonts w:eastAsia="Calibri" w:cstheme="minorHAnsi"/>
          <w:b/>
          <w:color w:val="000000" w:themeColor="text1"/>
        </w:rPr>
      </w:pPr>
      <w:r w:rsidRPr="00C223CF">
        <w:rPr>
          <w:rFonts w:eastAsia="Calibri" w:cstheme="minorHAnsi"/>
          <w:b/>
          <w:color w:val="000000" w:themeColor="text1"/>
        </w:rPr>
        <w:lastRenderedPageBreak/>
        <w:t xml:space="preserve">Predmet: SLOVENŠČINA, </w:t>
      </w:r>
      <w:r>
        <w:rPr>
          <w:rFonts w:eastAsia="Calibri" w:cstheme="minorHAnsi"/>
          <w:b/>
          <w:color w:val="000000" w:themeColor="text1"/>
        </w:rPr>
        <w:t>MATURITETNI TEČAJ</w:t>
      </w:r>
    </w:p>
    <w:p w14:paraId="2E992619" w14:textId="77777777" w:rsidR="0029566D" w:rsidRPr="00C223CF" w:rsidRDefault="0029566D" w:rsidP="0029566D">
      <w:pPr>
        <w:spacing w:after="0" w:line="240" w:lineRule="auto"/>
        <w:rPr>
          <w:rFonts w:eastAsia="Calibri" w:cstheme="minorHAnsi"/>
          <w:b/>
          <w:color w:val="000000" w:themeColor="text1"/>
        </w:rPr>
      </w:pPr>
    </w:p>
    <w:p w14:paraId="4457608D" w14:textId="77777777" w:rsidR="0029566D" w:rsidRPr="00C223CF" w:rsidRDefault="0029566D" w:rsidP="0029566D">
      <w:pPr>
        <w:spacing w:after="0" w:line="240" w:lineRule="auto"/>
        <w:rPr>
          <w:rFonts w:eastAsia="Calibri" w:cstheme="minorHAnsi"/>
          <w:b/>
          <w:color w:val="000000" w:themeColor="text1"/>
        </w:rPr>
      </w:pPr>
      <w:r w:rsidRPr="00C223CF">
        <w:rPr>
          <w:rFonts w:eastAsia="Calibri" w:cstheme="minorHAnsi"/>
          <w:b/>
          <w:color w:val="000000" w:themeColor="text1"/>
        </w:rPr>
        <w:t>Obseg: 175 ur</w:t>
      </w:r>
    </w:p>
    <w:p w14:paraId="671FE866" w14:textId="77777777" w:rsidR="0029566D" w:rsidRPr="00C223CF" w:rsidRDefault="0029566D" w:rsidP="0029566D">
      <w:pPr>
        <w:spacing w:after="0" w:line="240" w:lineRule="auto"/>
        <w:rPr>
          <w:rFonts w:eastAsia="Calibri" w:cstheme="minorHAnsi"/>
          <w:b/>
          <w:color w:val="FF0000"/>
        </w:rPr>
      </w:pPr>
    </w:p>
    <w:p w14:paraId="4E236F77" w14:textId="77777777" w:rsidR="0029566D" w:rsidRDefault="0029566D" w:rsidP="003E4ECE">
      <w:pPr>
        <w:pStyle w:val="Odstavekseznama"/>
        <w:numPr>
          <w:ilvl w:val="0"/>
          <w:numId w:val="9"/>
        </w:numPr>
        <w:spacing w:after="0" w:line="240" w:lineRule="auto"/>
        <w:rPr>
          <w:rFonts w:eastAsia="Calibri" w:cstheme="minorHAnsi"/>
          <w:b/>
        </w:rPr>
      </w:pPr>
      <w:r w:rsidRPr="0029566D">
        <w:rPr>
          <w:rFonts w:eastAsia="Calibri" w:cstheme="minorHAnsi"/>
          <w:b/>
        </w:rPr>
        <w:t>Minimalni standardi znanja</w:t>
      </w:r>
    </w:p>
    <w:p w14:paraId="4077FCFA" w14:textId="77777777" w:rsidR="0029566D" w:rsidRPr="0029566D" w:rsidRDefault="0029566D" w:rsidP="0029566D">
      <w:pPr>
        <w:pStyle w:val="Odstavekseznama"/>
        <w:spacing w:after="0" w:line="240" w:lineRule="auto"/>
        <w:ind w:left="1080"/>
        <w:rPr>
          <w:rFonts w:eastAsia="Calibri" w:cstheme="minorHAnsi"/>
          <w:b/>
        </w:rPr>
      </w:pPr>
    </w:p>
    <w:p w14:paraId="5630C701" w14:textId="77777777" w:rsidR="0029566D" w:rsidRPr="00C223CF" w:rsidRDefault="0029566D" w:rsidP="0029566D">
      <w:pPr>
        <w:spacing w:after="0" w:line="240" w:lineRule="auto"/>
        <w:rPr>
          <w:rFonts w:eastAsia="Calibri" w:cstheme="minorHAnsi"/>
          <w:b/>
          <w:color w:val="FF0000"/>
        </w:rPr>
      </w:pPr>
      <w:r w:rsidRPr="00C223CF">
        <w:rPr>
          <w:rFonts w:eastAsia="Calibri" w:cstheme="minorHAnsi"/>
          <w:b/>
          <w:color w:val="FF0000"/>
        </w:rPr>
        <w:t>KNJIŽEVNOST</w:t>
      </w:r>
    </w:p>
    <w:p w14:paraId="284F5671" w14:textId="77777777" w:rsidR="0029566D" w:rsidRPr="00C223CF" w:rsidRDefault="0029566D" w:rsidP="0029566D">
      <w:pPr>
        <w:spacing w:after="0" w:line="240" w:lineRule="auto"/>
        <w:rPr>
          <w:rFonts w:eastAsia="Calibri" w:cstheme="minorHAnsi"/>
          <w:b/>
        </w:rPr>
      </w:pPr>
    </w:p>
    <w:tbl>
      <w:tblPr>
        <w:tblStyle w:val="Tabelamrea"/>
        <w:tblW w:w="9209" w:type="dxa"/>
        <w:tblLook w:val="04A0" w:firstRow="1" w:lastRow="0" w:firstColumn="1" w:lastColumn="0" w:noHBand="0" w:noVBand="1"/>
      </w:tblPr>
      <w:tblGrid>
        <w:gridCol w:w="2176"/>
        <w:gridCol w:w="2615"/>
        <w:gridCol w:w="4418"/>
      </w:tblGrid>
      <w:tr w:rsidR="0029566D" w:rsidRPr="00C223CF" w14:paraId="3310D180" w14:textId="77777777" w:rsidTr="00CD0D5D">
        <w:tc>
          <w:tcPr>
            <w:tcW w:w="2176" w:type="dxa"/>
          </w:tcPr>
          <w:p w14:paraId="06B4082B" w14:textId="77777777" w:rsidR="0029566D" w:rsidRPr="00C223CF" w:rsidRDefault="0029566D" w:rsidP="00CD0D5D">
            <w:pPr>
              <w:spacing w:after="0" w:line="240" w:lineRule="auto"/>
              <w:rPr>
                <w:rFonts w:eastAsia="Calibri" w:cstheme="minorHAnsi"/>
                <w:b/>
              </w:rPr>
            </w:pPr>
            <w:r w:rsidRPr="00C223CF">
              <w:rPr>
                <w:rFonts w:eastAsia="Calibri" w:cstheme="minorHAnsi"/>
                <w:b/>
              </w:rPr>
              <w:t>UČNI SKLOP</w:t>
            </w:r>
          </w:p>
        </w:tc>
        <w:tc>
          <w:tcPr>
            <w:tcW w:w="2615" w:type="dxa"/>
          </w:tcPr>
          <w:p w14:paraId="43AA084D" w14:textId="77777777" w:rsidR="0029566D" w:rsidRPr="00C223CF" w:rsidRDefault="0029566D" w:rsidP="00CD0D5D">
            <w:pPr>
              <w:spacing w:after="0" w:line="240" w:lineRule="auto"/>
              <w:rPr>
                <w:rFonts w:eastAsia="Calibri" w:cstheme="minorHAnsi"/>
                <w:b/>
              </w:rPr>
            </w:pPr>
            <w:r w:rsidRPr="00C223CF">
              <w:rPr>
                <w:rFonts w:eastAsia="Calibri" w:cstheme="minorHAnsi"/>
                <w:b/>
              </w:rPr>
              <w:t>TEME</w:t>
            </w:r>
          </w:p>
        </w:tc>
        <w:tc>
          <w:tcPr>
            <w:tcW w:w="4418" w:type="dxa"/>
          </w:tcPr>
          <w:p w14:paraId="6D0D5207" w14:textId="77777777" w:rsidR="0029566D" w:rsidRPr="00C223CF" w:rsidRDefault="0029566D" w:rsidP="00CD0D5D">
            <w:pPr>
              <w:spacing w:after="0" w:line="240" w:lineRule="auto"/>
              <w:rPr>
                <w:rFonts w:eastAsia="Calibri" w:cstheme="minorHAnsi"/>
                <w:b/>
              </w:rPr>
            </w:pPr>
            <w:r w:rsidRPr="00C223CF">
              <w:rPr>
                <w:rFonts w:eastAsia="Calibri" w:cstheme="minorHAnsi"/>
                <w:b/>
              </w:rPr>
              <w:t>MINIMALNI STANDARDI</w:t>
            </w:r>
          </w:p>
        </w:tc>
      </w:tr>
      <w:tr w:rsidR="0029566D" w:rsidRPr="00C223CF" w14:paraId="327B7207" w14:textId="77777777" w:rsidTr="00881D99">
        <w:trPr>
          <w:trHeight w:val="3235"/>
        </w:trPr>
        <w:tc>
          <w:tcPr>
            <w:tcW w:w="2176" w:type="dxa"/>
          </w:tcPr>
          <w:p w14:paraId="2741F830" w14:textId="77777777" w:rsidR="0029566D" w:rsidRPr="00C223CF" w:rsidRDefault="0029566D" w:rsidP="00CD0D5D">
            <w:pPr>
              <w:spacing w:after="0" w:line="240" w:lineRule="auto"/>
              <w:rPr>
                <w:rFonts w:eastAsia="Calibri" w:cstheme="minorHAnsi"/>
                <w:b/>
              </w:rPr>
            </w:pPr>
            <w:r w:rsidRPr="00C223CF">
              <w:rPr>
                <w:rFonts w:eastAsia="Calibri" w:cstheme="minorHAnsi"/>
                <w:b/>
              </w:rPr>
              <w:t>Tematski sklop za maturo 2025</w:t>
            </w:r>
          </w:p>
        </w:tc>
        <w:tc>
          <w:tcPr>
            <w:tcW w:w="2615" w:type="dxa"/>
          </w:tcPr>
          <w:p w14:paraId="28DB175D" w14:textId="77777777" w:rsidR="0029566D" w:rsidRPr="00347609" w:rsidRDefault="00D047DD" w:rsidP="00CD0D5D">
            <w:pPr>
              <w:spacing w:after="0" w:line="240" w:lineRule="auto"/>
              <w:rPr>
                <w:rFonts w:cstheme="minorHAnsi"/>
                <w:b/>
                <w:lang w:eastAsia="en-US"/>
              </w:rPr>
            </w:pPr>
            <w:r>
              <w:rPr>
                <w:rFonts w:cstheme="minorHAnsi"/>
                <w:b/>
                <w:lang w:eastAsia="en-US"/>
              </w:rPr>
              <w:t>Cankar: Na klancu</w:t>
            </w:r>
            <w:r w:rsidR="0029566D">
              <w:rPr>
                <w:rFonts w:cstheme="minorHAnsi"/>
                <w:b/>
                <w:lang w:eastAsia="en-US"/>
              </w:rPr>
              <w:t xml:space="preserve"> (DB)</w:t>
            </w:r>
          </w:p>
          <w:p w14:paraId="781C2106" w14:textId="1E9F202C" w:rsidR="0029566D" w:rsidRPr="00C223CF" w:rsidRDefault="00372100" w:rsidP="00CD0D5D">
            <w:pPr>
              <w:spacing w:after="0" w:line="240" w:lineRule="auto"/>
              <w:rPr>
                <w:rFonts w:cstheme="minorHAnsi"/>
                <w:lang w:eastAsia="en-US"/>
              </w:rPr>
            </w:pPr>
            <w:r>
              <w:rPr>
                <w:rFonts w:cstheme="minorHAnsi"/>
                <w:b/>
                <w:lang w:eastAsia="en-US"/>
              </w:rPr>
              <w:t>Vrščaj</w:t>
            </w:r>
            <w:r w:rsidR="0029566D" w:rsidRPr="00347609">
              <w:rPr>
                <w:rFonts w:cstheme="minorHAnsi"/>
                <w:b/>
                <w:lang w:eastAsia="en-US"/>
              </w:rPr>
              <w:t xml:space="preserve">: </w:t>
            </w:r>
            <w:r w:rsidR="00D047DD">
              <w:rPr>
                <w:rFonts w:cstheme="minorHAnsi"/>
                <w:b/>
                <w:lang w:eastAsia="en-US"/>
              </w:rPr>
              <w:t>Na klancu</w:t>
            </w:r>
            <w:r w:rsidR="0029566D">
              <w:rPr>
                <w:rFonts w:cstheme="minorHAnsi"/>
                <w:b/>
                <w:lang w:eastAsia="en-US"/>
              </w:rPr>
              <w:t xml:space="preserve"> (DB)</w:t>
            </w:r>
          </w:p>
        </w:tc>
        <w:tc>
          <w:tcPr>
            <w:tcW w:w="4418" w:type="dxa"/>
          </w:tcPr>
          <w:p w14:paraId="6A2BE601" w14:textId="77777777" w:rsidR="00881D99" w:rsidRDefault="00881D99" w:rsidP="00881D99">
            <w:pPr>
              <w:spacing w:after="0" w:line="240" w:lineRule="auto"/>
              <w:rPr>
                <w:rFonts w:eastAsia="Times New Roman" w:cstheme="minorHAnsi"/>
                <w:lang w:eastAsia="en-US"/>
              </w:rPr>
            </w:pPr>
            <w:r w:rsidRPr="00C223CF">
              <w:rPr>
                <w:rFonts w:eastAsia="Times New Roman" w:cstheme="minorHAnsi"/>
                <w:lang w:eastAsia="en-US"/>
              </w:rPr>
              <w:t>Dijak</w:t>
            </w:r>
          </w:p>
          <w:p w14:paraId="312393E6" w14:textId="77777777" w:rsidR="00881D99" w:rsidRDefault="00881D99" w:rsidP="003E4ECE">
            <w:pPr>
              <w:pStyle w:val="Odstavekseznama"/>
              <w:numPr>
                <w:ilvl w:val="0"/>
                <w:numId w:val="55"/>
              </w:numPr>
              <w:spacing w:after="0" w:line="240" w:lineRule="auto"/>
              <w:rPr>
                <w:rFonts w:eastAsia="Times New Roman" w:cstheme="minorHAnsi"/>
              </w:rPr>
            </w:pPr>
            <w:r w:rsidRPr="00881D99">
              <w:rPr>
                <w:rFonts w:eastAsia="Times New Roman" w:cstheme="minorHAnsi"/>
              </w:rPr>
              <w:t>obnovi povzame, razčleni, primerja, razvršča, pojasni, poveže spoznanja o književnih pojavih, prebrani besedili samostojno</w:t>
            </w:r>
            <w:r>
              <w:rPr>
                <w:rFonts w:eastAsia="Times New Roman" w:cstheme="minorHAnsi"/>
              </w:rPr>
              <w:t>.</w:t>
            </w:r>
          </w:p>
          <w:p w14:paraId="3CEDA8BC" w14:textId="77777777" w:rsidR="00881D99" w:rsidRDefault="00881D99" w:rsidP="003E4ECE">
            <w:pPr>
              <w:pStyle w:val="Odstavekseznama"/>
              <w:numPr>
                <w:ilvl w:val="0"/>
                <w:numId w:val="55"/>
              </w:numPr>
              <w:spacing w:after="0" w:line="240" w:lineRule="auto"/>
              <w:rPr>
                <w:rFonts w:eastAsia="Times New Roman" w:cstheme="minorHAnsi"/>
              </w:rPr>
            </w:pPr>
            <w:r w:rsidRPr="00881D99">
              <w:rPr>
                <w:rFonts w:eastAsia="Times New Roman" w:cstheme="minorHAnsi"/>
              </w:rPr>
              <w:t xml:space="preserve">vrednoti in utemelji trditve, pri čemer uporablja tako zunaj- kot </w:t>
            </w:r>
            <w:proofErr w:type="spellStart"/>
            <w:r w:rsidRPr="00881D99">
              <w:rPr>
                <w:rFonts w:eastAsia="Times New Roman" w:cstheme="minorHAnsi"/>
              </w:rPr>
              <w:t>znotrajliterarna</w:t>
            </w:r>
            <w:proofErr w:type="spellEnd"/>
            <w:r w:rsidRPr="00881D99">
              <w:rPr>
                <w:rFonts w:eastAsia="Times New Roman" w:cstheme="minorHAnsi"/>
              </w:rPr>
              <w:t xml:space="preserve"> merila. </w:t>
            </w:r>
          </w:p>
          <w:p w14:paraId="046F0765" w14:textId="77777777" w:rsidR="0029566D" w:rsidRPr="00881D99" w:rsidRDefault="00881D99" w:rsidP="003E4ECE">
            <w:pPr>
              <w:pStyle w:val="Odstavekseznama"/>
              <w:numPr>
                <w:ilvl w:val="0"/>
                <w:numId w:val="55"/>
              </w:numPr>
              <w:spacing w:after="0" w:line="240" w:lineRule="auto"/>
              <w:rPr>
                <w:rFonts w:eastAsia="Times New Roman" w:cstheme="minorHAnsi"/>
              </w:rPr>
            </w:pPr>
            <w:r w:rsidRPr="00881D99">
              <w:rPr>
                <w:rFonts w:eastAsia="Times New Roman" w:cstheme="minorHAnsi"/>
              </w:rPr>
              <w:t>zna napisati razpravljalni in interpretativni esej, pri čemer pazi, da je besedilo koherentno, jasno, jedrnato</w:t>
            </w:r>
            <w:r>
              <w:rPr>
                <w:rFonts w:eastAsia="Times New Roman" w:cstheme="minorHAnsi"/>
              </w:rPr>
              <w:t xml:space="preserve"> </w:t>
            </w:r>
            <w:r w:rsidRPr="00881D99">
              <w:rPr>
                <w:rFonts w:eastAsia="Times New Roman" w:cstheme="minorHAnsi"/>
              </w:rPr>
              <w:t>in jezikovno pravilno ter slogovno živo.</w:t>
            </w:r>
          </w:p>
        </w:tc>
      </w:tr>
      <w:tr w:rsidR="0029566D" w:rsidRPr="00C223CF" w14:paraId="025266A3" w14:textId="77777777" w:rsidTr="00CD0D5D">
        <w:tc>
          <w:tcPr>
            <w:tcW w:w="2176" w:type="dxa"/>
          </w:tcPr>
          <w:p w14:paraId="44D24332" w14:textId="77777777" w:rsidR="0029566D" w:rsidRPr="00C223CF" w:rsidRDefault="0029566D" w:rsidP="00CD0D5D">
            <w:pPr>
              <w:spacing w:after="0" w:line="240" w:lineRule="auto"/>
              <w:jc w:val="left"/>
              <w:rPr>
                <w:rFonts w:eastAsia="Calibri" w:cstheme="minorHAnsi"/>
                <w:b/>
              </w:rPr>
            </w:pPr>
            <w:r w:rsidRPr="00C223CF">
              <w:rPr>
                <w:rFonts w:eastAsia="Calibri" w:cstheme="minorHAnsi"/>
                <w:b/>
              </w:rPr>
              <w:t>Ponavljanje književnosti za ustni del mature</w:t>
            </w:r>
          </w:p>
        </w:tc>
        <w:tc>
          <w:tcPr>
            <w:tcW w:w="2615" w:type="dxa"/>
          </w:tcPr>
          <w:p w14:paraId="5168A809" w14:textId="77777777" w:rsidR="0029566D" w:rsidRDefault="0029566D" w:rsidP="00CD0D5D">
            <w:pPr>
              <w:spacing w:after="0" w:line="240" w:lineRule="auto"/>
              <w:jc w:val="left"/>
              <w:rPr>
                <w:rFonts w:cstheme="minorHAnsi"/>
                <w:lang w:eastAsia="en-US"/>
              </w:rPr>
            </w:pPr>
            <w:r w:rsidRPr="00C223CF">
              <w:rPr>
                <w:rFonts w:cstheme="minorHAnsi"/>
                <w:lang w:eastAsia="en-US"/>
              </w:rPr>
              <w:t>obvezna maturitetna besedila od 1. do 4. letnika</w:t>
            </w:r>
            <w:r>
              <w:rPr>
                <w:rFonts w:cstheme="minorHAnsi"/>
                <w:lang w:eastAsia="en-US"/>
              </w:rPr>
              <w:t xml:space="preserve"> za ustni del splošne mature 202</w:t>
            </w:r>
            <w:r w:rsidR="00D047DD">
              <w:rPr>
                <w:rFonts w:cstheme="minorHAnsi"/>
                <w:lang w:eastAsia="en-US"/>
              </w:rPr>
              <w:t>6</w:t>
            </w:r>
          </w:p>
          <w:p w14:paraId="37033710" w14:textId="77777777" w:rsidR="0029566D" w:rsidRPr="00C223CF" w:rsidRDefault="0029566D" w:rsidP="00CD0D5D">
            <w:pPr>
              <w:spacing w:after="0" w:line="240" w:lineRule="auto"/>
              <w:jc w:val="left"/>
              <w:rPr>
                <w:rFonts w:cstheme="minorHAnsi"/>
                <w:lang w:eastAsia="en-US"/>
              </w:rPr>
            </w:pPr>
            <w:r>
              <w:rPr>
                <w:rFonts w:cstheme="minorHAnsi"/>
                <w:lang w:eastAsia="en-US"/>
              </w:rPr>
              <w:t>(izbor RIC)</w:t>
            </w:r>
          </w:p>
        </w:tc>
        <w:tc>
          <w:tcPr>
            <w:tcW w:w="4418" w:type="dxa"/>
          </w:tcPr>
          <w:p w14:paraId="116439D5" w14:textId="77777777" w:rsidR="00881D99" w:rsidRDefault="0029566D" w:rsidP="00CD0D5D">
            <w:pPr>
              <w:spacing w:after="0" w:line="240" w:lineRule="auto"/>
              <w:rPr>
                <w:rFonts w:cstheme="minorHAnsi"/>
                <w:lang w:eastAsia="en-US"/>
              </w:rPr>
            </w:pPr>
            <w:r w:rsidRPr="00C223CF">
              <w:rPr>
                <w:rFonts w:cstheme="minorHAnsi"/>
                <w:lang w:eastAsia="en-US"/>
              </w:rPr>
              <w:t>Dijak</w:t>
            </w:r>
          </w:p>
          <w:p w14:paraId="4D0B4BC3" w14:textId="77777777" w:rsidR="00881D99" w:rsidRPr="00881D99" w:rsidRDefault="0029566D" w:rsidP="003E4ECE">
            <w:pPr>
              <w:pStyle w:val="Odstavekseznama"/>
              <w:numPr>
                <w:ilvl w:val="0"/>
                <w:numId w:val="60"/>
              </w:numPr>
              <w:spacing w:after="0" w:line="240" w:lineRule="auto"/>
              <w:rPr>
                <w:rFonts w:cstheme="minorHAnsi"/>
              </w:rPr>
            </w:pPr>
            <w:r w:rsidRPr="00881D99">
              <w:rPr>
                <w:rFonts w:cstheme="minorHAnsi"/>
              </w:rPr>
              <w:t xml:space="preserve">razčlenjuje motivno-tematske in idejne sestavine predpisanih besedil za ustni del mature, </w:t>
            </w:r>
            <w:r w:rsidRPr="00881D99">
              <w:rPr>
                <w:rFonts w:eastAsia="Times New Roman" w:cstheme="minorHAnsi"/>
              </w:rPr>
              <w:t>poimenuje glavne oblikovno-kompozicijske sestavine in pojasni njihovo vlogo v besedilu.</w:t>
            </w:r>
          </w:p>
          <w:p w14:paraId="45665833" w14:textId="77777777" w:rsidR="0029566D" w:rsidRPr="00881D99" w:rsidRDefault="00881D99" w:rsidP="003E4ECE">
            <w:pPr>
              <w:pStyle w:val="Odstavekseznama"/>
              <w:numPr>
                <w:ilvl w:val="0"/>
                <w:numId w:val="60"/>
              </w:numPr>
              <w:spacing w:after="0" w:line="240" w:lineRule="auto"/>
              <w:rPr>
                <w:rFonts w:cstheme="minorHAnsi"/>
              </w:rPr>
            </w:pPr>
            <w:r>
              <w:rPr>
                <w:rFonts w:eastAsia="Times New Roman" w:cstheme="minorHAnsi"/>
              </w:rPr>
              <w:t>b</w:t>
            </w:r>
            <w:r w:rsidR="0029566D" w:rsidRPr="00881D99">
              <w:rPr>
                <w:rFonts w:eastAsia="Times New Roman" w:cstheme="minorHAnsi"/>
              </w:rPr>
              <w:t>esedila umesti v literarna obdobja.</w:t>
            </w:r>
          </w:p>
        </w:tc>
      </w:tr>
    </w:tbl>
    <w:p w14:paraId="2E3820FB" w14:textId="77777777" w:rsidR="0029566D" w:rsidRDefault="0029566D" w:rsidP="0029566D">
      <w:pPr>
        <w:spacing w:after="0" w:line="240" w:lineRule="auto"/>
        <w:rPr>
          <w:rFonts w:ascii="Times New Roman" w:eastAsia="Calibri" w:hAnsi="Times New Roman" w:cs="Times New Roman"/>
          <w:b/>
          <w:color w:val="FF0000"/>
        </w:rPr>
      </w:pPr>
    </w:p>
    <w:p w14:paraId="3A5605A4" w14:textId="77777777" w:rsidR="0029566D" w:rsidRDefault="0029566D" w:rsidP="0029566D">
      <w:pPr>
        <w:spacing w:after="0" w:line="240" w:lineRule="auto"/>
        <w:rPr>
          <w:rFonts w:ascii="Times New Roman" w:eastAsia="Calibri" w:hAnsi="Times New Roman" w:cs="Times New Roman"/>
          <w:b/>
          <w:color w:val="FF0000"/>
        </w:rPr>
      </w:pPr>
    </w:p>
    <w:p w14:paraId="112347DC" w14:textId="77777777" w:rsidR="0029566D" w:rsidRPr="00C223CF" w:rsidRDefault="0029566D" w:rsidP="0029566D">
      <w:pPr>
        <w:spacing w:after="0" w:line="240" w:lineRule="auto"/>
        <w:rPr>
          <w:rFonts w:eastAsia="Calibri" w:cstheme="minorHAnsi"/>
          <w:b/>
          <w:color w:val="000000" w:themeColor="text1"/>
        </w:rPr>
      </w:pPr>
      <w:r w:rsidRPr="00012F16">
        <w:rPr>
          <w:rFonts w:eastAsia="Calibri" w:cstheme="minorHAnsi"/>
          <w:b/>
          <w:color w:val="000000" w:themeColor="text1"/>
        </w:rPr>
        <w:t>JEZIK</w:t>
      </w:r>
    </w:p>
    <w:tbl>
      <w:tblPr>
        <w:tblStyle w:val="Tabelamrea"/>
        <w:tblW w:w="0" w:type="auto"/>
        <w:tblLook w:val="04A0" w:firstRow="1" w:lastRow="0" w:firstColumn="1" w:lastColumn="0" w:noHBand="0" w:noVBand="1"/>
      </w:tblPr>
      <w:tblGrid>
        <w:gridCol w:w="2166"/>
        <w:gridCol w:w="3099"/>
        <w:gridCol w:w="3797"/>
      </w:tblGrid>
      <w:tr w:rsidR="0029566D" w:rsidRPr="0030189F" w14:paraId="1A41518D" w14:textId="77777777" w:rsidTr="00CD0D5D">
        <w:tc>
          <w:tcPr>
            <w:tcW w:w="2166" w:type="dxa"/>
          </w:tcPr>
          <w:p w14:paraId="11889040" w14:textId="77777777" w:rsidR="0029566D" w:rsidRPr="0030189F" w:rsidRDefault="0029566D" w:rsidP="00CD0D5D">
            <w:pPr>
              <w:spacing w:after="0" w:line="240" w:lineRule="auto"/>
              <w:rPr>
                <w:rFonts w:eastAsia="Calibri" w:cstheme="minorHAnsi"/>
                <w:b/>
              </w:rPr>
            </w:pPr>
            <w:r>
              <w:rPr>
                <w:rFonts w:eastAsia="Calibri" w:cstheme="minorHAnsi"/>
                <w:b/>
              </w:rPr>
              <w:t>Učni sklop</w:t>
            </w:r>
          </w:p>
        </w:tc>
        <w:tc>
          <w:tcPr>
            <w:tcW w:w="3099" w:type="dxa"/>
          </w:tcPr>
          <w:p w14:paraId="3F12AC1C" w14:textId="77777777" w:rsidR="0029566D" w:rsidRPr="0030189F" w:rsidRDefault="0029566D" w:rsidP="00CD0D5D">
            <w:pPr>
              <w:spacing w:after="0" w:line="240" w:lineRule="auto"/>
              <w:rPr>
                <w:rFonts w:eastAsia="Calibri" w:cstheme="minorHAnsi"/>
                <w:b/>
              </w:rPr>
            </w:pPr>
            <w:r>
              <w:rPr>
                <w:rFonts w:eastAsia="Calibri" w:cstheme="minorHAnsi"/>
                <w:b/>
              </w:rPr>
              <w:t>Tema</w:t>
            </w:r>
          </w:p>
        </w:tc>
        <w:tc>
          <w:tcPr>
            <w:tcW w:w="3797" w:type="dxa"/>
          </w:tcPr>
          <w:p w14:paraId="4A61853D" w14:textId="77777777" w:rsidR="0029566D" w:rsidRPr="0030189F" w:rsidRDefault="0029566D" w:rsidP="00CD0D5D">
            <w:pPr>
              <w:spacing w:after="0" w:line="240" w:lineRule="auto"/>
              <w:rPr>
                <w:rFonts w:eastAsia="Calibri" w:cstheme="minorHAnsi"/>
                <w:b/>
              </w:rPr>
            </w:pPr>
            <w:r>
              <w:rPr>
                <w:rFonts w:eastAsia="Calibri" w:cstheme="minorHAnsi"/>
                <w:b/>
              </w:rPr>
              <w:t>Minimalni standardi znanja</w:t>
            </w:r>
          </w:p>
        </w:tc>
      </w:tr>
      <w:tr w:rsidR="0029566D" w:rsidRPr="0030189F" w14:paraId="3028245E" w14:textId="77777777" w:rsidTr="00CD0D5D">
        <w:tc>
          <w:tcPr>
            <w:tcW w:w="2166" w:type="dxa"/>
          </w:tcPr>
          <w:p w14:paraId="56E24046" w14:textId="77777777" w:rsidR="0029566D" w:rsidRPr="0030189F" w:rsidRDefault="0029566D" w:rsidP="00CD0D5D">
            <w:pPr>
              <w:spacing w:after="0" w:line="240" w:lineRule="auto"/>
              <w:jc w:val="left"/>
              <w:rPr>
                <w:rFonts w:eastAsia="Calibri" w:cstheme="minorHAnsi"/>
                <w:b/>
              </w:rPr>
            </w:pPr>
            <w:r>
              <w:rPr>
                <w:rFonts w:eastAsia="Calibri" w:cstheme="minorHAnsi"/>
                <w:b/>
              </w:rPr>
              <w:t>Ponavljanje jezika od 1. do 4. letnika za maturo (IP 2)</w:t>
            </w:r>
          </w:p>
        </w:tc>
        <w:tc>
          <w:tcPr>
            <w:tcW w:w="3099" w:type="dxa"/>
          </w:tcPr>
          <w:p w14:paraId="40C8A428" w14:textId="77777777" w:rsidR="0029566D" w:rsidRDefault="0029566D" w:rsidP="00CD0D5D">
            <w:pPr>
              <w:spacing w:after="0" w:line="240" w:lineRule="auto"/>
              <w:rPr>
                <w:rFonts w:cstheme="minorHAnsi"/>
              </w:rPr>
            </w:pPr>
            <w:r>
              <w:rPr>
                <w:rFonts w:cstheme="minorHAnsi"/>
              </w:rPr>
              <w:t>vse jezikovne ravnine in besedilne vrste</w:t>
            </w:r>
          </w:p>
        </w:tc>
        <w:tc>
          <w:tcPr>
            <w:tcW w:w="3797" w:type="dxa"/>
          </w:tcPr>
          <w:p w14:paraId="6C4E6D7E" w14:textId="77777777" w:rsidR="00881D99" w:rsidRDefault="0029566D" w:rsidP="00CD0D5D">
            <w:pPr>
              <w:spacing w:after="0" w:line="240" w:lineRule="auto"/>
              <w:rPr>
                <w:rFonts w:cstheme="minorHAnsi"/>
              </w:rPr>
            </w:pPr>
            <w:r>
              <w:rPr>
                <w:rFonts w:cstheme="minorHAnsi"/>
              </w:rPr>
              <w:t>Dijak</w:t>
            </w:r>
          </w:p>
          <w:p w14:paraId="17CB683F" w14:textId="77777777" w:rsidR="0029566D" w:rsidRPr="00881D99" w:rsidRDefault="0029566D" w:rsidP="003E4ECE">
            <w:pPr>
              <w:pStyle w:val="Odstavekseznama"/>
              <w:numPr>
                <w:ilvl w:val="0"/>
                <w:numId w:val="61"/>
              </w:numPr>
              <w:spacing w:after="0" w:line="240" w:lineRule="auto"/>
              <w:rPr>
                <w:rFonts w:cstheme="minorHAnsi"/>
              </w:rPr>
            </w:pPr>
            <w:r w:rsidRPr="00881D99">
              <w:rPr>
                <w:rFonts w:cstheme="minorHAnsi"/>
              </w:rPr>
              <w:t>zna uporabiti v štirih letih pridobljeno jezikovno znanje pri razčlembah neumetnostnega besedila.</w:t>
            </w:r>
          </w:p>
          <w:p w14:paraId="716AFAE5" w14:textId="77777777" w:rsidR="0029566D" w:rsidRPr="0030189F" w:rsidRDefault="0029566D" w:rsidP="00CD0D5D">
            <w:pPr>
              <w:spacing w:after="0" w:line="240" w:lineRule="auto"/>
              <w:rPr>
                <w:rFonts w:cstheme="minorHAnsi"/>
              </w:rPr>
            </w:pPr>
          </w:p>
        </w:tc>
      </w:tr>
    </w:tbl>
    <w:p w14:paraId="0F0809AF" w14:textId="77777777" w:rsidR="0029566D" w:rsidRDefault="0029566D" w:rsidP="0029566D">
      <w:pPr>
        <w:spacing w:after="0" w:line="240" w:lineRule="auto"/>
        <w:rPr>
          <w:rFonts w:ascii="Times New Roman" w:eastAsia="Calibri" w:hAnsi="Times New Roman" w:cs="Times New Roman"/>
          <w:b/>
          <w:color w:val="FF0000"/>
        </w:rPr>
      </w:pPr>
    </w:p>
    <w:p w14:paraId="426848C1" w14:textId="77777777" w:rsidR="0029566D" w:rsidRPr="00646E3F" w:rsidRDefault="0029566D" w:rsidP="003E4ECE">
      <w:pPr>
        <w:pStyle w:val="Odstavekseznama"/>
        <w:numPr>
          <w:ilvl w:val="0"/>
          <w:numId w:val="9"/>
        </w:numPr>
        <w:rPr>
          <w:rFonts w:ascii="Calibri(Telo)" w:hAnsi="Calibri(Telo)"/>
          <w:b/>
        </w:rPr>
      </w:pPr>
      <w:r w:rsidRPr="00646E3F">
        <w:rPr>
          <w:rFonts w:ascii="Calibri(Telo)" w:hAnsi="Calibri(Telo)"/>
          <w:b/>
        </w:rPr>
        <w:t>Merila in načini ocenjevanja</w:t>
      </w:r>
    </w:p>
    <w:p w14:paraId="35BBE736" w14:textId="77777777" w:rsidR="0029566D" w:rsidRPr="0029566D" w:rsidRDefault="0029566D" w:rsidP="003E4ECE">
      <w:pPr>
        <w:pStyle w:val="Odstavekseznama"/>
        <w:numPr>
          <w:ilvl w:val="0"/>
          <w:numId w:val="10"/>
        </w:numPr>
        <w:rPr>
          <w:rFonts w:ascii="Calibri(Telo)" w:hAnsi="Calibri(Telo)"/>
          <w:u w:val="single"/>
        </w:rPr>
      </w:pPr>
      <w:r w:rsidRPr="0029566D">
        <w:rPr>
          <w:rFonts w:ascii="Calibri(Telo)" w:hAnsi="Calibri(Telo)"/>
          <w:u w:val="single"/>
        </w:rPr>
        <w:t>Med šolskim letom</w:t>
      </w:r>
    </w:p>
    <w:p w14:paraId="04A1C6F5" w14:textId="77777777" w:rsidR="0029566D" w:rsidRPr="0030189F" w:rsidRDefault="0029566D" w:rsidP="0029566D">
      <w:pPr>
        <w:rPr>
          <w:rFonts w:ascii="Calibri(Telo)" w:hAnsi="Calibri(Telo)"/>
        </w:rPr>
      </w:pPr>
      <w:r w:rsidRPr="0030189F">
        <w:rPr>
          <w:rFonts w:ascii="Calibri(Telo)" w:hAnsi="Calibri(Telo)"/>
        </w:rPr>
        <w:t>Predvideno število obvezno pridobljenih ocen:</w:t>
      </w:r>
    </w:p>
    <w:tbl>
      <w:tblPr>
        <w:tblStyle w:val="Tabelamrea"/>
        <w:tblW w:w="0" w:type="auto"/>
        <w:tblLook w:val="04A0" w:firstRow="1" w:lastRow="0" w:firstColumn="1" w:lastColumn="0" w:noHBand="0" w:noVBand="1"/>
      </w:tblPr>
      <w:tblGrid>
        <w:gridCol w:w="3337"/>
        <w:gridCol w:w="3039"/>
        <w:gridCol w:w="2686"/>
      </w:tblGrid>
      <w:tr w:rsidR="004A1307" w:rsidRPr="00DC3E1C" w14:paraId="5AFAEA50" w14:textId="77777777" w:rsidTr="0015397A">
        <w:tc>
          <w:tcPr>
            <w:tcW w:w="3337" w:type="dxa"/>
          </w:tcPr>
          <w:p w14:paraId="4D5A4B4B" w14:textId="77777777" w:rsidR="004A1307" w:rsidRPr="00DC3E1C" w:rsidRDefault="004A1307" w:rsidP="0015397A">
            <w:pPr>
              <w:spacing w:after="0" w:line="240" w:lineRule="auto"/>
              <w:rPr>
                <w:rFonts w:ascii="Calibri(Telo)" w:hAnsi="Calibri(Telo)"/>
                <w:b/>
              </w:rPr>
            </w:pPr>
            <w:r w:rsidRPr="00DC3E1C">
              <w:rPr>
                <w:rFonts w:ascii="Calibri(Telo)" w:hAnsi="Calibri(Telo)"/>
                <w:b/>
              </w:rPr>
              <w:t>Učni sklop</w:t>
            </w:r>
          </w:p>
        </w:tc>
        <w:tc>
          <w:tcPr>
            <w:tcW w:w="3039" w:type="dxa"/>
          </w:tcPr>
          <w:p w14:paraId="1C074F1F" w14:textId="77777777" w:rsidR="004A1307" w:rsidRPr="00DC3E1C" w:rsidRDefault="004A1307" w:rsidP="0015397A">
            <w:pPr>
              <w:spacing w:after="0" w:line="240" w:lineRule="auto"/>
              <w:rPr>
                <w:rFonts w:ascii="Calibri(Telo)" w:hAnsi="Calibri(Telo)"/>
                <w:b/>
              </w:rPr>
            </w:pPr>
            <w:r w:rsidRPr="00DC3E1C">
              <w:rPr>
                <w:rFonts w:ascii="Calibri(Telo)" w:hAnsi="Calibri(Telo)"/>
                <w:b/>
              </w:rPr>
              <w:t>Število obveznih ocen</w:t>
            </w:r>
          </w:p>
        </w:tc>
        <w:tc>
          <w:tcPr>
            <w:tcW w:w="2686" w:type="dxa"/>
          </w:tcPr>
          <w:p w14:paraId="5F7307B1" w14:textId="77777777" w:rsidR="004A1307" w:rsidRPr="00DC3E1C" w:rsidRDefault="004A1307" w:rsidP="0015397A">
            <w:pPr>
              <w:spacing w:after="0" w:line="240" w:lineRule="auto"/>
              <w:rPr>
                <w:rFonts w:ascii="Calibri(Telo)" w:hAnsi="Calibri(Telo)"/>
                <w:b/>
              </w:rPr>
            </w:pPr>
            <w:r>
              <w:rPr>
                <w:rFonts w:ascii="Calibri(Telo)" w:hAnsi="Calibri(Telo)"/>
                <w:b/>
              </w:rPr>
              <w:t>Način ocenjevanja</w:t>
            </w:r>
          </w:p>
        </w:tc>
      </w:tr>
      <w:tr w:rsidR="004A1307" w:rsidRPr="0030189F" w14:paraId="6960821A" w14:textId="77777777" w:rsidTr="0015397A">
        <w:tc>
          <w:tcPr>
            <w:tcW w:w="3337" w:type="dxa"/>
          </w:tcPr>
          <w:p w14:paraId="66FBF72C" w14:textId="77777777" w:rsidR="004A1307" w:rsidRPr="0030189F" w:rsidRDefault="00D047DD" w:rsidP="0015397A">
            <w:pPr>
              <w:spacing w:after="0" w:line="240" w:lineRule="auto"/>
              <w:rPr>
                <w:rFonts w:ascii="Calibri(Telo)" w:hAnsi="Calibri(Telo)"/>
              </w:rPr>
            </w:pPr>
            <w:r>
              <w:rPr>
                <w:rFonts w:ascii="Calibri(Telo)" w:hAnsi="Calibri(Telo)"/>
              </w:rPr>
              <w:t>Cankar: Na klancu</w:t>
            </w:r>
          </w:p>
        </w:tc>
        <w:tc>
          <w:tcPr>
            <w:tcW w:w="3039" w:type="dxa"/>
          </w:tcPr>
          <w:p w14:paraId="6B463357" w14:textId="77777777" w:rsidR="004A1307" w:rsidRPr="0030189F" w:rsidRDefault="004A1307" w:rsidP="0015397A">
            <w:pPr>
              <w:spacing w:after="0" w:line="240" w:lineRule="auto"/>
              <w:jc w:val="center"/>
              <w:rPr>
                <w:rFonts w:ascii="Calibri(Telo)" w:hAnsi="Calibri(Telo)"/>
              </w:rPr>
            </w:pPr>
            <w:r>
              <w:rPr>
                <w:rFonts w:ascii="Calibri(Telo)" w:hAnsi="Calibri(Telo)"/>
              </w:rPr>
              <w:t>1</w:t>
            </w:r>
          </w:p>
        </w:tc>
        <w:tc>
          <w:tcPr>
            <w:tcW w:w="2686" w:type="dxa"/>
          </w:tcPr>
          <w:p w14:paraId="7F2C8112" w14:textId="77777777" w:rsidR="004A1307" w:rsidRDefault="004A1307" w:rsidP="0015397A">
            <w:pPr>
              <w:spacing w:after="0" w:line="240" w:lineRule="auto"/>
              <w:rPr>
                <w:rFonts w:ascii="Calibri(Telo)" w:hAnsi="Calibri(Telo)"/>
              </w:rPr>
            </w:pPr>
            <w:r>
              <w:rPr>
                <w:rFonts w:ascii="Calibri(Telo)" w:hAnsi="Calibri(Telo)"/>
              </w:rPr>
              <w:t>naloga esejskega tipa</w:t>
            </w:r>
          </w:p>
        </w:tc>
      </w:tr>
      <w:tr w:rsidR="004A1307" w:rsidRPr="0030189F" w14:paraId="75B24DEF" w14:textId="77777777" w:rsidTr="0015397A">
        <w:tc>
          <w:tcPr>
            <w:tcW w:w="3337" w:type="dxa"/>
          </w:tcPr>
          <w:p w14:paraId="366C154F" w14:textId="77777777" w:rsidR="004A1307" w:rsidRPr="0030189F" w:rsidRDefault="004A1307" w:rsidP="0015397A">
            <w:pPr>
              <w:spacing w:after="0" w:line="240" w:lineRule="auto"/>
              <w:rPr>
                <w:rFonts w:ascii="Calibri(Telo)" w:hAnsi="Calibri(Telo)"/>
              </w:rPr>
            </w:pPr>
            <w:r>
              <w:rPr>
                <w:rFonts w:ascii="Calibri(Telo)" w:hAnsi="Calibri(Telo)"/>
              </w:rPr>
              <w:t xml:space="preserve">Maturitetni sklop </w:t>
            </w:r>
            <w:r>
              <w:rPr>
                <w:rFonts w:ascii="Calibri(Telo)" w:hAnsi="Calibri(Telo)" w:hint="eastAsia"/>
              </w:rPr>
              <w:t>–</w:t>
            </w:r>
            <w:r>
              <w:rPr>
                <w:rFonts w:ascii="Calibri(Telo)" w:hAnsi="Calibri(Telo)"/>
              </w:rPr>
              <w:t xml:space="preserve"> </w:t>
            </w:r>
            <w:r w:rsidR="00D047DD">
              <w:rPr>
                <w:rFonts w:ascii="Calibri(Telo)" w:hAnsi="Calibri(Telo)"/>
              </w:rPr>
              <w:t>Cankar: Na klancu in Vrščaj: Na klancu</w:t>
            </w:r>
          </w:p>
        </w:tc>
        <w:tc>
          <w:tcPr>
            <w:tcW w:w="3039" w:type="dxa"/>
          </w:tcPr>
          <w:p w14:paraId="6B7A46D2" w14:textId="77777777" w:rsidR="004A1307" w:rsidRPr="0030189F" w:rsidRDefault="004A1307" w:rsidP="0015397A">
            <w:pPr>
              <w:spacing w:after="0" w:line="240" w:lineRule="auto"/>
              <w:jc w:val="center"/>
              <w:rPr>
                <w:rFonts w:ascii="Calibri(Telo)" w:hAnsi="Calibri(Telo)"/>
              </w:rPr>
            </w:pPr>
            <w:r>
              <w:rPr>
                <w:rFonts w:ascii="Calibri(Telo)" w:hAnsi="Calibri(Telo)"/>
              </w:rPr>
              <w:t>1</w:t>
            </w:r>
          </w:p>
        </w:tc>
        <w:tc>
          <w:tcPr>
            <w:tcW w:w="2686" w:type="dxa"/>
          </w:tcPr>
          <w:p w14:paraId="4CFBDF4C" w14:textId="77777777" w:rsidR="004A1307" w:rsidRDefault="004A1307" w:rsidP="0015397A">
            <w:pPr>
              <w:spacing w:after="0" w:line="240" w:lineRule="auto"/>
              <w:rPr>
                <w:rFonts w:ascii="Calibri(Telo)" w:hAnsi="Calibri(Telo)"/>
              </w:rPr>
            </w:pPr>
            <w:r>
              <w:rPr>
                <w:rFonts w:ascii="Calibri(Telo)" w:hAnsi="Calibri(Telo)"/>
              </w:rPr>
              <w:t>naloga esejskega tipa</w:t>
            </w:r>
          </w:p>
        </w:tc>
      </w:tr>
      <w:tr w:rsidR="004A1307" w:rsidRPr="0030189F" w14:paraId="044D73CA" w14:textId="77777777" w:rsidTr="0015397A">
        <w:tc>
          <w:tcPr>
            <w:tcW w:w="3337" w:type="dxa"/>
          </w:tcPr>
          <w:p w14:paraId="5464B62B" w14:textId="77777777" w:rsidR="004A1307" w:rsidRPr="0030189F" w:rsidRDefault="004A1307" w:rsidP="0015397A">
            <w:pPr>
              <w:spacing w:after="0" w:line="240" w:lineRule="auto"/>
              <w:rPr>
                <w:rFonts w:ascii="Calibri(Telo)" w:hAnsi="Calibri(Telo)"/>
              </w:rPr>
            </w:pPr>
            <w:r>
              <w:rPr>
                <w:rFonts w:ascii="Calibri(Telo)" w:hAnsi="Calibri(Telo)"/>
              </w:rPr>
              <w:t>Besedotvorje</w:t>
            </w:r>
          </w:p>
        </w:tc>
        <w:tc>
          <w:tcPr>
            <w:tcW w:w="3039" w:type="dxa"/>
          </w:tcPr>
          <w:p w14:paraId="36AD82A3" w14:textId="77777777" w:rsidR="004A1307" w:rsidRPr="0030189F" w:rsidRDefault="004A1307" w:rsidP="0015397A">
            <w:pPr>
              <w:spacing w:after="0" w:line="240" w:lineRule="auto"/>
              <w:jc w:val="center"/>
              <w:rPr>
                <w:rFonts w:ascii="Calibri(Telo)" w:hAnsi="Calibri(Telo)"/>
              </w:rPr>
            </w:pPr>
            <w:r>
              <w:rPr>
                <w:rFonts w:ascii="Calibri(Telo)" w:hAnsi="Calibri(Telo)"/>
              </w:rPr>
              <w:t>1</w:t>
            </w:r>
          </w:p>
        </w:tc>
        <w:tc>
          <w:tcPr>
            <w:tcW w:w="2686" w:type="dxa"/>
          </w:tcPr>
          <w:p w14:paraId="39797A16" w14:textId="77777777" w:rsidR="004A1307" w:rsidRDefault="004A1307" w:rsidP="0015397A">
            <w:pPr>
              <w:spacing w:after="0" w:line="240" w:lineRule="auto"/>
              <w:rPr>
                <w:rFonts w:ascii="Calibri(Telo)" w:hAnsi="Calibri(Telo)"/>
              </w:rPr>
            </w:pPr>
            <w:r>
              <w:rPr>
                <w:rFonts w:ascii="Calibri(Telo)" w:hAnsi="Calibri(Telo)"/>
              </w:rPr>
              <w:t>kontrolna naloga</w:t>
            </w:r>
          </w:p>
        </w:tc>
      </w:tr>
      <w:tr w:rsidR="004A1307" w:rsidRPr="0030189F" w14:paraId="45FC68AB" w14:textId="77777777" w:rsidTr="0015397A">
        <w:tc>
          <w:tcPr>
            <w:tcW w:w="3337" w:type="dxa"/>
          </w:tcPr>
          <w:p w14:paraId="2A5FBF09" w14:textId="77777777" w:rsidR="004A1307" w:rsidRPr="0030189F" w:rsidRDefault="004A1307" w:rsidP="0015397A">
            <w:pPr>
              <w:spacing w:after="0" w:line="240" w:lineRule="auto"/>
              <w:rPr>
                <w:rFonts w:ascii="Calibri(Telo)" w:hAnsi="Calibri(Telo)"/>
              </w:rPr>
            </w:pPr>
            <w:r>
              <w:rPr>
                <w:rFonts w:ascii="Calibri(Telo)" w:hAnsi="Calibri(Telo)"/>
              </w:rPr>
              <w:t>Vse jezikovne ravnine, razčlemba neumetnostnega besedila</w:t>
            </w:r>
          </w:p>
        </w:tc>
        <w:tc>
          <w:tcPr>
            <w:tcW w:w="3039" w:type="dxa"/>
          </w:tcPr>
          <w:p w14:paraId="36308E04" w14:textId="77777777" w:rsidR="004A1307" w:rsidRPr="0030189F" w:rsidRDefault="004A1307" w:rsidP="0015397A">
            <w:pPr>
              <w:spacing w:after="0" w:line="240" w:lineRule="auto"/>
              <w:jc w:val="center"/>
              <w:rPr>
                <w:rFonts w:ascii="Calibri(Telo)" w:hAnsi="Calibri(Telo)"/>
              </w:rPr>
            </w:pPr>
            <w:r>
              <w:rPr>
                <w:rFonts w:ascii="Calibri(Telo)" w:hAnsi="Calibri(Telo)"/>
              </w:rPr>
              <w:t>1</w:t>
            </w:r>
          </w:p>
        </w:tc>
        <w:tc>
          <w:tcPr>
            <w:tcW w:w="2686" w:type="dxa"/>
          </w:tcPr>
          <w:p w14:paraId="7FC50FCF" w14:textId="77777777" w:rsidR="004A1307" w:rsidRDefault="004A1307" w:rsidP="0015397A">
            <w:pPr>
              <w:spacing w:after="0" w:line="240" w:lineRule="auto"/>
              <w:rPr>
                <w:rFonts w:ascii="Calibri(Telo)" w:hAnsi="Calibri(Telo)"/>
              </w:rPr>
            </w:pPr>
            <w:r>
              <w:rPr>
                <w:rFonts w:ascii="Calibri(Telo)" w:hAnsi="Calibri(Telo)"/>
              </w:rPr>
              <w:t>kontrolna naloga</w:t>
            </w:r>
          </w:p>
        </w:tc>
      </w:tr>
      <w:tr w:rsidR="004A1307" w:rsidRPr="0030189F" w14:paraId="539FB080" w14:textId="77777777" w:rsidTr="0015397A">
        <w:tc>
          <w:tcPr>
            <w:tcW w:w="3337" w:type="dxa"/>
          </w:tcPr>
          <w:p w14:paraId="7F483452" w14:textId="77777777" w:rsidR="004A1307" w:rsidRPr="0030189F" w:rsidRDefault="004A1307" w:rsidP="0015397A">
            <w:pPr>
              <w:spacing w:after="0" w:line="240" w:lineRule="auto"/>
              <w:rPr>
                <w:rFonts w:ascii="Calibri(Telo)" w:hAnsi="Calibri(Telo)"/>
              </w:rPr>
            </w:pPr>
            <w:r>
              <w:rPr>
                <w:rFonts w:ascii="Calibri(Telo)" w:hAnsi="Calibri(Telo)"/>
              </w:rPr>
              <w:t>Od orientalskih književnosti do sodobne slovenske književnosti</w:t>
            </w:r>
          </w:p>
        </w:tc>
        <w:tc>
          <w:tcPr>
            <w:tcW w:w="3039" w:type="dxa"/>
          </w:tcPr>
          <w:p w14:paraId="100C2394" w14:textId="77777777" w:rsidR="004A1307" w:rsidRPr="0030189F" w:rsidRDefault="004A1307" w:rsidP="0015397A">
            <w:pPr>
              <w:spacing w:after="0" w:line="240" w:lineRule="auto"/>
              <w:jc w:val="center"/>
              <w:rPr>
                <w:rFonts w:ascii="Calibri(Telo)" w:hAnsi="Calibri(Telo)"/>
              </w:rPr>
            </w:pPr>
            <w:r>
              <w:rPr>
                <w:rFonts w:ascii="Calibri(Telo)" w:hAnsi="Calibri(Telo)"/>
              </w:rPr>
              <w:t>1</w:t>
            </w:r>
          </w:p>
        </w:tc>
        <w:tc>
          <w:tcPr>
            <w:tcW w:w="2686" w:type="dxa"/>
          </w:tcPr>
          <w:p w14:paraId="3CBDACEC" w14:textId="77777777" w:rsidR="004A1307" w:rsidRDefault="004A1307" w:rsidP="0015397A">
            <w:pPr>
              <w:spacing w:after="0" w:line="240" w:lineRule="auto"/>
              <w:rPr>
                <w:rFonts w:ascii="Calibri(Telo)" w:hAnsi="Calibri(Telo)"/>
              </w:rPr>
            </w:pPr>
            <w:r>
              <w:rPr>
                <w:rFonts w:ascii="Calibri(Telo)" w:hAnsi="Calibri(Telo)"/>
              </w:rPr>
              <w:t>kontrolna naloga</w:t>
            </w:r>
          </w:p>
        </w:tc>
      </w:tr>
    </w:tbl>
    <w:p w14:paraId="30430561" w14:textId="77777777" w:rsidR="004A1307" w:rsidRDefault="004A1307" w:rsidP="0029566D">
      <w:pPr>
        <w:spacing w:after="0"/>
        <w:rPr>
          <w:rFonts w:ascii="Calibri(Telo)" w:hAnsi="Calibri(Telo)"/>
        </w:rPr>
      </w:pPr>
    </w:p>
    <w:p w14:paraId="16321CC7" w14:textId="77777777" w:rsidR="004A1307" w:rsidRDefault="004A1307" w:rsidP="0029566D">
      <w:pPr>
        <w:spacing w:after="0"/>
        <w:rPr>
          <w:rFonts w:ascii="Calibri(Telo)" w:hAnsi="Calibri(Telo)"/>
        </w:rPr>
      </w:pPr>
    </w:p>
    <w:p w14:paraId="1B86BD29" w14:textId="77777777" w:rsidR="004A1307" w:rsidRDefault="004A1307" w:rsidP="0029566D">
      <w:pPr>
        <w:spacing w:after="0"/>
        <w:rPr>
          <w:rFonts w:ascii="Calibri(Telo)" w:hAnsi="Calibri(Telo)"/>
        </w:rPr>
      </w:pPr>
    </w:p>
    <w:p w14:paraId="1B139095" w14:textId="77777777" w:rsidR="00E658FA" w:rsidRDefault="00E658FA" w:rsidP="0029566D">
      <w:pPr>
        <w:spacing w:after="0"/>
        <w:rPr>
          <w:rFonts w:ascii="Calibri(Telo)" w:hAnsi="Calibri(Telo)"/>
        </w:rPr>
      </w:pPr>
    </w:p>
    <w:p w14:paraId="589E70EE" w14:textId="77777777" w:rsidR="00E658FA" w:rsidRDefault="00E658FA" w:rsidP="00E658FA">
      <w:pPr>
        <w:spacing w:after="0"/>
        <w:rPr>
          <w:rFonts w:ascii="Calibri(Telo)" w:hAnsi="Calibri(Telo)"/>
        </w:rPr>
      </w:pPr>
      <w:r>
        <w:rPr>
          <w:rFonts w:ascii="Calibri(Telo)" w:hAnsi="Calibri(Telo)"/>
        </w:rPr>
        <w:t>Dijak mora za pozitivno zaključeno oceno doseči načrtovano število obveznih ocen in imeti vse obvezne ocene pozitivne.</w:t>
      </w:r>
    </w:p>
    <w:p w14:paraId="515F3B44" w14:textId="77777777" w:rsidR="00E658FA" w:rsidRDefault="00E658FA" w:rsidP="0029566D">
      <w:pPr>
        <w:spacing w:after="0"/>
        <w:rPr>
          <w:rFonts w:ascii="Calibri(Telo)" w:hAnsi="Calibri(Telo)"/>
        </w:rPr>
      </w:pPr>
    </w:p>
    <w:p w14:paraId="4D71939E" w14:textId="77777777" w:rsidR="0029566D" w:rsidRPr="0030189F" w:rsidRDefault="0029566D" w:rsidP="0029566D">
      <w:pPr>
        <w:spacing w:after="0"/>
        <w:rPr>
          <w:rFonts w:ascii="Calibri(Telo)" w:hAnsi="Calibri(Telo)"/>
        </w:rPr>
      </w:pPr>
      <w:r w:rsidRPr="0030189F">
        <w:rPr>
          <w:rFonts w:ascii="Calibri(Telo)" w:hAnsi="Calibri(Telo)"/>
        </w:rPr>
        <w:t>Načini popravljanja negativnih ocen:</w:t>
      </w:r>
    </w:p>
    <w:p w14:paraId="1938EE2A" w14:textId="77777777" w:rsidR="0029566D" w:rsidRPr="0030189F" w:rsidRDefault="0029566D" w:rsidP="003E4ECE">
      <w:pPr>
        <w:pStyle w:val="Odstavekseznama"/>
        <w:numPr>
          <w:ilvl w:val="0"/>
          <w:numId w:val="3"/>
        </w:numPr>
        <w:spacing w:after="0"/>
        <w:rPr>
          <w:rFonts w:ascii="Calibri(Telo)" w:hAnsi="Calibri(Telo)"/>
        </w:rPr>
      </w:pPr>
      <w:r w:rsidRPr="0030189F">
        <w:rPr>
          <w:rFonts w:ascii="Calibri(Telo)" w:hAnsi="Calibri(Telo)"/>
        </w:rPr>
        <w:t>Dijak popravlja v dogovoru z učiteljem pri rednih urah pouka.</w:t>
      </w:r>
    </w:p>
    <w:p w14:paraId="38158BF6" w14:textId="77777777" w:rsidR="004A1307" w:rsidRPr="00D047DD" w:rsidRDefault="0029566D" w:rsidP="00D047DD">
      <w:pPr>
        <w:pStyle w:val="Odstavekseznama"/>
        <w:numPr>
          <w:ilvl w:val="0"/>
          <w:numId w:val="3"/>
        </w:numPr>
        <w:rPr>
          <w:rFonts w:ascii="Calibri(Telo)" w:hAnsi="Calibri(Telo)"/>
        </w:rPr>
      </w:pPr>
      <w:r w:rsidRPr="0030189F">
        <w:rPr>
          <w:rFonts w:ascii="Calibri(Telo)" w:hAnsi="Calibri(Telo)"/>
        </w:rPr>
        <w:t>Dijak pod določenimi pogoji lahko popravlja tudi izven rednih ur pouka.</w:t>
      </w:r>
    </w:p>
    <w:p w14:paraId="2DA739E1" w14:textId="77777777" w:rsidR="0029566D" w:rsidRPr="0030189F" w:rsidRDefault="0029566D" w:rsidP="0029566D">
      <w:pPr>
        <w:rPr>
          <w:rFonts w:ascii="Calibri(Telo)" w:hAnsi="Calibri(Telo)"/>
        </w:rPr>
      </w:pPr>
      <w:r w:rsidRPr="0030189F">
        <w:rPr>
          <w:rFonts w:ascii="Calibri(Telo)" w:hAnsi="Calibri(Telo)"/>
        </w:rPr>
        <w:t>Meje za ocene</w:t>
      </w:r>
    </w:p>
    <w:p w14:paraId="03643A98" w14:textId="77777777" w:rsidR="0029566D" w:rsidRPr="0030189F" w:rsidRDefault="004A1307" w:rsidP="003E4ECE">
      <w:pPr>
        <w:pStyle w:val="Odstavekseznama"/>
        <w:numPr>
          <w:ilvl w:val="0"/>
          <w:numId w:val="3"/>
        </w:numPr>
        <w:rPr>
          <w:rFonts w:ascii="Calibri(Telo)" w:hAnsi="Calibri(Telo)"/>
        </w:rPr>
      </w:pPr>
      <w:r>
        <w:rPr>
          <w:rFonts w:ascii="Calibri(Telo)" w:hAnsi="Calibri(Telo)"/>
        </w:rPr>
        <w:t>so</w:t>
      </w:r>
      <w:r w:rsidR="0029566D" w:rsidRPr="0030189F">
        <w:rPr>
          <w:rFonts w:ascii="Calibri(Telo)" w:hAnsi="Calibri(Telo)"/>
        </w:rPr>
        <w:t xml:space="preserve"> usklajene znotraj učiteljskega zbora in določene v Šolskih pravilih ocenjevanja znanja</w:t>
      </w:r>
    </w:p>
    <w:p w14:paraId="37288221" w14:textId="77777777" w:rsidR="0029566D" w:rsidRPr="0030189F" w:rsidRDefault="0029566D" w:rsidP="0029566D">
      <w:pPr>
        <w:pStyle w:val="Odstavekseznama"/>
        <w:rPr>
          <w:rFonts w:ascii="Calibri(Telo)" w:hAnsi="Calibri(Telo)"/>
        </w:rPr>
      </w:pPr>
    </w:p>
    <w:p w14:paraId="28150C93" w14:textId="77777777" w:rsidR="0029566D" w:rsidRPr="00646E3F" w:rsidRDefault="0029566D" w:rsidP="003E4ECE">
      <w:pPr>
        <w:pStyle w:val="Odstavekseznama"/>
        <w:numPr>
          <w:ilvl w:val="0"/>
          <w:numId w:val="8"/>
        </w:numPr>
        <w:rPr>
          <w:rFonts w:ascii="Calibri(Telo)" w:hAnsi="Calibri(Telo)"/>
          <w:u w:val="single"/>
        </w:rPr>
      </w:pPr>
      <w:r w:rsidRPr="00646E3F">
        <w:rPr>
          <w:rFonts w:ascii="Calibri(Telo)" w:hAnsi="Calibri(Telo)"/>
          <w:u w:val="single"/>
        </w:rPr>
        <w:t>Pri popravnih izpitih</w:t>
      </w:r>
    </w:p>
    <w:p w14:paraId="4A901C0C" w14:textId="77777777" w:rsidR="0029566D" w:rsidRPr="0030189F" w:rsidRDefault="0029566D" w:rsidP="0029566D">
      <w:pPr>
        <w:spacing w:after="0" w:line="240" w:lineRule="auto"/>
        <w:jc w:val="both"/>
        <w:rPr>
          <w:rFonts w:ascii="Calibri(Telo)" w:eastAsia="Calibri" w:hAnsi="Calibri(Telo)" w:cs="Times New Roman"/>
        </w:rPr>
      </w:pPr>
      <w:r w:rsidRPr="0030189F">
        <w:rPr>
          <w:rFonts w:ascii="Calibri(Telo)" w:hAnsi="Calibri(Telo)"/>
        </w:rPr>
        <w:t xml:space="preserve">Popravni izpit </w:t>
      </w:r>
      <w:r w:rsidRPr="0030189F">
        <w:rPr>
          <w:rFonts w:ascii="Calibri(Telo)" w:eastAsia="Calibri" w:hAnsi="Calibri(Telo)" w:cs="Times New Roman"/>
        </w:rPr>
        <w:t>vključuje obvezno pisni del, ki predstavlja 50 % ocene, in ustni del (tudi 50 % ocene). O obsegu in učnih vsebinah izpita so dijaki seznanjeni ob koncu pouka. Enako velja za druge izpite (npr. dopolnilni, predmetni).</w:t>
      </w:r>
    </w:p>
    <w:p w14:paraId="1590DE7D" w14:textId="77777777" w:rsidR="0029566D" w:rsidRPr="0030189F" w:rsidRDefault="0029566D" w:rsidP="0029566D">
      <w:pPr>
        <w:spacing w:after="0" w:line="240" w:lineRule="auto"/>
        <w:jc w:val="both"/>
        <w:rPr>
          <w:rFonts w:ascii="Calibri(Telo)" w:hAnsi="Calibri(Telo)" w:cs="Times New Roman"/>
        </w:rPr>
      </w:pPr>
    </w:p>
    <w:p w14:paraId="71B42AFD" w14:textId="77777777" w:rsidR="0029566D" w:rsidRPr="00646E3F" w:rsidRDefault="0029566D" w:rsidP="003E4ECE">
      <w:pPr>
        <w:pStyle w:val="Odstavekseznama"/>
        <w:numPr>
          <w:ilvl w:val="0"/>
          <w:numId w:val="10"/>
        </w:numPr>
        <w:rPr>
          <w:rFonts w:ascii="Calibri(Telo)" w:hAnsi="Calibri(Telo)"/>
          <w:b/>
        </w:rPr>
      </w:pPr>
      <w:r w:rsidRPr="00646E3F">
        <w:rPr>
          <w:rFonts w:ascii="Calibri(Telo)" w:hAnsi="Calibri(Telo)"/>
          <w:b/>
        </w:rPr>
        <w:t>Roki za pisno ocenjevanje znanja</w:t>
      </w:r>
    </w:p>
    <w:p w14:paraId="27E213FD" w14:textId="77777777" w:rsidR="0029566D" w:rsidRPr="0030189F" w:rsidRDefault="0029566D" w:rsidP="0029566D">
      <w:pPr>
        <w:pStyle w:val="Odstavekseznama"/>
        <w:ind w:left="1080"/>
        <w:rPr>
          <w:rFonts w:ascii="Calibri(Telo)" w:hAnsi="Calibri(Telo)"/>
        </w:rPr>
      </w:pPr>
      <w:r w:rsidRPr="0030189F">
        <w:rPr>
          <w:rFonts w:ascii="Calibri(Telo)" w:hAnsi="Calibri(Telo)"/>
        </w:rPr>
        <w:t>Roki za pisno ocenjevanje znanja so v prilogi skupnega Načrta ocenjevanja znanja.</w:t>
      </w:r>
    </w:p>
    <w:p w14:paraId="27258FED" w14:textId="77777777" w:rsidR="00CD2391" w:rsidRDefault="00CD2391" w:rsidP="0029566D"/>
    <w:p w14:paraId="670F47B8" w14:textId="77777777" w:rsidR="00CD2391" w:rsidRDefault="00CD2391" w:rsidP="0029566D"/>
    <w:p w14:paraId="503F48C4" w14:textId="77777777" w:rsidR="00CD2391" w:rsidRDefault="00CD2391" w:rsidP="0029566D"/>
    <w:p w14:paraId="26D768C3" w14:textId="77777777" w:rsidR="00CD2391" w:rsidRDefault="00CD2391" w:rsidP="0029566D"/>
    <w:p w14:paraId="30DAC759" w14:textId="77777777" w:rsidR="00CD2391" w:rsidRDefault="00CD2391" w:rsidP="0029566D"/>
    <w:p w14:paraId="541E783F" w14:textId="77777777" w:rsidR="00CD2391" w:rsidRDefault="00CD2391" w:rsidP="0029566D"/>
    <w:p w14:paraId="2FF7FDB4" w14:textId="77777777" w:rsidR="00CD2391" w:rsidRDefault="00CD2391" w:rsidP="0029566D"/>
    <w:p w14:paraId="57CC9CAF" w14:textId="77777777" w:rsidR="00CD2391" w:rsidRDefault="00CD2391" w:rsidP="0029566D"/>
    <w:p w14:paraId="5FA3CB8D" w14:textId="77777777" w:rsidR="00CD2391" w:rsidRDefault="00CD2391" w:rsidP="0029566D"/>
    <w:p w14:paraId="29C4C23B" w14:textId="77777777" w:rsidR="00D047DD" w:rsidRDefault="00D047DD" w:rsidP="0029566D"/>
    <w:p w14:paraId="7C5C1B62" w14:textId="77777777" w:rsidR="00D047DD" w:rsidRDefault="00D047DD" w:rsidP="0029566D"/>
    <w:p w14:paraId="74938984" w14:textId="77777777" w:rsidR="00D047DD" w:rsidRDefault="00D047DD" w:rsidP="0029566D"/>
    <w:p w14:paraId="5B0F842A" w14:textId="77777777" w:rsidR="00D047DD" w:rsidRDefault="00D047DD" w:rsidP="0029566D"/>
    <w:p w14:paraId="7D4E18CB" w14:textId="77777777" w:rsidR="00CD2391" w:rsidRDefault="00CD2391" w:rsidP="0029566D"/>
    <w:p w14:paraId="381A2646" w14:textId="77777777" w:rsidR="00CD2391" w:rsidRDefault="00CD2391" w:rsidP="0029566D"/>
    <w:p w14:paraId="5E3B0F17" w14:textId="77777777" w:rsidR="00CD2391" w:rsidRDefault="00CD2391" w:rsidP="0029566D"/>
    <w:p w14:paraId="1ABEC005" w14:textId="77777777" w:rsidR="00CD2391" w:rsidRDefault="00CD2391" w:rsidP="0029566D"/>
    <w:p w14:paraId="22D9516A" w14:textId="77777777" w:rsidR="000D0627" w:rsidRDefault="000D0627" w:rsidP="000D0627">
      <w:pPr>
        <w:spacing w:after="0" w:line="240" w:lineRule="auto"/>
        <w:jc w:val="both"/>
        <w:rPr>
          <w:rFonts w:eastAsia="Calibri" w:cstheme="minorHAnsi"/>
          <w:b/>
          <w:sz w:val="20"/>
          <w:szCs w:val="20"/>
        </w:rPr>
      </w:pPr>
    </w:p>
    <w:p w14:paraId="061521EF" w14:textId="77777777" w:rsidR="000D0627" w:rsidRPr="000D0627" w:rsidRDefault="000D0627" w:rsidP="000D0627">
      <w:pPr>
        <w:spacing w:after="0" w:line="240" w:lineRule="auto"/>
        <w:jc w:val="both"/>
        <w:rPr>
          <w:rFonts w:eastAsia="Calibri" w:cstheme="minorHAnsi"/>
          <w:sz w:val="20"/>
          <w:szCs w:val="20"/>
        </w:rPr>
      </w:pPr>
      <w:r w:rsidRPr="000D0627">
        <w:rPr>
          <w:rFonts w:eastAsia="Calibri" w:cstheme="minorHAnsi"/>
          <w:b/>
          <w:sz w:val="20"/>
          <w:szCs w:val="20"/>
        </w:rPr>
        <w:lastRenderedPageBreak/>
        <w:t xml:space="preserve">MERILA ZA </w:t>
      </w:r>
      <w:r w:rsidR="000E5AE4">
        <w:rPr>
          <w:rFonts w:eastAsia="Calibri" w:cstheme="minorHAnsi"/>
          <w:b/>
          <w:sz w:val="20"/>
          <w:szCs w:val="20"/>
        </w:rPr>
        <w:t xml:space="preserve">ANALITIČNO IN </w:t>
      </w:r>
      <w:r w:rsidRPr="000D0627">
        <w:rPr>
          <w:rFonts w:eastAsia="Calibri" w:cstheme="minorHAnsi"/>
          <w:b/>
          <w:sz w:val="20"/>
          <w:szCs w:val="20"/>
        </w:rPr>
        <w:t xml:space="preserve">HOLISTIČNO OCENJEVANJE NALOG ESEJSKEGA TIPA </w:t>
      </w:r>
    </w:p>
    <w:p w14:paraId="73C379CE" w14:textId="77777777" w:rsidR="000D0627" w:rsidRPr="000D0627" w:rsidRDefault="000D0627" w:rsidP="000D0627">
      <w:pPr>
        <w:spacing w:after="0" w:line="240" w:lineRule="auto"/>
        <w:jc w:val="both"/>
        <w:rPr>
          <w:rFonts w:eastAsia="Calibri" w:cstheme="minorHAnsi"/>
          <w:sz w:val="20"/>
          <w:szCs w:val="20"/>
        </w:rPr>
      </w:pPr>
    </w:p>
    <w:p w14:paraId="2D24C594" w14:textId="77777777" w:rsidR="000D0627" w:rsidRPr="000D0627" w:rsidRDefault="000D0627" w:rsidP="000D0627">
      <w:pPr>
        <w:spacing w:after="0" w:line="240" w:lineRule="auto"/>
        <w:jc w:val="both"/>
        <w:rPr>
          <w:rFonts w:eastAsia="Calibri" w:cstheme="minorHAnsi"/>
          <w:sz w:val="20"/>
          <w:szCs w:val="20"/>
        </w:rPr>
      </w:pPr>
      <w:r w:rsidRPr="000D0627">
        <w:rPr>
          <w:rFonts w:eastAsia="Calibri" w:cstheme="minorHAnsi"/>
          <w:sz w:val="20"/>
          <w:szCs w:val="20"/>
        </w:rPr>
        <w:t xml:space="preserve">Učitelj oceni nalogo esejskega tipa </w:t>
      </w:r>
      <w:r w:rsidR="000E5AE4">
        <w:rPr>
          <w:rFonts w:eastAsia="Calibri" w:cstheme="minorHAnsi"/>
          <w:sz w:val="20"/>
          <w:szCs w:val="20"/>
        </w:rPr>
        <w:t xml:space="preserve">analitično in </w:t>
      </w:r>
      <w:r w:rsidRPr="000D0627">
        <w:rPr>
          <w:rFonts w:eastAsia="Calibri" w:cstheme="minorHAnsi"/>
          <w:sz w:val="20"/>
          <w:szCs w:val="20"/>
        </w:rPr>
        <w:t xml:space="preserve">holistično/analitično. Merila za </w:t>
      </w:r>
      <w:r w:rsidR="000E5AE4">
        <w:rPr>
          <w:rFonts w:eastAsia="Calibri" w:cstheme="minorHAnsi"/>
          <w:sz w:val="20"/>
          <w:szCs w:val="20"/>
        </w:rPr>
        <w:t>oboje</w:t>
      </w:r>
      <w:r w:rsidRPr="000D0627">
        <w:rPr>
          <w:rFonts w:eastAsia="Calibri" w:cstheme="minorHAnsi"/>
          <w:sz w:val="20"/>
          <w:szCs w:val="20"/>
        </w:rPr>
        <w:t xml:space="preserve"> so zapisana v nadaljevanju. Za analitično ocenjevanje si učitelj sproti pripravi ocenjevalni obrazec z natančno razčlenjenimi navodili za ocenjevanje (vsebinski in jezikovni del) in s pripisanim številom točk. </w:t>
      </w:r>
    </w:p>
    <w:p w14:paraId="76BC8E69" w14:textId="77777777" w:rsidR="000E5AE4" w:rsidRPr="008B217D" w:rsidRDefault="008B217D" w:rsidP="000E5AE4">
      <w:pPr>
        <w:rPr>
          <w:b/>
        </w:rPr>
      </w:pPr>
      <w:r w:rsidRPr="008B217D">
        <w:rPr>
          <w:rFonts w:eastAsia="Calibri" w:cstheme="minorHAnsi"/>
          <w:b/>
          <w:sz w:val="20"/>
          <w:szCs w:val="20"/>
        </w:rPr>
        <w:t>ANALITIČNO OCENJEVANJE</w:t>
      </w:r>
    </w:p>
    <w:tbl>
      <w:tblPr>
        <w:tblStyle w:val="Tabelamrea"/>
        <w:tblW w:w="9351" w:type="dxa"/>
        <w:tblLook w:val="04A0" w:firstRow="1" w:lastRow="0" w:firstColumn="1" w:lastColumn="0" w:noHBand="0" w:noVBand="1"/>
      </w:tblPr>
      <w:tblGrid>
        <w:gridCol w:w="1208"/>
        <w:gridCol w:w="1556"/>
        <w:gridCol w:w="1609"/>
        <w:gridCol w:w="1558"/>
        <w:gridCol w:w="1642"/>
        <w:gridCol w:w="1778"/>
      </w:tblGrid>
      <w:tr w:rsidR="000E5AE4" w:rsidRPr="00AE5DDB" w14:paraId="4A5172CB" w14:textId="77777777" w:rsidTr="0015397A">
        <w:tc>
          <w:tcPr>
            <w:tcW w:w="1214" w:type="dxa"/>
          </w:tcPr>
          <w:p w14:paraId="3AB05592" w14:textId="77777777" w:rsidR="000E5AE4" w:rsidRPr="00AE5DDB" w:rsidRDefault="000E5AE4" w:rsidP="0015397A">
            <w:pPr>
              <w:jc w:val="center"/>
              <w:rPr>
                <w:b/>
              </w:rPr>
            </w:pPr>
            <w:r w:rsidRPr="00AE5DDB">
              <w:rPr>
                <w:b/>
              </w:rPr>
              <w:t>OPISNI KRITERIJI</w:t>
            </w:r>
          </w:p>
        </w:tc>
        <w:tc>
          <w:tcPr>
            <w:tcW w:w="8137" w:type="dxa"/>
            <w:gridSpan w:val="5"/>
          </w:tcPr>
          <w:p w14:paraId="19CF8C98" w14:textId="77777777" w:rsidR="000E5AE4" w:rsidRPr="00AE5DDB" w:rsidRDefault="000E5AE4" w:rsidP="0015397A">
            <w:pPr>
              <w:jc w:val="center"/>
              <w:rPr>
                <w:b/>
              </w:rPr>
            </w:pPr>
            <w:r w:rsidRPr="00AE5DDB">
              <w:rPr>
                <w:b/>
              </w:rPr>
              <w:t>OPISNIKI</w:t>
            </w:r>
          </w:p>
        </w:tc>
      </w:tr>
      <w:tr w:rsidR="000E5AE4" w:rsidRPr="00AE5DDB" w14:paraId="4CE64044" w14:textId="77777777" w:rsidTr="0015397A">
        <w:tc>
          <w:tcPr>
            <w:tcW w:w="1214" w:type="dxa"/>
          </w:tcPr>
          <w:p w14:paraId="31ADABD7" w14:textId="77777777" w:rsidR="000E5AE4" w:rsidRPr="00AE5DDB" w:rsidRDefault="000E5AE4" w:rsidP="0015397A">
            <w:pPr>
              <w:rPr>
                <w:b/>
              </w:rPr>
            </w:pPr>
          </w:p>
        </w:tc>
        <w:tc>
          <w:tcPr>
            <w:tcW w:w="1524" w:type="dxa"/>
          </w:tcPr>
          <w:p w14:paraId="6EA625A1" w14:textId="77777777" w:rsidR="000E5AE4" w:rsidRPr="00AE5DDB" w:rsidRDefault="008B217D" w:rsidP="0015397A">
            <w:pPr>
              <w:rPr>
                <w:b/>
              </w:rPr>
            </w:pPr>
            <w:r>
              <w:rPr>
                <w:b/>
              </w:rPr>
              <w:t>odlično (5)</w:t>
            </w:r>
          </w:p>
        </w:tc>
        <w:tc>
          <w:tcPr>
            <w:tcW w:w="1617" w:type="dxa"/>
          </w:tcPr>
          <w:p w14:paraId="76FE791C" w14:textId="77777777" w:rsidR="000E5AE4" w:rsidRPr="00AE5DDB" w:rsidRDefault="008B217D" w:rsidP="0015397A">
            <w:pPr>
              <w:rPr>
                <w:b/>
              </w:rPr>
            </w:pPr>
            <w:r>
              <w:rPr>
                <w:b/>
              </w:rPr>
              <w:t>prav dobro (4)</w:t>
            </w:r>
            <w:r w:rsidR="000E5AE4" w:rsidRPr="00AE5DDB">
              <w:rPr>
                <w:b/>
              </w:rPr>
              <w:t xml:space="preserve"> </w:t>
            </w:r>
          </w:p>
        </w:tc>
        <w:tc>
          <w:tcPr>
            <w:tcW w:w="1558" w:type="dxa"/>
          </w:tcPr>
          <w:p w14:paraId="1B792F78" w14:textId="77777777" w:rsidR="000E5AE4" w:rsidRPr="00AE5DDB" w:rsidRDefault="008B217D" w:rsidP="0015397A">
            <w:pPr>
              <w:rPr>
                <w:b/>
              </w:rPr>
            </w:pPr>
            <w:r>
              <w:rPr>
                <w:b/>
              </w:rPr>
              <w:t>dobro (3)</w:t>
            </w:r>
          </w:p>
        </w:tc>
        <w:tc>
          <w:tcPr>
            <w:tcW w:w="1642" w:type="dxa"/>
          </w:tcPr>
          <w:p w14:paraId="131ED1A8" w14:textId="77777777" w:rsidR="000E5AE4" w:rsidRPr="00AE5DDB" w:rsidRDefault="008B217D" w:rsidP="0015397A">
            <w:pPr>
              <w:rPr>
                <w:b/>
              </w:rPr>
            </w:pPr>
            <w:r>
              <w:rPr>
                <w:b/>
              </w:rPr>
              <w:t>zadostno (2)</w:t>
            </w:r>
          </w:p>
        </w:tc>
        <w:tc>
          <w:tcPr>
            <w:tcW w:w="1796" w:type="dxa"/>
          </w:tcPr>
          <w:p w14:paraId="205DE350" w14:textId="77777777" w:rsidR="000E5AE4" w:rsidRPr="00AE5DDB" w:rsidRDefault="008B217D" w:rsidP="0015397A">
            <w:pPr>
              <w:rPr>
                <w:b/>
              </w:rPr>
            </w:pPr>
            <w:r>
              <w:rPr>
                <w:b/>
              </w:rPr>
              <w:t>nezadostno (1)</w:t>
            </w:r>
          </w:p>
        </w:tc>
      </w:tr>
      <w:tr w:rsidR="000E5AE4" w:rsidRPr="00AE5DDB" w14:paraId="472A8520" w14:textId="77777777" w:rsidTr="0015397A">
        <w:tc>
          <w:tcPr>
            <w:tcW w:w="1214" w:type="dxa"/>
          </w:tcPr>
          <w:p w14:paraId="383C4021" w14:textId="77777777" w:rsidR="000E5AE4" w:rsidRPr="00AE5DDB" w:rsidRDefault="000E5AE4" w:rsidP="000E5AE4">
            <w:pPr>
              <w:spacing w:after="0" w:line="240" w:lineRule="auto"/>
              <w:rPr>
                <w:b/>
              </w:rPr>
            </w:pPr>
            <w:r w:rsidRPr="00AE5DDB">
              <w:rPr>
                <w:b/>
              </w:rPr>
              <w:t>VSEBINA</w:t>
            </w:r>
          </w:p>
        </w:tc>
        <w:tc>
          <w:tcPr>
            <w:tcW w:w="1524" w:type="dxa"/>
          </w:tcPr>
          <w:p w14:paraId="7A74FA24" w14:textId="77777777" w:rsidR="000E5AE4" w:rsidRPr="00AE5DDB" w:rsidRDefault="000E5AE4" w:rsidP="000E5AE4">
            <w:pPr>
              <w:spacing w:after="0" w:line="240" w:lineRule="auto"/>
              <w:rPr>
                <w:b/>
              </w:rPr>
            </w:pPr>
            <w:r w:rsidRPr="00AE5DDB">
              <w:t>Obravnavanje izhodiščne teme je zanimivo, prepričljivo, včasih izvirno. Dijak pristopa k njej z več različnih gledišč. Na koncu izpelje ustrezne zaključke. Dijak obvlada primerjavo z analizo, sintetiziranje in vrednotenje.</w:t>
            </w:r>
          </w:p>
        </w:tc>
        <w:tc>
          <w:tcPr>
            <w:tcW w:w="1617" w:type="dxa"/>
          </w:tcPr>
          <w:p w14:paraId="74AD3435" w14:textId="77777777" w:rsidR="000E5AE4" w:rsidRDefault="000E5AE4" w:rsidP="000E5AE4">
            <w:pPr>
              <w:spacing w:after="0" w:line="240" w:lineRule="auto"/>
            </w:pPr>
            <w:r w:rsidRPr="00AE5DDB">
              <w:t xml:space="preserve">Dijak snov pozna in razume. K temi pristopa problemsko. Pri primerjavi lit. prvin se lahko opira na študijsko gradivo in pride do samostojnih sklepov. Svoje trditve logično izpeljuje. Zmožen je zavzeti </w:t>
            </w:r>
            <w:r>
              <w:t>osebno stališče do obravnavane problematike.</w:t>
            </w:r>
          </w:p>
          <w:p w14:paraId="33B8BC48" w14:textId="77777777" w:rsidR="000E5AE4" w:rsidRPr="00AE5DDB" w:rsidRDefault="000E5AE4" w:rsidP="000E5AE4">
            <w:pPr>
              <w:spacing w:after="0" w:line="240" w:lineRule="auto"/>
              <w:rPr>
                <w:b/>
              </w:rPr>
            </w:pPr>
          </w:p>
        </w:tc>
        <w:tc>
          <w:tcPr>
            <w:tcW w:w="1558" w:type="dxa"/>
          </w:tcPr>
          <w:p w14:paraId="511BE6B4" w14:textId="77777777" w:rsidR="000E5AE4" w:rsidRDefault="000E5AE4" w:rsidP="000E5AE4">
            <w:pPr>
              <w:spacing w:after="0" w:line="240" w:lineRule="auto"/>
            </w:pPr>
            <w:r w:rsidRPr="00AE5DDB">
              <w:t xml:space="preserve">Vsebina je povezana z naslovno temo. Dijak snov pozna in razume, a so možne vrzeli v faktografske m znanju. Temo obravnava </w:t>
            </w:r>
            <w:proofErr w:type="spellStart"/>
            <w:r w:rsidRPr="00AE5DDB">
              <w:t>neproblemsko</w:t>
            </w:r>
            <w:proofErr w:type="spellEnd"/>
            <w:r w:rsidRPr="00AE5DDB">
              <w:t>, prevladuje reprodukcija gradiva. Vrednotenje</w:t>
            </w:r>
            <w:r>
              <w:t xml:space="preserve"> je le doživljajsko. Opazni so poskusi analize in primerjave.</w:t>
            </w:r>
          </w:p>
          <w:p w14:paraId="366E6B59" w14:textId="77777777" w:rsidR="000E5AE4" w:rsidRPr="00AE5DDB" w:rsidRDefault="000E5AE4" w:rsidP="000E5AE4">
            <w:pPr>
              <w:spacing w:after="0" w:line="240" w:lineRule="auto"/>
              <w:rPr>
                <w:b/>
              </w:rPr>
            </w:pPr>
          </w:p>
        </w:tc>
        <w:tc>
          <w:tcPr>
            <w:tcW w:w="1642" w:type="dxa"/>
          </w:tcPr>
          <w:p w14:paraId="4518F4A5" w14:textId="77777777" w:rsidR="000E5AE4" w:rsidRPr="00AE5DDB" w:rsidRDefault="000E5AE4" w:rsidP="000E5AE4">
            <w:pPr>
              <w:spacing w:after="0" w:line="240" w:lineRule="auto"/>
              <w:rPr>
                <w:b/>
              </w:rPr>
            </w:pPr>
            <w:r w:rsidRPr="00AE5DDB">
              <w:t>Poznavanje snovi je skromno. Gre le za obnavljanje vsebine knjiž. besedila. Dijakovo faktografsko znanje je sicer zadovoljivo, a je tudi precej nebistvenih podatkov. Analitičnega pristopa z razlaganjem ni. Morebitno  vrednotenje je na ravni doživljajskega opisa. Primerjava lit. sestavin je</w:t>
            </w:r>
            <w:r>
              <w:t xml:space="preserve"> poenostavljena, površna.</w:t>
            </w:r>
          </w:p>
        </w:tc>
        <w:tc>
          <w:tcPr>
            <w:tcW w:w="1796" w:type="dxa"/>
          </w:tcPr>
          <w:p w14:paraId="696E4A6F" w14:textId="77777777" w:rsidR="000E5AE4" w:rsidRPr="00AE5DDB" w:rsidRDefault="000E5AE4" w:rsidP="000E5AE4">
            <w:pPr>
              <w:spacing w:after="0" w:line="240" w:lineRule="auto"/>
              <w:rPr>
                <w:b/>
              </w:rPr>
            </w:pPr>
            <w:r w:rsidRPr="00AE5DDB">
              <w:t>Med vsebino besedila in izhodiščno temo besedila ni smiselne povezanosti. Vsebina b. je bolj ali manj povezana s temo, a je kakovost ubeseditve na tako nizki ravni, da ne ustreza standardu zahtevanega. Besedilo</w:t>
            </w:r>
            <w:r>
              <w:t xml:space="preserve"> </w:t>
            </w:r>
            <w:r w:rsidRPr="00AE5DDB">
              <w:t xml:space="preserve">obravnava naslovno temo zelo poenostavljen o, poznavanje snovi je skromno in površno. Veliko je nebistvenih podatkov, ki se ne zahtevajo, ni pa relevantnih.           </w:t>
            </w:r>
          </w:p>
        </w:tc>
      </w:tr>
      <w:tr w:rsidR="000E5AE4" w:rsidRPr="00AE5DDB" w14:paraId="3E7033B6" w14:textId="77777777" w:rsidTr="0015397A">
        <w:tc>
          <w:tcPr>
            <w:tcW w:w="1214" w:type="dxa"/>
          </w:tcPr>
          <w:p w14:paraId="4541FFAE" w14:textId="77777777" w:rsidR="000E5AE4" w:rsidRPr="00AE5DDB" w:rsidRDefault="000E5AE4" w:rsidP="000E5AE4">
            <w:pPr>
              <w:spacing w:after="0" w:line="240" w:lineRule="auto"/>
              <w:rPr>
                <w:b/>
              </w:rPr>
            </w:pPr>
            <w:r w:rsidRPr="00AE5DDB">
              <w:rPr>
                <w:b/>
              </w:rPr>
              <w:t>JEZIK, SLOG, ZGRADBA</w:t>
            </w:r>
          </w:p>
        </w:tc>
        <w:tc>
          <w:tcPr>
            <w:tcW w:w="1524" w:type="dxa"/>
          </w:tcPr>
          <w:p w14:paraId="0FFA9500" w14:textId="77777777" w:rsidR="000E5AE4" w:rsidRPr="00AE5DDB" w:rsidRDefault="000E5AE4" w:rsidP="000E5AE4">
            <w:pPr>
              <w:spacing w:after="0" w:line="240" w:lineRule="auto"/>
              <w:rPr>
                <w:b/>
              </w:rPr>
            </w:pPr>
            <w:r w:rsidRPr="00AE5DDB">
              <w:t xml:space="preserve">Jezik, zgradba, slog Besedilo je koherentno. Zgradba  je ustrezna, včasih tudi izvirna. Besedišče je bogato, vsebuje tudi subjektivne bes. zveze, ki so funkcionalno  povezane z literarnimi termini. Dijak </w:t>
            </w:r>
            <w:r w:rsidRPr="00AE5DDB">
              <w:lastRenderedPageBreak/>
              <w:t>obvlada tudi zahtevna skladenjska in besedilotvorna pravila. Jezikovnih napak skoraj ni.</w:t>
            </w:r>
          </w:p>
        </w:tc>
        <w:tc>
          <w:tcPr>
            <w:tcW w:w="1617" w:type="dxa"/>
          </w:tcPr>
          <w:p w14:paraId="1B32CBDD" w14:textId="77777777" w:rsidR="000E5AE4" w:rsidRPr="00AE5DDB" w:rsidRDefault="000E5AE4" w:rsidP="000E5AE4">
            <w:pPr>
              <w:spacing w:after="0" w:line="240" w:lineRule="auto"/>
              <w:rPr>
                <w:b/>
              </w:rPr>
            </w:pPr>
            <w:r w:rsidRPr="00AE5DDB">
              <w:lastRenderedPageBreak/>
              <w:t xml:space="preserve">Besedilo je koherentno in prepričljivo. Posamezni deli so izvirni (npr. kak domislek). Besedilo je ustrezno členjeno. Termini so ustrezno uporabljeni. Dijak obvlada tudi zapleteno zložene povedi. Njegovo pisno izražanje je </w:t>
            </w:r>
            <w:r w:rsidRPr="00AE5DDB">
              <w:lastRenderedPageBreak/>
              <w:t>tekoče, jasno, jedrnato, logično. Besedilo vsebuje lažje jezikovne napake.</w:t>
            </w:r>
          </w:p>
        </w:tc>
        <w:tc>
          <w:tcPr>
            <w:tcW w:w="1558" w:type="dxa"/>
          </w:tcPr>
          <w:p w14:paraId="06C38CDE" w14:textId="77777777" w:rsidR="000E5AE4" w:rsidRPr="00AE5DDB" w:rsidRDefault="000E5AE4" w:rsidP="000E5AE4">
            <w:pPr>
              <w:spacing w:after="0" w:line="240" w:lineRule="auto"/>
              <w:rPr>
                <w:b/>
              </w:rPr>
            </w:pPr>
            <w:r w:rsidRPr="00AE5DDB">
              <w:lastRenderedPageBreak/>
              <w:t xml:space="preserve">Besedilo je koherentno in ustrezno členjeno. Prevladuje smiselna povezava odstavkov. Raba strokovnih izrazov ni vedno ustrezna. Izražanje je v celoti logično. Dijak obvlada pravila </w:t>
            </w:r>
            <w:proofErr w:type="spellStart"/>
            <w:r w:rsidRPr="00AE5DDB">
              <w:lastRenderedPageBreak/>
              <w:t>nadpovedne</w:t>
            </w:r>
            <w:proofErr w:type="spellEnd"/>
            <w:r w:rsidRPr="00AE5DDB">
              <w:t xml:space="preserve"> skladnje. V besedilu so posamezne slovnične in pravopisne napake, vendar se težje ne ponavljajo.</w:t>
            </w:r>
          </w:p>
        </w:tc>
        <w:tc>
          <w:tcPr>
            <w:tcW w:w="1642" w:type="dxa"/>
          </w:tcPr>
          <w:p w14:paraId="16FFE13D" w14:textId="77777777" w:rsidR="000E5AE4" w:rsidRPr="00AE5DDB" w:rsidRDefault="000E5AE4" w:rsidP="000E5AE4">
            <w:pPr>
              <w:spacing w:after="0" w:line="240" w:lineRule="auto"/>
              <w:rPr>
                <w:b/>
              </w:rPr>
            </w:pPr>
            <w:r w:rsidRPr="00AE5DDB">
              <w:lastRenderedPageBreak/>
              <w:t xml:space="preserve">Zunanja zgradba ne ustreza v celoti notranji. Pogoste so nepotrebne ponovitve povedanega. Besedišče je revno in stereotipno, dopolnjujejo ga nerazumljeni ali slabo razumljeni strokovni izrazi. Izrazno na sploh </w:t>
            </w:r>
            <w:r w:rsidRPr="00AE5DDB">
              <w:lastRenderedPageBreak/>
              <w:t xml:space="preserve">zelo nerodno. Precej je jezikovnih napak, vendar so grobe napake redkejše od lažjih.  </w:t>
            </w:r>
          </w:p>
        </w:tc>
        <w:tc>
          <w:tcPr>
            <w:tcW w:w="1796" w:type="dxa"/>
          </w:tcPr>
          <w:p w14:paraId="7170AAAA" w14:textId="77777777" w:rsidR="000E5AE4" w:rsidRDefault="000E5AE4" w:rsidP="000E5AE4">
            <w:pPr>
              <w:spacing w:after="0" w:line="240" w:lineRule="auto"/>
            </w:pPr>
            <w:r w:rsidRPr="00AE5DDB">
              <w:lastRenderedPageBreak/>
              <w:t>Veliko je različnih ali ponavljajočih se enakih pravopisnih in slovničnih napak. Dijak ne obvlada tvorbe zahtevnejših povedi. Besedilo ni ne notranje (vsebinsko)</w:t>
            </w:r>
            <w:r>
              <w:t xml:space="preserve"> ne zunanje (odstavki) ustrezno členjeno.</w:t>
            </w:r>
          </w:p>
          <w:p w14:paraId="0A501CDE" w14:textId="77777777" w:rsidR="000E5AE4" w:rsidRPr="00AE5DDB" w:rsidRDefault="000E5AE4" w:rsidP="000E5AE4">
            <w:pPr>
              <w:spacing w:after="0" w:line="240" w:lineRule="auto"/>
              <w:rPr>
                <w:b/>
              </w:rPr>
            </w:pPr>
          </w:p>
        </w:tc>
      </w:tr>
    </w:tbl>
    <w:p w14:paraId="717C9665" w14:textId="77777777" w:rsidR="00E658FA" w:rsidRDefault="00E658FA" w:rsidP="00E658FA">
      <w:pPr>
        <w:spacing w:after="0" w:line="240" w:lineRule="auto"/>
        <w:jc w:val="center"/>
        <w:rPr>
          <w:rFonts w:eastAsia="Calibri" w:cstheme="minorHAnsi"/>
          <w:b/>
          <w:sz w:val="20"/>
          <w:szCs w:val="20"/>
        </w:rPr>
      </w:pPr>
    </w:p>
    <w:p w14:paraId="53A29342" w14:textId="77777777" w:rsidR="000D0627" w:rsidRPr="008B217D" w:rsidRDefault="008B217D" w:rsidP="00E658FA">
      <w:pPr>
        <w:spacing w:after="0" w:line="240" w:lineRule="auto"/>
        <w:jc w:val="center"/>
        <w:rPr>
          <w:rFonts w:eastAsia="Calibri" w:cstheme="minorHAnsi"/>
          <w:b/>
          <w:sz w:val="20"/>
          <w:szCs w:val="20"/>
        </w:rPr>
      </w:pPr>
      <w:r w:rsidRPr="008B217D">
        <w:rPr>
          <w:rFonts w:eastAsia="Calibri" w:cstheme="minorHAnsi"/>
          <w:b/>
          <w:sz w:val="20"/>
          <w:szCs w:val="20"/>
        </w:rPr>
        <w:t>HOLISTIČNO OCENJEVANJE</w:t>
      </w:r>
    </w:p>
    <w:p w14:paraId="1EF81A7A" w14:textId="77777777" w:rsidR="000E5AE4" w:rsidRPr="000D0627" w:rsidRDefault="000E5AE4" w:rsidP="000D0627">
      <w:pPr>
        <w:spacing w:after="0" w:line="240" w:lineRule="auto"/>
        <w:jc w:val="both"/>
        <w:rPr>
          <w:rFonts w:eastAsia="Calibr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299"/>
      </w:tblGrid>
      <w:tr w:rsidR="000D0627" w:rsidRPr="000D0627" w14:paraId="2AE8FFB4" w14:textId="77777777" w:rsidTr="00CD0D5D">
        <w:tc>
          <w:tcPr>
            <w:tcW w:w="1913" w:type="dxa"/>
          </w:tcPr>
          <w:p w14:paraId="2F1C8972" w14:textId="77777777" w:rsidR="000D0627" w:rsidRPr="000D0627" w:rsidRDefault="000D0627" w:rsidP="00CD0D5D">
            <w:pPr>
              <w:spacing w:after="0" w:line="240" w:lineRule="auto"/>
              <w:jc w:val="center"/>
              <w:rPr>
                <w:rFonts w:eastAsia="Calibri" w:cstheme="minorHAnsi"/>
                <w:b/>
                <w:sz w:val="20"/>
                <w:szCs w:val="20"/>
              </w:rPr>
            </w:pPr>
            <w:r w:rsidRPr="000D0627">
              <w:rPr>
                <w:rFonts w:eastAsia="Calibri" w:cstheme="minorHAnsi"/>
                <w:b/>
                <w:sz w:val="20"/>
                <w:szCs w:val="20"/>
              </w:rPr>
              <w:t>OCENA</w:t>
            </w:r>
          </w:p>
        </w:tc>
        <w:tc>
          <w:tcPr>
            <w:tcW w:w="7299" w:type="dxa"/>
          </w:tcPr>
          <w:p w14:paraId="74D1AD0F" w14:textId="77777777" w:rsidR="000D0627" w:rsidRPr="000D0627" w:rsidRDefault="00E658FA" w:rsidP="00E658FA">
            <w:pPr>
              <w:spacing w:after="0" w:line="240" w:lineRule="auto"/>
              <w:rPr>
                <w:rFonts w:eastAsia="Calibri" w:cstheme="minorHAnsi"/>
                <w:b/>
                <w:sz w:val="20"/>
                <w:szCs w:val="20"/>
              </w:rPr>
            </w:pPr>
            <w:r>
              <w:rPr>
                <w:rFonts w:eastAsia="Calibri" w:cstheme="minorHAnsi"/>
                <w:b/>
                <w:sz w:val="20"/>
                <w:szCs w:val="20"/>
              </w:rPr>
              <w:t xml:space="preserve">                                                     MERILA</w:t>
            </w:r>
          </w:p>
        </w:tc>
      </w:tr>
      <w:tr w:rsidR="000D0627" w:rsidRPr="000D0627" w14:paraId="694D1A91" w14:textId="77777777" w:rsidTr="00CD0D5D">
        <w:tc>
          <w:tcPr>
            <w:tcW w:w="1913" w:type="dxa"/>
          </w:tcPr>
          <w:p w14:paraId="47A65B8E"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nezadostno (1)</w:t>
            </w:r>
          </w:p>
          <w:p w14:paraId="54133525" w14:textId="77777777" w:rsidR="000D0627" w:rsidRPr="000D0627" w:rsidRDefault="000D0627" w:rsidP="00CD0D5D">
            <w:pPr>
              <w:spacing w:after="0" w:line="240" w:lineRule="auto"/>
              <w:rPr>
                <w:rFonts w:eastAsia="Calibri" w:cstheme="minorHAnsi"/>
                <w:sz w:val="20"/>
                <w:szCs w:val="20"/>
              </w:rPr>
            </w:pPr>
          </w:p>
        </w:tc>
        <w:tc>
          <w:tcPr>
            <w:tcW w:w="7299" w:type="dxa"/>
          </w:tcPr>
          <w:p w14:paraId="7FEAAF1E"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Dijak ni upošteval navodil. Napisal je obnovo, pa še ta kaže skromno in površno poznavanje snovi. Tudi po obsegu je naloga skromnejša; število besed je precej nižje od pričakovanega.</w:t>
            </w:r>
            <w:r>
              <w:rPr>
                <w:rFonts w:eastAsia="Calibri" w:cstheme="minorHAnsi"/>
                <w:sz w:val="20"/>
                <w:szCs w:val="20"/>
              </w:rPr>
              <w:t xml:space="preserve"> </w:t>
            </w:r>
            <w:r w:rsidRPr="000D0627">
              <w:rPr>
                <w:rFonts w:eastAsia="Calibri" w:cstheme="minorHAnsi"/>
                <w:sz w:val="20"/>
                <w:szCs w:val="20"/>
              </w:rPr>
              <w:t xml:space="preserve">V besedilu je veliko jezikovnih napak različnih vrst (ločila, zapis besed, velika začetnica, skupaj/narazen, tvorba povedi …), tudi grobih (nebom, </w:t>
            </w:r>
            <w:proofErr w:type="spellStart"/>
            <w:r w:rsidRPr="000D0627">
              <w:rPr>
                <w:rFonts w:eastAsia="Calibri" w:cstheme="minorHAnsi"/>
                <w:sz w:val="20"/>
                <w:szCs w:val="20"/>
              </w:rPr>
              <w:t>naklučje</w:t>
            </w:r>
            <w:proofErr w:type="spellEnd"/>
            <w:r w:rsidRPr="000D0627">
              <w:rPr>
                <w:rFonts w:eastAsia="Calibri" w:cstheme="minorHAnsi"/>
                <w:sz w:val="20"/>
                <w:szCs w:val="20"/>
              </w:rPr>
              <w:t xml:space="preserve">, </w:t>
            </w:r>
            <w:proofErr w:type="spellStart"/>
            <w:r w:rsidRPr="000D0627">
              <w:rPr>
                <w:rFonts w:eastAsia="Calibri" w:cstheme="minorHAnsi"/>
                <w:sz w:val="20"/>
                <w:szCs w:val="20"/>
              </w:rPr>
              <w:t>nišče</w:t>
            </w:r>
            <w:proofErr w:type="spellEnd"/>
            <w:r w:rsidRPr="000D0627">
              <w:rPr>
                <w:rFonts w:eastAsia="Calibri" w:cstheme="minorHAnsi"/>
                <w:sz w:val="20"/>
                <w:szCs w:val="20"/>
              </w:rPr>
              <w:t xml:space="preserve"> …).</w:t>
            </w:r>
            <w:r>
              <w:rPr>
                <w:rFonts w:eastAsia="Calibri" w:cstheme="minorHAnsi"/>
                <w:sz w:val="20"/>
                <w:szCs w:val="20"/>
              </w:rPr>
              <w:t xml:space="preserve"> </w:t>
            </w:r>
            <w:r w:rsidRPr="000D0627">
              <w:rPr>
                <w:rFonts w:eastAsia="Calibri" w:cstheme="minorHAnsi"/>
                <w:sz w:val="20"/>
                <w:szCs w:val="20"/>
              </w:rPr>
              <w:t>Besedilo vsebinsko in zunanje ustrezno ni členjeno.</w:t>
            </w:r>
          </w:p>
        </w:tc>
      </w:tr>
      <w:tr w:rsidR="000D0627" w:rsidRPr="000D0627" w14:paraId="47C79C9F" w14:textId="77777777" w:rsidTr="00CD0D5D">
        <w:tc>
          <w:tcPr>
            <w:tcW w:w="1913" w:type="dxa"/>
          </w:tcPr>
          <w:p w14:paraId="4E011281"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zadostno (2)</w:t>
            </w:r>
          </w:p>
          <w:p w14:paraId="1A2FB2EF" w14:textId="77777777" w:rsidR="000D0627" w:rsidRPr="000D0627" w:rsidRDefault="000D0627" w:rsidP="00CD0D5D">
            <w:pPr>
              <w:spacing w:after="0" w:line="240" w:lineRule="auto"/>
              <w:rPr>
                <w:rFonts w:eastAsia="Calibri" w:cstheme="minorHAnsi"/>
                <w:sz w:val="20"/>
                <w:szCs w:val="20"/>
              </w:rPr>
            </w:pPr>
          </w:p>
        </w:tc>
        <w:tc>
          <w:tcPr>
            <w:tcW w:w="7299" w:type="dxa"/>
          </w:tcPr>
          <w:p w14:paraId="32F04D06"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 xml:space="preserve">Dijak je delno upošteval navodila, a je njegovo poznavanje snovi pomanjkljivo, nekaj je vsebinskih napak. Dijak se je sicer trudil napisati vse, kar zna, pri tem pa je zanemaril večino navodil. </w:t>
            </w:r>
            <w:r>
              <w:rPr>
                <w:rFonts w:eastAsia="Calibri" w:cstheme="minorHAnsi"/>
                <w:sz w:val="20"/>
                <w:szCs w:val="20"/>
              </w:rPr>
              <w:t xml:space="preserve"> </w:t>
            </w:r>
            <w:r w:rsidRPr="000D0627">
              <w:rPr>
                <w:rFonts w:eastAsia="Calibri" w:cstheme="minorHAnsi"/>
                <w:sz w:val="20"/>
                <w:szCs w:val="20"/>
              </w:rPr>
              <w:t>Zunanja zgradba ne ustreza v celoti notranji. Dijak ponavlja že povedano. Besedišče je revno in stereotipno. Izrazno je nasploh nerodno. Precej je jezikovnih napak, vendar je grobih manj.</w:t>
            </w:r>
          </w:p>
        </w:tc>
      </w:tr>
      <w:tr w:rsidR="000D0627" w:rsidRPr="000D0627" w14:paraId="60D485EE" w14:textId="77777777" w:rsidTr="00CD0D5D">
        <w:tc>
          <w:tcPr>
            <w:tcW w:w="1913" w:type="dxa"/>
          </w:tcPr>
          <w:p w14:paraId="4FD05781"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dobro (3)</w:t>
            </w:r>
          </w:p>
          <w:p w14:paraId="06B9BE3E" w14:textId="77777777" w:rsidR="000D0627" w:rsidRPr="000D0627" w:rsidRDefault="000D0627" w:rsidP="00CD0D5D">
            <w:pPr>
              <w:spacing w:after="0" w:line="240" w:lineRule="auto"/>
              <w:rPr>
                <w:rFonts w:eastAsia="Calibri" w:cstheme="minorHAnsi"/>
                <w:sz w:val="20"/>
                <w:szCs w:val="20"/>
              </w:rPr>
            </w:pPr>
          </w:p>
        </w:tc>
        <w:tc>
          <w:tcPr>
            <w:tcW w:w="7299" w:type="dxa"/>
          </w:tcPr>
          <w:p w14:paraId="1EC403DA"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Dijak je upošteval navodila in ustrezno obravnaval iztočnice. Snov pozna in jo razume. Zna ločiti bistveno (zahtevano) od nebistvenega (</w:t>
            </w:r>
            <w:proofErr w:type="spellStart"/>
            <w:r w:rsidRPr="000D0627">
              <w:rPr>
                <w:rFonts w:eastAsia="Calibri" w:cstheme="minorHAnsi"/>
                <w:sz w:val="20"/>
                <w:szCs w:val="20"/>
              </w:rPr>
              <w:t>nezahtevanega</w:t>
            </w:r>
            <w:proofErr w:type="spellEnd"/>
            <w:r w:rsidRPr="000D0627">
              <w:rPr>
                <w:rFonts w:eastAsia="Calibri" w:cstheme="minorHAnsi"/>
                <w:sz w:val="20"/>
                <w:szCs w:val="20"/>
              </w:rPr>
              <w:t>). Večinoma reproducira naučeno.</w:t>
            </w:r>
            <w:r>
              <w:rPr>
                <w:rFonts w:eastAsia="Calibri" w:cstheme="minorHAnsi"/>
                <w:sz w:val="20"/>
                <w:szCs w:val="20"/>
              </w:rPr>
              <w:t xml:space="preserve"> </w:t>
            </w:r>
            <w:r w:rsidRPr="000D0627">
              <w:rPr>
                <w:rFonts w:eastAsia="Calibri" w:cstheme="minorHAnsi"/>
                <w:sz w:val="20"/>
                <w:szCs w:val="20"/>
              </w:rPr>
              <w:t>Besedilo je ustrezno členjeno. Izražanje je logično. V besedilu so slovnične in pravopisne napake, vendar težjih skoraj ni in se ne ponavljajo.</w:t>
            </w:r>
          </w:p>
        </w:tc>
      </w:tr>
      <w:tr w:rsidR="000D0627" w:rsidRPr="000D0627" w14:paraId="72F72330" w14:textId="77777777" w:rsidTr="00CD0D5D">
        <w:tc>
          <w:tcPr>
            <w:tcW w:w="1913" w:type="dxa"/>
          </w:tcPr>
          <w:p w14:paraId="5422DD17"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prav dobro (4)</w:t>
            </w:r>
          </w:p>
          <w:p w14:paraId="5888AF32" w14:textId="77777777" w:rsidR="000D0627" w:rsidRPr="000D0627" w:rsidRDefault="000D0627" w:rsidP="00CD0D5D">
            <w:pPr>
              <w:spacing w:after="0" w:line="240" w:lineRule="auto"/>
              <w:rPr>
                <w:rFonts w:eastAsia="Calibri" w:cstheme="minorHAnsi"/>
                <w:sz w:val="20"/>
                <w:szCs w:val="20"/>
              </w:rPr>
            </w:pPr>
          </w:p>
        </w:tc>
        <w:tc>
          <w:tcPr>
            <w:tcW w:w="7299" w:type="dxa"/>
          </w:tcPr>
          <w:p w14:paraId="0EB5E3F7"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 xml:space="preserve">Dijak je upošteval navodila. Snov pozna in jo razume. Utemeljuje s primeri iz besedila. Naučeno nadgrajuje tudi s svojimi spoznanji. Trditve logično izpeljuje. Ima svoje stališče do obravnavane problematike. </w:t>
            </w:r>
            <w:r>
              <w:rPr>
                <w:rFonts w:eastAsia="Calibri" w:cstheme="minorHAnsi"/>
                <w:sz w:val="20"/>
                <w:szCs w:val="20"/>
              </w:rPr>
              <w:t xml:space="preserve"> </w:t>
            </w:r>
            <w:r w:rsidRPr="000D0627">
              <w:rPr>
                <w:rFonts w:eastAsia="Calibri" w:cstheme="minorHAnsi"/>
                <w:sz w:val="20"/>
                <w:szCs w:val="20"/>
              </w:rPr>
              <w:t>Besedilo je prepričljivo, v eni izmed iztočnic tudi izvirno. Ustrezno je členjeno.</w:t>
            </w:r>
            <w:r>
              <w:rPr>
                <w:rFonts w:eastAsia="Calibri" w:cstheme="minorHAnsi"/>
                <w:sz w:val="20"/>
                <w:szCs w:val="20"/>
              </w:rPr>
              <w:t xml:space="preserve"> </w:t>
            </w:r>
            <w:r w:rsidRPr="000D0627">
              <w:rPr>
                <w:rFonts w:eastAsia="Calibri" w:cstheme="minorHAnsi"/>
                <w:sz w:val="20"/>
                <w:szCs w:val="20"/>
              </w:rPr>
              <w:t>Dijakovo izražanje je tekoče, jasno, logično in jedrnato. Besedilo ima nekaj lažjih jezikovnih napak, prevladujejo slogovne.</w:t>
            </w:r>
          </w:p>
        </w:tc>
      </w:tr>
      <w:tr w:rsidR="000D0627" w:rsidRPr="000D0627" w14:paraId="68C3199D" w14:textId="77777777" w:rsidTr="00CD0D5D">
        <w:tc>
          <w:tcPr>
            <w:tcW w:w="1913" w:type="dxa"/>
          </w:tcPr>
          <w:p w14:paraId="0E0DEBF1"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odlično (5)</w:t>
            </w:r>
          </w:p>
          <w:p w14:paraId="472127A2" w14:textId="77777777" w:rsidR="000D0627" w:rsidRPr="000D0627" w:rsidRDefault="000D0627" w:rsidP="00CD0D5D">
            <w:pPr>
              <w:spacing w:after="0" w:line="240" w:lineRule="auto"/>
              <w:rPr>
                <w:rFonts w:eastAsia="Calibri" w:cstheme="minorHAnsi"/>
                <w:sz w:val="20"/>
                <w:szCs w:val="20"/>
              </w:rPr>
            </w:pPr>
          </w:p>
        </w:tc>
        <w:tc>
          <w:tcPr>
            <w:tcW w:w="7299" w:type="dxa"/>
          </w:tcPr>
          <w:p w14:paraId="5DFA5CB3" w14:textId="77777777" w:rsidR="000D0627" w:rsidRPr="000D0627" w:rsidRDefault="000D0627" w:rsidP="000D0627">
            <w:pPr>
              <w:pStyle w:val="Telobesedila"/>
              <w:rPr>
                <w:rFonts w:asciiTheme="minorHAnsi" w:hAnsiTheme="minorHAnsi" w:cstheme="minorHAnsi"/>
              </w:rPr>
            </w:pPr>
            <w:r w:rsidRPr="000D0627">
              <w:rPr>
                <w:rFonts w:asciiTheme="minorHAnsi" w:hAnsiTheme="minorHAnsi" w:cstheme="minorHAnsi"/>
              </w:rPr>
              <w:t>Dijak obvlada esejsko zgradbo, torej zmore v uvodu postaviti tezo, jo smiselno izpeljati v jedru in povzeti v zaključku.</w:t>
            </w:r>
            <w:r>
              <w:rPr>
                <w:rFonts w:asciiTheme="minorHAnsi" w:hAnsiTheme="minorHAnsi" w:cstheme="minorHAnsi"/>
              </w:rPr>
              <w:t xml:space="preserve"> </w:t>
            </w:r>
            <w:r w:rsidRPr="000D0627">
              <w:rPr>
                <w:rFonts w:asciiTheme="minorHAnsi" w:eastAsia="Calibri" w:hAnsiTheme="minorHAnsi" w:cstheme="minorHAnsi"/>
              </w:rPr>
              <w:t>Temo obravnava zanimivo, prepričljivo, zrelo, izvirno. Svoje trditve utemeljuje. Dijak obvlada analizo in sintezo, zna tudi vrednotiti (literarno). Besedilo je koherentno, zgradba ustrezna. Besedišče je bogato. Dijak obvlada tvorbo skladenjsko zahtevnejših povedi. Jezikovne napake so redke, prav tako slogovne.</w:t>
            </w:r>
          </w:p>
        </w:tc>
      </w:tr>
    </w:tbl>
    <w:p w14:paraId="1FBA8D08" w14:textId="77777777" w:rsidR="0029566D" w:rsidRPr="000D0627" w:rsidRDefault="0029566D" w:rsidP="008B217D">
      <w:pPr>
        <w:spacing w:after="0" w:line="240" w:lineRule="auto"/>
        <w:rPr>
          <w:rFonts w:eastAsia="Calibri" w:cstheme="minorHAnsi"/>
          <w:b/>
          <w:sz w:val="20"/>
          <w:szCs w:val="20"/>
        </w:rPr>
      </w:pPr>
    </w:p>
    <w:p w14:paraId="52C11C16" w14:textId="77777777" w:rsidR="000D0627" w:rsidRPr="000D0627" w:rsidRDefault="000D0627" w:rsidP="000D0627">
      <w:pPr>
        <w:spacing w:after="0" w:line="240" w:lineRule="auto"/>
        <w:jc w:val="center"/>
        <w:rPr>
          <w:rFonts w:eastAsia="Calibri" w:cstheme="minorHAnsi"/>
          <w:b/>
          <w:sz w:val="20"/>
          <w:szCs w:val="20"/>
        </w:rPr>
      </w:pPr>
      <w:r w:rsidRPr="000D0627">
        <w:rPr>
          <w:rFonts w:eastAsia="Calibri" w:cstheme="minorHAnsi"/>
          <w:b/>
          <w:sz w:val="20"/>
          <w:szCs w:val="20"/>
        </w:rPr>
        <w:t>MERILA ZA OCENJEVANJE USTNEGA SPRAŠEVANJA PRI SLOVENŠČINI</w:t>
      </w:r>
    </w:p>
    <w:p w14:paraId="555F49F6" w14:textId="77777777" w:rsidR="000D0627" w:rsidRPr="000D0627" w:rsidRDefault="000D0627" w:rsidP="000D0627">
      <w:pPr>
        <w:spacing w:after="0" w:line="240" w:lineRule="auto"/>
        <w:jc w:val="both"/>
        <w:rPr>
          <w:rFonts w:eastAsia="Calibri" w:cstheme="minorHAnsi"/>
          <w:b/>
          <w:sz w:val="20"/>
          <w:szCs w:val="20"/>
        </w:rPr>
      </w:pPr>
    </w:p>
    <w:p w14:paraId="43A557A1" w14:textId="77777777" w:rsidR="000D0627" w:rsidRPr="000D0627" w:rsidRDefault="000D0627" w:rsidP="000D0627">
      <w:pPr>
        <w:spacing w:after="0" w:line="240" w:lineRule="auto"/>
        <w:jc w:val="both"/>
        <w:rPr>
          <w:rFonts w:eastAsia="Calibri" w:cstheme="minorHAnsi"/>
          <w:sz w:val="20"/>
          <w:szCs w:val="20"/>
        </w:rPr>
      </w:pPr>
      <w:r w:rsidRPr="000D0627">
        <w:rPr>
          <w:rFonts w:eastAsia="Calibri" w:cstheme="minorHAnsi"/>
          <w:sz w:val="20"/>
          <w:szCs w:val="20"/>
        </w:rPr>
        <w:t>Ustno spraševanje je načeloma sestavljeno iz treh delov:</w:t>
      </w:r>
      <w:r w:rsidRPr="000D0627">
        <w:rPr>
          <w:rStyle w:val="Sprotnaopomba-sklic"/>
          <w:rFonts w:eastAsia="Calibri" w:cstheme="minorHAnsi"/>
          <w:sz w:val="20"/>
          <w:szCs w:val="20"/>
        </w:rPr>
        <w:footnoteReference w:id="1"/>
      </w:r>
    </w:p>
    <w:p w14:paraId="391F9F98" w14:textId="77777777" w:rsidR="000D0627" w:rsidRPr="000D0627" w:rsidRDefault="000D0627" w:rsidP="000D0627">
      <w:pPr>
        <w:spacing w:after="0" w:line="240" w:lineRule="auto"/>
        <w:jc w:val="both"/>
        <w:rPr>
          <w:rFonts w:eastAsia="Calibri" w:cstheme="minorHAnsi"/>
          <w:sz w:val="20"/>
          <w:szCs w:val="20"/>
        </w:rPr>
      </w:pPr>
      <w:r w:rsidRPr="000D0627">
        <w:rPr>
          <w:rFonts w:eastAsia="Calibri" w:cstheme="minorHAnsi"/>
          <w:b/>
          <w:sz w:val="20"/>
          <w:szCs w:val="20"/>
        </w:rPr>
        <w:t>–</w:t>
      </w:r>
      <w:r w:rsidRPr="000D0627">
        <w:rPr>
          <w:rFonts w:eastAsia="Calibri" w:cstheme="minorHAnsi"/>
          <w:sz w:val="20"/>
          <w:szCs w:val="20"/>
        </w:rPr>
        <w:t xml:space="preserve"> </w:t>
      </w:r>
      <w:r w:rsidRPr="000D0627">
        <w:rPr>
          <w:rFonts w:eastAsia="Calibri" w:cstheme="minorHAnsi"/>
          <w:b/>
          <w:sz w:val="20"/>
          <w:szCs w:val="20"/>
        </w:rPr>
        <w:t>glasno branje odlomka,</w:t>
      </w:r>
    </w:p>
    <w:p w14:paraId="0D3A5779" w14:textId="77777777" w:rsidR="000D0627" w:rsidRPr="000D0627" w:rsidRDefault="000D0627" w:rsidP="000D0627">
      <w:pPr>
        <w:spacing w:after="0" w:line="240" w:lineRule="auto"/>
        <w:jc w:val="both"/>
        <w:rPr>
          <w:rFonts w:eastAsia="Calibri" w:cstheme="minorHAnsi"/>
          <w:sz w:val="20"/>
          <w:szCs w:val="20"/>
        </w:rPr>
      </w:pPr>
      <w:r w:rsidRPr="000D0627">
        <w:rPr>
          <w:rFonts w:eastAsia="Calibri" w:cstheme="minorHAnsi"/>
          <w:b/>
          <w:sz w:val="20"/>
          <w:szCs w:val="20"/>
        </w:rPr>
        <w:t>– vprašanja iz književnosti ob odlomku iz književnega besedila,</w:t>
      </w:r>
    </w:p>
    <w:p w14:paraId="123A7ADA" w14:textId="77777777" w:rsidR="000D0627" w:rsidRPr="000D0627" w:rsidRDefault="000D0627" w:rsidP="000D0627">
      <w:pPr>
        <w:spacing w:after="0" w:line="240" w:lineRule="auto"/>
        <w:jc w:val="both"/>
        <w:rPr>
          <w:rFonts w:eastAsia="Calibri" w:cstheme="minorHAnsi"/>
          <w:b/>
          <w:sz w:val="20"/>
          <w:szCs w:val="20"/>
        </w:rPr>
      </w:pPr>
      <w:r w:rsidRPr="000D0627">
        <w:rPr>
          <w:rFonts w:eastAsia="Calibri" w:cstheme="minorHAnsi"/>
          <w:b/>
          <w:sz w:val="20"/>
          <w:szCs w:val="20"/>
        </w:rPr>
        <w:t>– pregledno vprašanje iz književnosti/jezika.</w:t>
      </w:r>
    </w:p>
    <w:p w14:paraId="6887B205" w14:textId="77777777" w:rsidR="000D0627" w:rsidRPr="000D0627" w:rsidRDefault="000D0627" w:rsidP="000D0627">
      <w:pPr>
        <w:spacing w:after="0" w:line="240" w:lineRule="auto"/>
        <w:jc w:val="both"/>
        <w:rPr>
          <w:rFonts w:eastAsia="Calibr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299"/>
      </w:tblGrid>
      <w:tr w:rsidR="000D0627" w:rsidRPr="000D0627" w14:paraId="4BFBB29C" w14:textId="77777777" w:rsidTr="00CD0D5D">
        <w:tc>
          <w:tcPr>
            <w:tcW w:w="1913" w:type="dxa"/>
          </w:tcPr>
          <w:p w14:paraId="38C545D4" w14:textId="77777777" w:rsidR="000D0627" w:rsidRPr="000D0627" w:rsidRDefault="000D0627" w:rsidP="00CD0D5D">
            <w:pPr>
              <w:spacing w:after="0" w:line="240" w:lineRule="auto"/>
              <w:jc w:val="center"/>
              <w:rPr>
                <w:rFonts w:eastAsia="Calibri" w:cstheme="minorHAnsi"/>
                <w:b/>
                <w:sz w:val="20"/>
                <w:szCs w:val="20"/>
              </w:rPr>
            </w:pPr>
            <w:r w:rsidRPr="000D0627">
              <w:rPr>
                <w:rFonts w:eastAsia="Calibri" w:cstheme="minorHAnsi"/>
                <w:b/>
                <w:sz w:val="20"/>
                <w:szCs w:val="20"/>
              </w:rPr>
              <w:t>OCENA</w:t>
            </w:r>
          </w:p>
        </w:tc>
        <w:tc>
          <w:tcPr>
            <w:tcW w:w="7299" w:type="dxa"/>
          </w:tcPr>
          <w:p w14:paraId="0314B1F5" w14:textId="77777777" w:rsidR="000D0627" w:rsidRPr="000D0627" w:rsidRDefault="000D0627" w:rsidP="00CD0D5D">
            <w:pPr>
              <w:spacing w:after="0" w:line="240" w:lineRule="auto"/>
              <w:jc w:val="center"/>
              <w:rPr>
                <w:rFonts w:eastAsia="Calibri" w:cstheme="minorHAnsi"/>
                <w:b/>
                <w:sz w:val="20"/>
                <w:szCs w:val="20"/>
              </w:rPr>
            </w:pPr>
            <w:r w:rsidRPr="000D0627">
              <w:rPr>
                <w:rFonts w:eastAsia="Calibri" w:cstheme="minorHAnsi"/>
                <w:b/>
                <w:sz w:val="20"/>
                <w:szCs w:val="20"/>
              </w:rPr>
              <w:t>MERILA</w:t>
            </w:r>
          </w:p>
        </w:tc>
      </w:tr>
      <w:tr w:rsidR="000D0627" w:rsidRPr="000D0627" w14:paraId="134A5736" w14:textId="77777777" w:rsidTr="00CD0D5D">
        <w:tc>
          <w:tcPr>
            <w:tcW w:w="1913" w:type="dxa"/>
          </w:tcPr>
          <w:p w14:paraId="11FFE3C4" w14:textId="77777777" w:rsidR="000D0627" w:rsidRPr="000D0627" w:rsidRDefault="000D0627" w:rsidP="00CD0D5D">
            <w:pPr>
              <w:spacing w:after="0" w:line="240" w:lineRule="auto"/>
              <w:jc w:val="center"/>
              <w:rPr>
                <w:rFonts w:eastAsia="Calibri" w:cstheme="minorHAnsi"/>
                <w:b/>
                <w:sz w:val="20"/>
                <w:szCs w:val="20"/>
              </w:rPr>
            </w:pPr>
            <w:r w:rsidRPr="000D0627">
              <w:rPr>
                <w:rFonts w:eastAsia="Calibri" w:cstheme="minorHAnsi"/>
                <w:b/>
                <w:sz w:val="20"/>
                <w:szCs w:val="20"/>
              </w:rPr>
              <w:t>nezadostno (1)</w:t>
            </w:r>
          </w:p>
          <w:p w14:paraId="20D19F8F" w14:textId="77777777" w:rsidR="000D0627" w:rsidRPr="000D0627" w:rsidRDefault="000D0627" w:rsidP="00CD0D5D">
            <w:pPr>
              <w:spacing w:after="0" w:line="240" w:lineRule="auto"/>
              <w:jc w:val="center"/>
              <w:rPr>
                <w:rFonts w:eastAsia="Calibri" w:cstheme="minorHAnsi"/>
                <w:sz w:val="20"/>
                <w:szCs w:val="20"/>
              </w:rPr>
            </w:pPr>
          </w:p>
        </w:tc>
        <w:tc>
          <w:tcPr>
            <w:tcW w:w="7299" w:type="dxa"/>
          </w:tcPr>
          <w:p w14:paraId="24E3041F" w14:textId="77777777" w:rsidR="000D0627" w:rsidRPr="000D0627" w:rsidRDefault="000D0627" w:rsidP="00CD0D5D">
            <w:pPr>
              <w:spacing w:after="0" w:line="240" w:lineRule="auto"/>
              <w:ind w:left="360"/>
              <w:rPr>
                <w:rFonts w:eastAsia="Calibri" w:cstheme="minorHAnsi"/>
                <w:sz w:val="20"/>
                <w:szCs w:val="20"/>
              </w:rPr>
            </w:pPr>
            <w:r w:rsidRPr="000D0627">
              <w:rPr>
                <w:rFonts w:eastAsia="Calibri" w:cstheme="minorHAnsi"/>
                <w:sz w:val="20"/>
                <w:szCs w:val="20"/>
              </w:rPr>
              <w:t>Dijak zavrne glasno branje.</w:t>
            </w:r>
          </w:p>
          <w:p w14:paraId="3421E491" w14:textId="77777777" w:rsidR="000D0627" w:rsidRPr="000D0627" w:rsidRDefault="000D0627" w:rsidP="00CD0D5D">
            <w:pPr>
              <w:spacing w:after="0" w:line="240" w:lineRule="auto"/>
              <w:ind w:left="360"/>
              <w:rPr>
                <w:rFonts w:eastAsia="Calibri" w:cstheme="minorHAnsi"/>
                <w:sz w:val="20"/>
                <w:szCs w:val="20"/>
              </w:rPr>
            </w:pPr>
            <w:r w:rsidRPr="000D0627">
              <w:rPr>
                <w:rFonts w:eastAsia="Calibri" w:cstheme="minorHAnsi"/>
                <w:sz w:val="20"/>
                <w:szCs w:val="20"/>
              </w:rPr>
              <w:t xml:space="preserve">Dijak ne odgovarja. Poskus njegove obnove in razlage besedila je neustrezen, umestitev je napačna. O književnem obdobju (ali jezikovnem vprašanju) ne zna povedati ničesar. </w:t>
            </w:r>
          </w:p>
        </w:tc>
      </w:tr>
      <w:tr w:rsidR="000D0627" w:rsidRPr="000D0627" w14:paraId="34B75B83" w14:textId="77777777" w:rsidTr="00CD0D5D">
        <w:tc>
          <w:tcPr>
            <w:tcW w:w="1913" w:type="dxa"/>
          </w:tcPr>
          <w:p w14:paraId="26005F80" w14:textId="77777777" w:rsidR="000D0627" w:rsidRPr="000D0627" w:rsidRDefault="000D0627" w:rsidP="00CD0D5D">
            <w:pPr>
              <w:spacing w:after="0" w:line="240" w:lineRule="auto"/>
              <w:jc w:val="center"/>
              <w:rPr>
                <w:rFonts w:eastAsia="Calibri" w:cstheme="minorHAnsi"/>
                <w:b/>
                <w:sz w:val="20"/>
                <w:szCs w:val="20"/>
              </w:rPr>
            </w:pPr>
            <w:r w:rsidRPr="000D0627">
              <w:rPr>
                <w:rFonts w:eastAsia="Calibri" w:cstheme="minorHAnsi"/>
                <w:b/>
                <w:sz w:val="20"/>
                <w:szCs w:val="20"/>
              </w:rPr>
              <w:t>zadostno (2)</w:t>
            </w:r>
          </w:p>
          <w:p w14:paraId="775C83C5" w14:textId="77777777" w:rsidR="000D0627" w:rsidRPr="000D0627" w:rsidRDefault="000D0627" w:rsidP="00CD0D5D">
            <w:pPr>
              <w:spacing w:after="0" w:line="240" w:lineRule="auto"/>
              <w:jc w:val="center"/>
              <w:rPr>
                <w:rFonts w:eastAsia="Calibri" w:cstheme="minorHAnsi"/>
                <w:sz w:val="20"/>
                <w:szCs w:val="20"/>
              </w:rPr>
            </w:pPr>
          </w:p>
        </w:tc>
        <w:tc>
          <w:tcPr>
            <w:tcW w:w="7299" w:type="dxa"/>
          </w:tcPr>
          <w:p w14:paraId="33380757" w14:textId="77777777" w:rsidR="000D0627" w:rsidRPr="000D0627" w:rsidRDefault="000D0627" w:rsidP="00CD0D5D">
            <w:pPr>
              <w:spacing w:after="0" w:line="240" w:lineRule="auto"/>
              <w:ind w:left="360"/>
              <w:rPr>
                <w:rFonts w:eastAsia="Calibri" w:cstheme="minorHAnsi"/>
                <w:sz w:val="20"/>
                <w:szCs w:val="20"/>
              </w:rPr>
            </w:pPr>
            <w:r w:rsidRPr="000D0627">
              <w:rPr>
                <w:rFonts w:eastAsia="Calibri" w:cstheme="minorHAnsi"/>
                <w:sz w:val="20"/>
                <w:szCs w:val="20"/>
              </w:rPr>
              <w:t>Dijak ne bere smiselno in razločno. Številne glasove ali celo besede izgovarja malomarno ali jih izpušča. Pri branju se mu pogosto zatika. Ne upošteva pravorečne norme.</w:t>
            </w:r>
          </w:p>
          <w:p w14:paraId="077E684E" w14:textId="77777777" w:rsidR="000D0627" w:rsidRPr="000D0627" w:rsidRDefault="000D0627" w:rsidP="00CD0D5D">
            <w:pPr>
              <w:spacing w:after="0" w:line="240" w:lineRule="auto"/>
              <w:ind w:left="360"/>
              <w:rPr>
                <w:rFonts w:eastAsia="Calibri" w:cstheme="minorHAnsi"/>
                <w:sz w:val="20"/>
                <w:szCs w:val="20"/>
              </w:rPr>
            </w:pPr>
            <w:r w:rsidRPr="000D0627">
              <w:rPr>
                <w:rFonts w:eastAsia="Calibri" w:cstheme="minorHAnsi"/>
                <w:sz w:val="20"/>
                <w:szCs w:val="20"/>
              </w:rPr>
              <w:t>Dijak deloma umesti besedilo in ga obnovi s precej učiteljeve pomoči. Brez učiteljeve pomoči besedila ne zna razložiti oz. ne razume jezikovnih pojmov in jih ne zna uporabiti v danih nalogah pri vprašanju iz jezika.</w:t>
            </w:r>
          </w:p>
          <w:p w14:paraId="177427B2" w14:textId="77777777" w:rsidR="000D0627" w:rsidRDefault="000D0627" w:rsidP="00CD0D5D">
            <w:pPr>
              <w:spacing w:after="0" w:line="240" w:lineRule="auto"/>
              <w:ind w:left="360"/>
              <w:rPr>
                <w:rFonts w:eastAsia="Calibri" w:cstheme="minorHAnsi"/>
                <w:sz w:val="20"/>
                <w:szCs w:val="20"/>
              </w:rPr>
            </w:pPr>
            <w:r w:rsidRPr="000D0627">
              <w:rPr>
                <w:rFonts w:eastAsia="Calibri" w:cstheme="minorHAnsi"/>
                <w:sz w:val="20"/>
                <w:szCs w:val="20"/>
              </w:rPr>
              <w:lastRenderedPageBreak/>
              <w:t>Skopa reprodukcija, vendar vsebuje nekaj bistvenih podatkov. Učiteljeva podvprašanja dijaku ne pomagajo.</w:t>
            </w:r>
          </w:p>
          <w:p w14:paraId="5E238359" w14:textId="77777777" w:rsidR="000D0627" w:rsidRPr="000D0627" w:rsidRDefault="000D0627" w:rsidP="00CD0D5D">
            <w:pPr>
              <w:spacing w:after="0" w:line="240" w:lineRule="auto"/>
              <w:ind w:left="360"/>
              <w:rPr>
                <w:rFonts w:eastAsia="Calibri" w:cstheme="minorHAnsi"/>
                <w:sz w:val="20"/>
                <w:szCs w:val="20"/>
              </w:rPr>
            </w:pPr>
          </w:p>
          <w:p w14:paraId="1372C334" w14:textId="77777777" w:rsidR="000D0627" w:rsidRPr="000D0627" w:rsidRDefault="000D0627" w:rsidP="00CD0D5D">
            <w:pPr>
              <w:spacing w:after="0" w:line="240" w:lineRule="auto"/>
              <w:rPr>
                <w:rFonts w:eastAsia="Calibri" w:cstheme="minorHAnsi"/>
                <w:sz w:val="20"/>
                <w:szCs w:val="20"/>
              </w:rPr>
            </w:pPr>
          </w:p>
        </w:tc>
      </w:tr>
      <w:tr w:rsidR="000D0627" w:rsidRPr="000D0627" w14:paraId="6727E50E" w14:textId="77777777" w:rsidTr="00CD0D5D">
        <w:tc>
          <w:tcPr>
            <w:tcW w:w="1913" w:type="dxa"/>
          </w:tcPr>
          <w:p w14:paraId="793E7E36" w14:textId="77777777" w:rsidR="000D0627" w:rsidRPr="000D0627" w:rsidRDefault="000D0627" w:rsidP="00CD0D5D">
            <w:pPr>
              <w:spacing w:after="0" w:line="240" w:lineRule="auto"/>
              <w:jc w:val="center"/>
              <w:rPr>
                <w:rFonts w:eastAsia="Calibri" w:cstheme="minorHAnsi"/>
                <w:b/>
                <w:sz w:val="20"/>
                <w:szCs w:val="20"/>
              </w:rPr>
            </w:pPr>
            <w:r w:rsidRPr="000D0627">
              <w:rPr>
                <w:rFonts w:eastAsia="Calibri" w:cstheme="minorHAnsi"/>
                <w:b/>
                <w:sz w:val="20"/>
                <w:szCs w:val="20"/>
              </w:rPr>
              <w:lastRenderedPageBreak/>
              <w:t>dobro (3)</w:t>
            </w:r>
          </w:p>
          <w:p w14:paraId="6D7CE4B6" w14:textId="77777777" w:rsidR="000D0627" w:rsidRPr="000D0627" w:rsidRDefault="000D0627" w:rsidP="00CD0D5D">
            <w:pPr>
              <w:spacing w:after="0" w:line="240" w:lineRule="auto"/>
              <w:jc w:val="center"/>
              <w:rPr>
                <w:rFonts w:eastAsia="Calibri" w:cstheme="minorHAnsi"/>
                <w:sz w:val="20"/>
                <w:szCs w:val="20"/>
              </w:rPr>
            </w:pPr>
          </w:p>
        </w:tc>
        <w:tc>
          <w:tcPr>
            <w:tcW w:w="7299" w:type="dxa"/>
          </w:tcPr>
          <w:p w14:paraId="6B5F0723" w14:textId="77777777" w:rsidR="000D0627" w:rsidRPr="000D0627" w:rsidRDefault="000D0627" w:rsidP="00CD0D5D">
            <w:pPr>
              <w:spacing w:after="0" w:line="240" w:lineRule="auto"/>
              <w:ind w:left="360"/>
              <w:rPr>
                <w:rFonts w:eastAsia="Calibri" w:cstheme="minorHAnsi"/>
                <w:sz w:val="20"/>
                <w:szCs w:val="20"/>
              </w:rPr>
            </w:pPr>
            <w:r w:rsidRPr="000D0627">
              <w:rPr>
                <w:rFonts w:eastAsia="Calibri" w:cstheme="minorHAnsi"/>
                <w:sz w:val="20"/>
                <w:szCs w:val="20"/>
              </w:rPr>
              <w:t>Dijak bere smiselno, vendar ne upošteva pravorečne norme v celoti. Dela napake pri členitvi s premori in intonaciji.</w:t>
            </w:r>
          </w:p>
          <w:p w14:paraId="37A1AEA5" w14:textId="77777777" w:rsidR="000D0627" w:rsidRPr="000D0627" w:rsidRDefault="000D0627" w:rsidP="00CD0D5D">
            <w:pPr>
              <w:spacing w:after="0" w:line="240" w:lineRule="auto"/>
              <w:ind w:left="360"/>
              <w:rPr>
                <w:rFonts w:eastAsia="Calibri" w:cstheme="minorHAnsi"/>
                <w:sz w:val="20"/>
                <w:szCs w:val="20"/>
              </w:rPr>
            </w:pPr>
            <w:r w:rsidRPr="000D0627">
              <w:rPr>
                <w:rFonts w:eastAsia="Calibri" w:cstheme="minorHAnsi"/>
                <w:sz w:val="20"/>
                <w:szCs w:val="20"/>
              </w:rPr>
              <w:t>Dijak večinoma samostojno obnovi besedilo in ga razloži z učiteljevo pomočjo oz. bolj ali manj uspešno uporabi jezikovno znanje v danih nalogah in utemelji svoje rešitve oz. utemelji jezikovne pojme.</w:t>
            </w:r>
          </w:p>
          <w:p w14:paraId="50B5BD31" w14:textId="77777777" w:rsidR="000D0627" w:rsidRPr="000D0627" w:rsidRDefault="000D0627" w:rsidP="00CD0D5D">
            <w:pPr>
              <w:spacing w:after="0" w:line="240" w:lineRule="auto"/>
              <w:ind w:left="360"/>
              <w:rPr>
                <w:rFonts w:eastAsia="Calibri" w:cstheme="minorHAnsi"/>
                <w:sz w:val="20"/>
                <w:szCs w:val="20"/>
              </w:rPr>
            </w:pPr>
            <w:r w:rsidRPr="000D0627">
              <w:rPr>
                <w:rFonts w:eastAsia="Calibri" w:cstheme="minorHAnsi"/>
                <w:sz w:val="20"/>
                <w:szCs w:val="20"/>
              </w:rPr>
              <w:t>Dobra reprodukcija in dobro razumevanje (povzemanje z lastnimi besedami), primeri so iz učbenika ali učiteljeve razlage. Dijak zna dobro izrabiti učiteljevo pomoč.</w:t>
            </w:r>
          </w:p>
        </w:tc>
      </w:tr>
      <w:tr w:rsidR="000D0627" w:rsidRPr="000D0627" w14:paraId="328DAEC9" w14:textId="77777777" w:rsidTr="00CD0D5D">
        <w:tc>
          <w:tcPr>
            <w:tcW w:w="1913" w:type="dxa"/>
          </w:tcPr>
          <w:p w14:paraId="008B2547" w14:textId="77777777" w:rsidR="000D0627" w:rsidRPr="000D0627" w:rsidRDefault="000D0627" w:rsidP="00CD0D5D">
            <w:pPr>
              <w:spacing w:after="0" w:line="240" w:lineRule="auto"/>
              <w:jc w:val="center"/>
              <w:rPr>
                <w:rFonts w:eastAsia="Calibri" w:cstheme="minorHAnsi"/>
                <w:sz w:val="20"/>
                <w:szCs w:val="20"/>
              </w:rPr>
            </w:pPr>
            <w:r w:rsidRPr="000D0627">
              <w:rPr>
                <w:rFonts w:eastAsia="Calibri" w:cstheme="minorHAnsi"/>
                <w:b/>
                <w:sz w:val="20"/>
                <w:szCs w:val="20"/>
              </w:rPr>
              <w:t>prav dobro (4</w:t>
            </w:r>
            <w:r w:rsidRPr="000D0627">
              <w:rPr>
                <w:rFonts w:eastAsia="Calibri" w:cstheme="minorHAnsi"/>
                <w:sz w:val="20"/>
                <w:szCs w:val="20"/>
              </w:rPr>
              <w:t>)</w:t>
            </w:r>
          </w:p>
          <w:p w14:paraId="7521CA70" w14:textId="77777777" w:rsidR="000D0627" w:rsidRPr="000D0627" w:rsidRDefault="000D0627" w:rsidP="00CD0D5D">
            <w:pPr>
              <w:spacing w:after="0" w:line="240" w:lineRule="auto"/>
              <w:jc w:val="center"/>
              <w:rPr>
                <w:rFonts w:eastAsia="Calibri" w:cstheme="minorHAnsi"/>
                <w:sz w:val="20"/>
                <w:szCs w:val="20"/>
              </w:rPr>
            </w:pPr>
          </w:p>
        </w:tc>
        <w:tc>
          <w:tcPr>
            <w:tcW w:w="7299" w:type="dxa"/>
          </w:tcPr>
          <w:p w14:paraId="2C602CFE" w14:textId="77777777" w:rsidR="000D0627" w:rsidRPr="000D0627" w:rsidRDefault="000D0627" w:rsidP="00CD0D5D">
            <w:pPr>
              <w:spacing w:after="0" w:line="240" w:lineRule="auto"/>
              <w:ind w:left="360"/>
              <w:rPr>
                <w:rFonts w:eastAsia="Calibri" w:cstheme="minorHAnsi"/>
                <w:sz w:val="20"/>
                <w:szCs w:val="20"/>
              </w:rPr>
            </w:pPr>
            <w:r w:rsidRPr="000D0627">
              <w:rPr>
                <w:rFonts w:eastAsia="Calibri" w:cstheme="minorHAnsi"/>
                <w:sz w:val="20"/>
                <w:szCs w:val="20"/>
              </w:rPr>
              <w:t>Dijak bere smiselno in razločno, večinoma upošteva pravorečno normo: besedilo ustrezno členi s premori. Upošteva register in hitrost.</w:t>
            </w:r>
          </w:p>
          <w:p w14:paraId="00AAC67F" w14:textId="77777777" w:rsidR="000D0627" w:rsidRPr="000D0627" w:rsidRDefault="000D0627" w:rsidP="008714D4">
            <w:pPr>
              <w:spacing w:after="0" w:line="240" w:lineRule="auto"/>
              <w:ind w:left="360"/>
              <w:rPr>
                <w:rFonts w:eastAsia="Calibri" w:cstheme="minorHAnsi"/>
                <w:sz w:val="20"/>
                <w:szCs w:val="20"/>
              </w:rPr>
            </w:pPr>
            <w:r w:rsidRPr="000D0627">
              <w:rPr>
                <w:rFonts w:eastAsia="Calibri" w:cstheme="minorHAnsi"/>
                <w:sz w:val="20"/>
                <w:szCs w:val="20"/>
              </w:rPr>
              <w:t xml:space="preserve">Dijak samostojno, jasno in prepričljivo poda skrčeno obnovo besedila. Samostojno ugotavlja, poimenuje in medsebojno povezuje poglavitne </w:t>
            </w:r>
            <w:proofErr w:type="spellStart"/>
            <w:r w:rsidRPr="000D0627">
              <w:rPr>
                <w:rFonts w:eastAsia="Calibri" w:cstheme="minorHAnsi"/>
                <w:sz w:val="20"/>
                <w:szCs w:val="20"/>
              </w:rPr>
              <w:t>zgradbene</w:t>
            </w:r>
            <w:proofErr w:type="spellEnd"/>
            <w:r w:rsidRPr="000D0627">
              <w:rPr>
                <w:rFonts w:eastAsia="Calibri" w:cstheme="minorHAnsi"/>
                <w:sz w:val="20"/>
                <w:szCs w:val="20"/>
              </w:rPr>
              <w:t xml:space="preserve"> in slogovne posebnosti ter se do besedila opredeljuje. Besedilo zanesljivo umesti v sobesedilo in pokaže poznavanje njegovega avtorja ter časovne in zvrstno-vrstne pripadnosti. Večinoma zna uporabiti jezikovno znanje v danih nalogah in utemeljiti svoje rešitve oz. razložiti jezikovne pojme.</w:t>
            </w:r>
            <w:r w:rsidR="008714D4">
              <w:rPr>
                <w:rFonts w:eastAsia="Calibri" w:cstheme="minorHAnsi"/>
                <w:sz w:val="20"/>
                <w:szCs w:val="20"/>
              </w:rPr>
              <w:t xml:space="preserve"> </w:t>
            </w:r>
            <w:r w:rsidRPr="000D0627">
              <w:rPr>
                <w:rFonts w:eastAsia="Calibri" w:cstheme="minorHAnsi"/>
                <w:sz w:val="20"/>
                <w:szCs w:val="20"/>
              </w:rPr>
              <w:t xml:space="preserve">Reprodukcija je povsem jasna in brez vrzeli, razumevanje je jasno, izražanje pravilno in samostojno. Učiteljeva pomoč ni potrebna. </w:t>
            </w:r>
          </w:p>
        </w:tc>
      </w:tr>
      <w:tr w:rsidR="000D0627" w:rsidRPr="000D0627" w14:paraId="1852A32C" w14:textId="77777777" w:rsidTr="00CD0D5D">
        <w:tc>
          <w:tcPr>
            <w:tcW w:w="1913" w:type="dxa"/>
          </w:tcPr>
          <w:p w14:paraId="007714CA" w14:textId="77777777" w:rsidR="000D0627" w:rsidRPr="000D0627" w:rsidRDefault="000D0627" w:rsidP="00CD0D5D">
            <w:pPr>
              <w:spacing w:after="0" w:line="240" w:lineRule="auto"/>
              <w:jc w:val="center"/>
              <w:rPr>
                <w:rFonts w:eastAsia="Calibri" w:cstheme="minorHAnsi"/>
                <w:b/>
                <w:sz w:val="20"/>
                <w:szCs w:val="20"/>
              </w:rPr>
            </w:pPr>
            <w:r w:rsidRPr="000D0627">
              <w:rPr>
                <w:rFonts w:eastAsia="Calibri" w:cstheme="minorHAnsi"/>
                <w:b/>
                <w:sz w:val="20"/>
                <w:szCs w:val="20"/>
              </w:rPr>
              <w:t>odlično (5)</w:t>
            </w:r>
          </w:p>
          <w:p w14:paraId="73653819" w14:textId="77777777" w:rsidR="000D0627" w:rsidRPr="000D0627" w:rsidRDefault="000D0627" w:rsidP="00CD0D5D">
            <w:pPr>
              <w:spacing w:after="0" w:line="240" w:lineRule="auto"/>
              <w:jc w:val="center"/>
              <w:rPr>
                <w:rFonts w:eastAsia="Calibri" w:cstheme="minorHAnsi"/>
                <w:sz w:val="20"/>
                <w:szCs w:val="20"/>
              </w:rPr>
            </w:pPr>
          </w:p>
        </w:tc>
        <w:tc>
          <w:tcPr>
            <w:tcW w:w="7299" w:type="dxa"/>
          </w:tcPr>
          <w:p w14:paraId="0D260DCF" w14:textId="77777777" w:rsidR="000D0627" w:rsidRPr="000D0627" w:rsidRDefault="000D0627" w:rsidP="008714D4">
            <w:pPr>
              <w:spacing w:after="0" w:line="240" w:lineRule="auto"/>
              <w:ind w:left="360"/>
              <w:rPr>
                <w:rFonts w:eastAsia="Calibri" w:cstheme="minorHAnsi"/>
                <w:sz w:val="20"/>
                <w:szCs w:val="20"/>
              </w:rPr>
            </w:pPr>
            <w:r w:rsidRPr="000D0627">
              <w:rPr>
                <w:rFonts w:eastAsia="Calibri" w:cstheme="minorHAnsi"/>
                <w:sz w:val="20"/>
                <w:szCs w:val="20"/>
              </w:rPr>
              <w:t>Dijak bere smiselno, razločno in tekoče; upošteva pravorečno normo; besedilo ustrezno členi s premori; upošteva intonacijo, register in hitrost. Besedilo skuša tudi estetsko interpretirati.</w:t>
            </w:r>
            <w:r w:rsidR="008714D4">
              <w:rPr>
                <w:rFonts w:eastAsia="Calibri" w:cstheme="minorHAnsi"/>
                <w:sz w:val="20"/>
                <w:szCs w:val="20"/>
              </w:rPr>
              <w:t xml:space="preserve"> </w:t>
            </w:r>
            <w:r w:rsidRPr="000D0627">
              <w:rPr>
                <w:rFonts w:eastAsia="Calibri" w:cstheme="minorHAnsi"/>
                <w:sz w:val="20"/>
                <w:szCs w:val="20"/>
              </w:rPr>
              <w:t xml:space="preserve">Dijak samostojno, jasno in prepričljivo poda skrčeno obnovo besedila; samostojno ugotavlja, poimenuje in medsebojno povezuje poglavitne </w:t>
            </w:r>
            <w:proofErr w:type="spellStart"/>
            <w:r w:rsidRPr="000D0627">
              <w:rPr>
                <w:rFonts w:eastAsia="Calibri" w:cstheme="minorHAnsi"/>
                <w:sz w:val="20"/>
                <w:szCs w:val="20"/>
              </w:rPr>
              <w:t>zgradbene</w:t>
            </w:r>
            <w:proofErr w:type="spellEnd"/>
            <w:r w:rsidRPr="000D0627">
              <w:rPr>
                <w:rFonts w:eastAsia="Calibri" w:cstheme="minorHAnsi"/>
                <w:sz w:val="20"/>
                <w:szCs w:val="20"/>
              </w:rPr>
              <w:t xml:space="preserve"> in slogovne posebnosti ter se do besedila opredeljuje. Besedilo zanesljivo umesti v sobesedilo in pokaže poznavanje njegovega avtorja ter časovne in zvrstno-vrstne pripadnosti. Navaja dodatne primere in kaže suvereno obvladanje vsebine. Pozna družbeni in literarnozgodovinski okvir obravnavanih obdobij.</w:t>
            </w:r>
          </w:p>
          <w:p w14:paraId="07EC890E" w14:textId="77777777" w:rsidR="000D0627" w:rsidRPr="000D0627" w:rsidRDefault="000D0627" w:rsidP="00CD0D5D">
            <w:pPr>
              <w:spacing w:after="0" w:line="240" w:lineRule="auto"/>
              <w:ind w:left="360"/>
              <w:rPr>
                <w:rFonts w:eastAsia="Calibri" w:cstheme="minorHAnsi"/>
                <w:sz w:val="20"/>
                <w:szCs w:val="20"/>
              </w:rPr>
            </w:pPr>
            <w:r w:rsidRPr="000D0627">
              <w:rPr>
                <w:rFonts w:eastAsia="Calibri" w:cstheme="minorHAnsi"/>
                <w:sz w:val="20"/>
                <w:szCs w:val="20"/>
              </w:rPr>
              <w:t>Dijak odgovarja suvereno, navaja svoje primere in dokaze, se gladko in slovnično pravilno izraža in se sproti kontrolira pri razmišljanju. Pri jezikovnem vprašanju natančno pozna jezikovne pojme in jih zna uporabiti v novi situaciji.</w:t>
            </w:r>
          </w:p>
        </w:tc>
      </w:tr>
    </w:tbl>
    <w:p w14:paraId="354A9498" w14:textId="77777777" w:rsidR="000D0627" w:rsidRPr="000D0627" w:rsidRDefault="000D0627" w:rsidP="000D0627">
      <w:pPr>
        <w:spacing w:after="0" w:line="240" w:lineRule="auto"/>
        <w:jc w:val="both"/>
        <w:rPr>
          <w:rFonts w:eastAsia="Calibri" w:cstheme="minorHAnsi"/>
          <w:b/>
          <w:sz w:val="20"/>
          <w:szCs w:val="20"/>
        </w:rPr>
      </w:pPr>
    </w:p>
    <w:p w14:paraId="09335B3F" w14:textId="77777777" w:rsidR="000D0627" w:rsidRPr="000D0627" w:rsidRDefault="000D0627" w:rsidP="000D0627">
      <w:pPr>
        <w:spacing w:after="0" w:line="240" w:lineRule="auto"/>
        <w:jc w:val="both"/>
        <w:rPr>
          <w:rFonts w:eastAsia="Calibri" w:cstheme="minorHAnsi"/>
          <w:b/>
          <w:sz w:val="20"/>
          <w:szCs w:val="20"/>
          <w:highlight w:val="yellow"/>
        </w:rPr>
      </w:pPr>
    </w:p>
    <w:p w14:paraId="12403311" w14:textId="77777777" w:rsidR="000D0627" w:rsidRPr="000D0627" w:rsidRDefault="000D0627" w:rsidP="000D0627">
      <w:pPr>
        <w:spacing w:after="0" w:line="240" w:lineRule="auto"/>
        <w:jc w:val="both"/>
        <w:rPr>
          <w:rFonts w:eastAsia="Calibri" w:cstheme="minorHAnsi"/>
          <w:b/>
          <w:sz w:val="20"/>
          <w:szCs w:val="20"/>
          <w:highlight w:val="yellow"/>
        </w:rPr>
      </w:pPr>
    </w:p>
    <w:p w14:paraId="43F3C8F9" w14:textId="77777777" w:rsidR="000D0627" w:rsidRPr="000D0627" w:rsidRDefault="000D0627" w:rsidP="000D0627">
      <w:pPr>
        <w:spacing w:after="0" w:line="240" w:lineRule="auto"/>
        <w:jc w:val="center"/>
        <w:rPr>
          <w:rFonts w:eastAsia="Calibri" w:cstheme="minorHAnsi"/>
          <w:b/>
          <w:sz w:val="20"/>
          <w:szCs w:val="20"/>
        </w:rPr>
      </w:pPr>
      <w:r w:rsidRPr="000D0627">
        <w:rPr>
          <w:rFonts w:eastAsia="Calibri" w:cstheme="minorHAnsi"/>
          <w:b/>
          <w:sz w:val="20"/>
          <w:szCs w:val="20"/>
        </w:rPr>
        <w:t>MERILA ZA GOVORNI NASTOP</w:t>
      </w:r>
      <w:r w:rsidRPr="000D0627">
        <w:rPr>
          <w:rStyle w:val="Sprotnaopomba-sklic"/>
          <w:rFonts w:eastAsia="Calibri" w:cstheme="minorHAnsi"/>
          <w:b/>
          <w:sz w:val="20"/>
          <w:szCs w:val="20"/>
        </w:rPr>
        <w:footnoteReference w:id="2"/>
      </w:r>
    </w:p>
    <w:p w14:paraId="7A71E254" w14:textId="77777777" w:rsidR="000D0627" w:rsidRPr="000D0627" w:rsidRDefault="000D0627" w:rsidP="000D0627">
      <w:pPr>
        <w:spacing w:after="0" w:line="240" w:lineRule="auto"/>
        <w:jc w:val="both"/>
        <w:rPr>
          <w:rFonts w:eastAsia="Calibri" w:cstheme="minorHAnsi"/>
          <w:b/>
          <w:sz w:val="20"/>
          <w:szCs w:val="20"/>
        </w:rPr>
      </w:pPr>
    </w:p>
    <w:tbl>
      <w:tblPr>
        <w:tblStyle w:val="Tabelamrea"/>
        <w:tblW w:w="0" w:type="auto"/>
        <w:tblInd w:w="-38" w:type="dxa"/>
        <w:tblCellMar>
          <w:left w:w="70" w:type="dxa"/>
          <w:right w:w="70" w:type="dxa"/>
        </w:tblCellMar>
        <w:tblLook w:val="0000" w:firstRow="0" w:lastRow="0" w:firstColumn="0" w:lastColumn="0" w:noHBand="0" w:noVBand="0"/>
      </w:tblPr>
      <w:tblGrid>
        <w:gridCol w:w="1754"/>
        <w:gridCol w:w="1461"/>
        <w:gridCol w:w="1432"/>
        <w:gridCol w:w="1432"/>
        <w:gridCol w:w="1488"/>
        <w:gridCol w:w="1533"/>
      </w:tblGrid>
      <w:tr w:rsidR="000D0627" w:rsidRPr="000D0627" w14:paraId="4D20C28D" w14:textId="77777777" w:rsidTr="00CD0D5D">
        <w:trPr>
          <w:trHeight w:val="330"/>
        </w:trPr>
        <w:tc>
          <w:tcPr>
            <w:tcW w:w="1797" w:type="dxa"/>
          </w:tcPr>
          <w:p w14:paraId="7E04A39A" w14:textId="77777777" w:rsidR="000D0627" w:rsidRPr="000D0627" w:rsidRDefault="000D0627" w:rsidP="00CD0D5D">
            <w:pPr>
              <w:ind w:left="108"/>
              <w:rPr>
                <w:rFonts w:eastAsia="Calibri" w:cstheme="minorHAnsi"/>
                <w:b/>
                <w:sz w:val="20"/>
                <w:szCs w:val="20"/>
              </w:rPr>
            </w:pPr>
            <w:r w:rsidRPr="000D0627">
              <w:rPr>
                <w:rFonts w:eastAsia="Calibri" w:cstheme="minorHAnsi"/>
                <w:b/>
                <w:sz w:val="20"/>
                <w:szCs w:val="20"/>
              </w:rPr>
              <w:t>OPISNI KRITERIJI</w:t>
            </w:r>
          </w:p>
        </w:tc>
        <w:tc>
          <w:tcPr>
            <w:tcW w:w="7453" w:type="dxa"/>
            <w:gridSpan w:val="5"/>
          </w:tcPr>
          <w:p w14:paraId="13054B27" w14:textId="77777777" w:rsidR="000D0627" w:rsidRPr="000D0627" w:rsidRDefault="000D0627" w:rsidP="00CD0D5D">
            <w:pPr>
              <w:ind w:left="108"/>
              <w:jc w:val="center"/>
              <w:rPr>
                <w:rFonts w:eastAsia="Calibri" w:cstheme="minorHAnsi"/>
                <w:b/>
                <w:sz w:val="20"/>
                <w:szCs w:val="20"/>
              </w:rPr>
            </w:pPr>
            <w:r w:rsidRPr="000D0627">
              <w:rPr>
                <w:rFonts w:eastAsia="Calibri" w:cstheme="minorHAnsi"/>
                <w:b/>
                <w:sz w:val="20"/>
                <w:szCs w:val="20"/>
              </w:rPr>
              <w:t>MERILA</w:t>
            </w:r>
          </w:p>
        </w:tc>
      </w:tr>
      <w:tr w:rsidR="000D0627" w:rsidRPr="000D0627" w14:paraId="6AF9EBD1" w14:textId="77777777" w:rsidTr="00CD0D5D">
        <w:tblPrEx>
          <w:tblCellMar>
            <w:left w:w="108" w:type="dxa"/>
            <w:right w:w="108" w:type="dxa"/>
          </w:tblCellMar>
          <w:tblLook w:val="04A0" w:firstRow="1" w:lastRow="0" w:firstColumn="1" w:lastColumn="0" w:noHBand="0" w:noVBand="1"/>
        </w:tblPrEx>
        <w:tc>
          <w:tcPr>
            <w:tcW w:w="1797" w:type="dxa"/>
          </w:tcPr>
          <w:p w14:paraId="7CD47B94" w14:textId="77777777" w:rsidR="000D0627" w:rsidRPr="000D0627" w:rsidRDefault="000D0627" w:rsidP="00CD0D5D">
            <w:pPr>
              <w:spacing w:after="0" w:line="240" w:lineRule="auto"/>
              <w:rPr>
                <w:rFonts w:eastAsia="Calibri" w:cstheme="minorHAnsi"/>
                <w:b/>
                <w:sz w:val="20"/>
                <w:szCs w:val="20"/>
              </w:rPr>
            </w:pPr>
          </w:p>
        </w:tc>
        <w:tc>
          <w:tcPr>
            <w:tcW w:w="1492" w:type="dxa"/>
          </w:tcPr>
          <w:p w14:paraId="7E95CD3B"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5</w:t>
            </w:r>
          </w:p>
        </w:tc>
        <w:tc>
          <w:tcPr>
            <w:tcW w:w="1475" w:type="dxa"/>
          </w:tcPr>
          <w:p w14:paraId="53EF4300"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4</w:t>
            </w:r>
          </w:p>
        </w:tc>
        <w:tc>
          <w:tcPr>
            <w:tcW w:w="1475" w:type="dxa"/>
          </w:tcPr>
          <w:p w14:paraId="1CEA2680"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3</w:t>
            </w:r>
          </w:p>
        </w:tc>
        <w:tc>
          <w:tcPr>
            <w:tcW w:w="1508" w:type="dxa"/>
          </w:tcPr>
          <w:p w14:paraId="5DD3CB9F"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2</w:t>
            </w:r>
          </w:p>
        </w:tc>
        <w:tc>
          <w:tcPr>
            <w:tcW w:w="1503" w:type="dxa"/>
          </w:tcPr>
          <w:p w14:paraId="21378BC6"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1</w:t>
            </w:r>
          </w:p>
        </w:tc>
      </w:tr>
      <w:tr w:rsidR="000D0627" w:rsidRPr="000D0627" w14:paraId="5C6DB014" w14:textId="77777777" w:rsidTr="00CD0D5D">
        <w:tblPrEx>
          <w:tblCellMar>
            <w:left w:w="108" w:type="dxa"/>
            <w:right w:w="108" w:type="dxa"/>
          </w:tblCellMar>
          <w:tblLook w:val="04A0" w:firstRow="1" w:lastRow="0" w:firstColumn="1" w:lastColumn="0" w:noHBand="0" w:noVBand="1"/>
        </w:tblPrEx>
        <w:tc>
          <w:tcPr>
            <w:tcW w:w="1797" w:type="dxa"/>
          </w:tcPr>
          <w:p w14:paraId="10D8964F"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PRISTOP</w:t>
            </w:r>
          </w:p>
        </w:tc>
        <w:tc>
          <w:tcPr>
            <w:tcW w:w="1492" w:type="dxa"/>
          </w:tcPr>
          <w:p w14:paraId="600AFF08"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Pristopi samostojno in izvirno (strokovno). Jasno napove temo.</w:t>
            </w:r>
          </w:p>
        </w:tc>
        <w:tc>
          <w:tcPr>
            <w:tcW w:w="1475" w:type="dxa"/>
          </w:tcPr>
          <w:p w14:paraId="20E6C7CD"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Pristopi samostojno, večinoma izvirno (strokovno). Jasno napove temo.</w:t>
            </w:r>
          </w:p>
        </w:tc>
        <w:tc>
          <w:tcPr>
            <w:tcW w:w="1475" w:type="dxa"/>
          </w:tcPr>
          <w:p w14:paraId="508BBA8B"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Pristopi v glavnem samostojno, a ne preveč izvirno (strokovno). Napove temo, vendar ne prepričljivo.</w:t>
            </w:r>
          </w:p>
        </w:tc>
        <w:tc>
          <w:tcPr>
            <w:tcW w:w="1508" w:type="dxa"/>
          </w:tcPr>
          <w:p w14:paraId="1B8053BE"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Pristopi neprepričljivo, ni izviren (strokoven), napoved teme je nejasna.</w:t>
            </w:r>
          </w:p>
        </w:tc>
        <w:tc>
          <w:tcPr>
            <w:tcW w:w="1503" w:type="dxa"/>
          </w:tcPr>
          <w:p w14:paraId="2519736C"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Pristopi zelo neprepričljivo oz. celo poskuša brati, ni izviren (strokoven), teme ne napove.</w:t>
            </w:r>
          </w:p>
        </w:tc>
      </w:tr>
      <w:tr w:rsidR="000D0627" w:rsidRPr="000D0627" w14:paraId="40C45C8A" w14:textId="77777777" w:rsidTr="00CD0D5D">
        <w:tblPrEx>
          <w:tblCellMar>
            <w:left w:w="108" w:type="dxa"/>
            <w:right w:w="108" w:type="dxa"/>
          </w:tblCellMar>
          <w:tblLook w:val="04A0" w:firstRow="1" w:lastRow="0" w:firstColumn="1" w:lastColumn="0" w:noHBand="0" w:noVBand="1"/>
        </w:tblPrEx>
        <w:tc>
          <w:tcPr>
            <w:tcW w:w="1797" w:type="dxa"/>
          </w:tcPr>
          <w:p w14:paraId="7708D1CB"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VSEBINA</w:t>
            </w:r>
          </w:p>
        </w:tc>
        <w:tc>
          <w:tcPr>
            <w:tcW w:w="1492" w:type="dxa"/>
          </w:tcPr>
          <w:p w14:paraId="2865537B"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 xml:space="preserve">Natančno razume temo (oz. pesem, če gre za deklamacijo), o kateri govori, in jo predstavi smiselno, </w:t>
            </w:r>
            <w:r w:rsidRPr="000D0627">
              <w:rPr>
                <w:rFonts w:eastAsia="Calibri" w:cstheme="minorHAnsi"/>
                <w:sz w:val="20"/>
                <w:szCs w:val="20"/>
              </w:rPr>
              <w:lastRenderedPageBreak/>
              <w:t xml:space="preserve">poglobljeno in jasno. </w:t>
            </w:r>
          </w:p>
        </w:tc>
        <w:tc>
          <w:tcPr>
            <w:tcW w:w="1475" w:type="dxa"/>
          </w:tcPr>
          <w:p w14:paraId="52405D8A"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lastRenderedPageBreak/>
              <w:t xml:space="preserve">Večinoma natančno razume temo, o kateri govori, in jo večinoma predstavi smiselno, </w:t>
            </w:r>
            <w:r w:rsidRPr="000D0627">
              <w:rPr>
                <w:rFonts w:eastAsia="Calibri" w:cstheme="minorHAnsi"/>
                <w:sz w:val="20"/>
                <w:szCs w:val="20"/>
              </w:rPr>
              <w:lastRenderedPageBreak/>
              <w:t>poglobljeno in jasno.</w:t>
            </w:r>
          </w:p>
        </w:tc>
        <w:tc>
          <w:tcPr>
            <w:tcW w:w="1475" w:type="dxa"/>
          </w:tcPr>
          <w:p w14:paraId="0A515865"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lastRenderedPageBreak/>
              <w:t>Bolj ali manj natančno razume temo, o kateri govori, in jo predstavi manj smiselno, poglobljeno in jasno.</w:t>
            </w:r>
          </w:p>
        </w:tc>
        <w:tc>
          <w:tcPr>
            <w:tcW w:w="1508" w:type="dxa"/>
          </w:tcPr>
          <w:p w14:paraId="6DB8C553"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Slabo razume temo, o kateri govori, in jo predstavi površno, ponekod nejasno in nesmiselno.</w:t>
            </w:r>
          </w:p>
        </w:tc>
        <w:tc>
          <w:tcPr>
            <w:tcW w:w="1503" w:type="dxa"/>
          </w:tcPr>
          <w:p w14:paraId="6476E88D"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Zelo slabo oz. sploh ne razume teme, o kateri govori, predstavi jo zelo nepovezano, nesmiselno, nejasno.</w:t>
            </w:r>
          </w:p>
        </w:tc>
      </w:tr>
      <w:tr w:rsidR="000D0627" w:rsidRPr="000D0627" w14:paraId="038D4794" w14:textId="77777777" w:rsidTr="00CD0D5D">
        <w:tblPrEx>
          <w:tblCellMar>
            <w:left w:w="108" w:type="dxa"/>
            <w:right w:w="108" w:type="dxa"/>
          </w:tblCellMar>
          <w:tblLook w:val="04A0" w:firstRow="1" w:lastRow="0" w:firstColumn="1" w:lastColumn="0" w:noHBand="0" w:noVBand="1"/>
        </w:tblPrEx>
        <w:tc>
          <w:tcPr>
            <w:tcW w:w="1797" w:type="dxa"/>
          </w:tcPr>
          <w:p w14:paraId="481EE283"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 xml:space="preserve">TVARNA SESTAVA </w:t>
            </w:r>
            <w:r w:rsidRPr="000D0627">
              <w:rPr>
                <w:rFonts w:eastAsia="Calibri" w:cstheme="minorHAnsi"/>
                <w:sz w:val="20"/>
                <w:szCs w:val="20"/>
              </w:rPr>
              <w:t>(upoštevanje značilnosti slušnega prenosnika)</w:t>
            </w:r>
          </w:p>
        </w:tc>
        <w:tc>
          <w:tcPr>
            <w:tcW w:w="1492" w:type="dxa"/>
          </w:tcPr>
          <w:p w14:paraId="63E4A743"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Govori razločno, razumljivo, poudarja bistvene podatke, upošteva pravorečno pravila SKJ.</w:t>
            </w:r>
          </w:p>
        </w:tc>
        <w:tc>
          <w:tcPr>
            <w:tcW w:w="1475" w:type="dxa"/>
          </w:tcPr>
          <w:p w14:paraId="55F18FDA"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Govori večinoma razločno, razumljivo, bolj ali manj poudarja bistvene podatke, večinoma upošteva pravorečna pravila SKJ.</w:t>
            </w:r>
          </w:p>
        </w:tc>
        <w:tc>
          <w:tcPr>
            <w:tcW w:w="1475" w:type="dxa"/>
          </w:tcPr>
          <w:p w14:paraId="2F288838"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Govori manj razločno in razumljivo, manj poudarja bistvene podatke, deloma upošteva pravorečna pravila SKJ.</w:t>
            </w:r>
          </w:p>
        </w:tc>
        <w:tc>
          <w:tcPr>
            <w:tcW w:w="1508" w:type="dxa"/>
          </w:tcPr>
          <w:p w14:paraId="40FEA702"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Govori nerazločno, pogosto nerazumljivo, ne poudarja bistvenih podatkov, slabo upošteva pravorečna pravila SKJ.</w:t>
            </w:r>
          </w:p>
        </w:tc>
        <w:tc>
          <w:tcPr>
            <w:tcW w:w="1503" w:type="dxa"/>
          </w:tcPr>
          <w:p w14:paraId="0459C954"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Govori zelo nerazločno, nerazumljivo, ne poudarja bistvenih podatkov, večinoma oz. sploh ne upošteva pravorečnih pravil SKJ.</w:t>
            </w:r>
          </w:p>
        </w:tc>
      </w:tr>
      <w:tr w:rsidR="000D0627" w:rsidRPr="000D0627" w14:paraId="32FC0CA5" w14:textId="77777777" w:rsidTr="00CD0D5D">
        <w:tblPrEx>
          <w:tblCellMar>
            <w:left w:w="108" w:type="dxa"/>
            <w:right w:w="108" w:type="dxa"/>
          </w:tblCellMar>
          <w:tblLook w:val="04A0" w:firstRow="1" w:lastRow="0" w:firstColumn="1" w:lastColumn="0" w:noHBand="0" w:noVBand="1"/>
        </w:tblPrEx>
        <w:tc>
          <w:tcPr>
            <w:tcW w:w="1797" w:type="dxa"/>
          </w:tcPr>
          <w:p w14:paraId="5DFFA4BF"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 xml:space="preserve">BESEDNI </w:t>
            </w:r>
          </w:p>
          <w:p w14:paraId="33602521"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JEZIK</w:t>
            </w:r>
          </w:p>
        </w:tc>
        <w:tc>
          <w:tcPr>
            <w:tcW w:w="1492" w:type="dxa"/>
          </w:tcPr>
          <w:p w14:paraId="0A7D327E"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Uporablja bogato besedišče in jezikovna pravila upošteva v celoti.</w:t>
            </w:r>
          </w:p>
        </w:tc>
        <w:tc>
          <w:tcPr>
            <w:tcW w:w="1475" w:type="dxa"/>
          </w:tcPr>
          <w:p w14:paraId="0006B48A"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Uporablja še kar bogato besedišče in večinoma v celoti upošteva jezikovna pravila.</w:t>
            </w:r>
          </w:p>
        </w:tc>
        <w:tc>
          <w:tcPr>
            <w:tcW w:w="1475" w:type="dxa"/>
          </w:tcPr>
          <w:p w14:paraId="1C48BE6B"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Uporablja bolj splošno besedišče in deloma upošteva jezikovna pravila.</w:t>
            </w:r>
          </w:p>
        </w:tc>
        <w:tc>
          <w:tcPr>
            <w:tcW w:w="1508" w:type="dxa"/>
          </w:tcPr>
          <w:p w14:paraId="2DBDCFC3"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Besedišče je skromno, upoštevanje jezikovnih pravil je slabo.</w:t>
            </w:r>
          </w:p>
        </w:tc>
        <w:tc>
          <w:tcPr>
            <w:tcW w:w="1503" w:type="dxa"/>
          </w:tcPr>
          <w:p w14:paraId="65D8387D"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Besedišče je zelo skromno, prav tako zelo slabo upošteva oz. sploh ne upošteva jezikovne pravilnosti.</w:t>
            </w:r>
          </w:p>
        </w:tc>
      </w:tr>
      <w:tr w:rsidR="000D0627" w:rsidRPr="000D0627" w14:paraId="01796A71" w14:textId="77777777" w:rsidTr="00CD0D5D">
        <w:tblPrEx>
          <w:tblCellMar>
            <w:left w:w="108" w:type="dxa"/>
            <w:right w:w="108" w:type="dxa"/>
          </w:tblCellMar>
          <w:tblLook w:val="04A0" w:firstRow="1" w:lastRow="0" w:firstColumn="1" w:lastColumn="0" w:noHBand="0" w:noVBand="1"/>
        </w:tblPrEx>
        <w:tc>
          <w:tcPr>
            <w:tcW w:w="1797" w:type="dxa"/>
          </w:tcPr>
          <w:p w14:paraId="0A7DEBBD"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NEBESEDNI SPREMLJEVALCI</w:t>
            </w:r>
          </w:p>
        </w:tc>
        <w:tc>
          <w:tcPr>
            <w:tcW w:w="1492" w:type="dxa"/>
          </w:tcPr>
          <w:p w14:paraId="1BC96450"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Ves čas ohranja stik s poslušalci, uporablja primerno mimiko in kretnje, je pozoren na gibanje rok in nog, opazna je zavzetost oz. navdušenje nad temo, o kateri govori.</w:t>
            </w:r>
          </w:p>
        </w:tc>
        <w:tc>
          <w:tcPr>
            <w:tcW w:w="1475" w:type="dxa"/>
          </w:tcPr>
          <w:p w14:paraId="181A22D0"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Večinoma ohranja stik s poslušalci in večinoma uporablja primerno mimiko in kretnje ter pazi na gibanje rok in nog; opazno je navdušenje nad temo, o kateri govori.</w:t>
            </w:r>
          </w:p>
        </w:tc>
        <w:tc>
          <w:tcPr>
            <w:tcW w:w="1475" w:type="dxa"/>
          </w:tcPr>
          <w:p w14:paraId="3DB63F8F"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Trudi se ohranjati stik s poslušalci, a mu ne uspe povsem, bolj ali manj primerno uporablja mimiko in kretnje, opaziti je zadrego in togost pri predstavitvi teme.</w:t>
            </w:r>
          </w:p>
        </w:tc>
        <w:tc>
          <w:tcPr>
            <w:tcW w:w="1508" w:type="dxa"/>
          </w:tcPr>
          <w:p w14:paraId="13B11B0E"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Stik s poslušalci je le občasen, mimika in kretnje so večkrat neustrezne, opaziti je precejšnjo togost.</w:t>
            </w:r>
          </w:p>
        </w:tc>
        <w:tc>
          <w:tcPr>
            <w:tcW w:w="1503" w:type="dxa"/>
          </w:tcPr>
          <w:p w14:paraId="0C67B437"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Stik s poslušalci je zelo slab oz. ga ni, uporaba mimike in kretenj je neustrezna, gibanje rok in nog je nenadzorovano, opaziti je veliko togost.</w:t>
            </w:r>
          </w:p>
        </w:tc>
      </w:tr>
      <w:tr w:rsidR="000D0627" w:rsidRPr="000D0627" w14:paraId="32B36883" w14:textId="77777777" w:rsidTr="00CD0D5D">
        <w:tblPrEx>
          <w:tblCellMar>
            <w:left w:w="108" w:type="dxa"/>
            <w:right w:w="108" w:type="dxa"/>
          </w:tblCellMar>
          <w:tblLook w:val="04A0" w:firstRow="1" w:lastRow="0" w:firstColumn="1" w:lastColumn="0" w:noHBand="0" w:noVBand="1"/>
        </w:tblPrEx>
        <w:tc>
          <w:tcPr>
            <w:tcW w:w="1797" w:type="dxa"/>
          </w:tcPr>
          <w:p w14:paraId="29F516F7" w14:textId="77777777" w:rsidR="000D0627" w:rsidRPr="000D0627" w:rsidRDefault="000D0627" w:rsidP="00CD0D5D">
            <w:pPr>
              <w:spacing w:after="0" w:line="240" w:lineRule="auto"/>
              <w:rPr>
                <w:rFonts w:eastAsia="Calibri" w:cstheme="minorHAnsi"/>
                <w:b/>
                <w:sz w:val="20"/>
                <w:szCs w:val="20"/>
              </w:rPr>
            </w:pPr>
            <w:r w:rsidRPr="000D0627">
              <w:rPr>
                <w:rFonts w:eastAsia="Calibri" w:cstheme="minorHAnsi"/>
                <w:b/>
                <w:sz w:val="20"/>
                <w:szCs w:val="20"/>
              </w:rPr>
              <w:t>ČAS</w:t>
            </w:r>
          </w:p>
        </w:tc>
        <w:tc>
          <w:tcPr>
            <w:tcW w:w="1492" w:type="dxa"/>
          </w:tcPr>
          <w:p w14:paraId="3A7ED820"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Natančno upošteva predpisani čas.</w:t>
            </w:r>
          </w:p>
        </w:tc>
        <w:tc>
          <w:tcPr>
            <w:tcW w:w="1475" w:type="dxa"/>
          </w:tcPr>
          <w:p w14:paraId="2F36132A"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Skoraj upošteva predpisani čas.</w:t>
            </w:r>
          </w:p>
        </w:tc>
        <w:tc>
          <w:tcPr>
            <w:tcW w:w="1475" w:type="dxa"/>
          </w:tcPr>
          <w:p w14:paraId="4889F1A6"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Deloma upošteva predpisani čas.</w:t>
            </w:r>
          </w:p>
        </w:tc>
        <w:tc>
          <w:tcPr>
            <w:tcW w:w="1508" w:type="dxa"/>
          </w:tcPr>
          <w:p w14:paraId="6F083A67"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Precej se odmakne od predpisanega časa.</w:t>
            </w:r>
          </w:p>
        </w:tc>
        <w:tc>
          <w:tcPr>
            <w:tcW w:w="1503" w:type="dxa"/>
          </w:tcPr>
          <w:p w14:paraId="29B57E1A" w14:textId="77777777" w:rsidR="000D0627" w:rsidRPr="000D0627" w:rsidRDefault="000D0627" w:rsidP="00CD0D5D">
            <w:pPr>
              <w:spacing w:after="0" w:line="240" w:lineRule="auto"/>
              <w:rPr>
                <w:rFonts w:eastAsia="Calibri" w:cstheme="minorHAnsi"/>
                <w:sz w:val="20"/>
                <w:szCs w:val="20"/>
              </w:rPr>
            </w:pPr>
            <w:r w:rsidRPr="000D0627">
              <w:rPr>
                <w:rFonts w:eastAsia="Calibri" w:cstheme="minorHAnsi"/>
                <w:sz w:val="20"/>
                <w:szCs w:val="20"/>
              </w:rPr>
              <w:t>Predpisanega časa sploh ne upošteva.</w:t>
            </w:r>
          </w:p>
        </w:tc>
      </w:tr>
    </w:tbl>
    <w:p w14:paraId="27BD44DB" w14:textId="77777777" w:rsidR="000D0627" w:rsidRDefault="000D0627" w:rsidP="000D0627">
      <w:pPr>
        <w:spacing w:after="0" w:line="240" w:lineRule="auto"/>
        <w:jc w:val="both"/>
        <w:rPr>
          <w:rFonts w:ascii="Times New Roman" w:eastAsia="Calibri" w:hAnsi="Times New Roman" w:cs="Times New Roman"/>
          <w:b/>
          <w:szCs w:val="24"/>
        </w:rPr>
      </w:pPr>
    </w:p>
    <w:p w14:paraId="2307422D" w14:textId="77777777" w:rsidR="008B217D" w:rsidRDefault="008B217D" w:rsidP="000D0627">
      <w:pPr>
        <w:spacing w:after="0" w:line="240" w:lineRule="auto"/>
        <w:jc w:val="both"/>
        <w:rPr>
          <w:rFonts w:ascii="Times New Roman" w:eastAsia="Calibri" w:hAnsi="Times New Roman" w:cs="Times New Roman"/>
          <w:b/>
          <w:szCs w:val="24"/>
        </w:rPr>
      </w:pPr>
    </w:p>
    <w:p w14:paraId="68829029" w14:textId="77777777" w:rsidR="008B217D" w:rsidRPr="00E658FA" w:rsidRDefault="008B217D" w:rsidP="000D0627">
      <w:pPr>
        <w:spacing w:after="0" w:line="240" w:lineRule="auto"/>
        <w:jc w:val="both"/>
        <w:rPr>
          <w:rFonts w:eastAsia="Calibri" w:cstheme="minorHAnsi"/>
          <w:b/>
          <w:szCs w:val="24"/>
        </w:rPr>
      </w:pPr>
      <w:r w:rsidRPr="00E658FA">
        <w:rPr>
          <w:rFonts w:eastAsia="Calibri" w:cstheme="minorHAnsi"/>
          <w:b/>
          <w:szCs w:val="24"/>
        </w:rPr>
        <w:t>MERILA ZA TEKMOVANJE ZA CANKARJEVO PRIZNANJE</w:t>
      </w:r>
    </w:p>
    <w:p w14:paraId="73E17099" w14:textId="77777777" w:rsidR="008B217D" w:rsidRPr="00E658FA" w:rsidRDefault="008B217D" w:rsidP="000D0627">
      <w:pPr>
        <w:spacing w:after="0" w:line="240" w:lineRule="auto"/>
        <w:jc w:val="both"/>
        <w:rPr>
          <w:rFonts w:eastAsia="Calibri" w:cstheme="minorHAnsi"/>
          <w:b/>
          <w:szCs w:val="24"/>
        </w:rPr>
      </w:pPr>
    </w:p>
    <w:p w14:paraId="2AA99984" w14:textId="77777777" w:rsidR="008B217D" w:rsidRPr="00E658FA" w:rsidRDefault="008B217D" w:rsidP="000D0627">
      <w:pPr>
        <w:spacing w:after="0" w:line="240" w:lineRule="auto"/>
        <w:jc w:val="both"/>
        <w:rPr>
          <w:rFonts w:eastAsia="Calibri" w:cstheme="minorHAnsi"/>
          <w:szCs w:val="24"/>
        </w:rPr>
      </w:pPr>
      <w:r w:rsidRPr="00E658FA">
        <w:rPr>
          <w:rFonts w:eastAsia="Calibri" w:cstheme="minorHAnsi"/>
          <w:szCs w:val="24"/>
        </w:rPr>
        <w:t>Če dijak na šolskem/regijskem/državnem tekmovanju doseže vsaj 38 točk od 50</w:t>
      </w:r>
      <w:r w:rsidR="00E658FA">
        <w:rPr>
          <w:rFonts w:eastAsia="Calibri" w:cstheme="minorHAnsi"/>
          <w:szCs w:val="24"/>
        </w:rPr>
        <w:t xml:space="preserve"> pri nalogi esejskega tipa</w:t>
      </w:r>
      <w:r w:rsidRPr="00E658FA">
        <w:rPr>
          <w:rFonts w:eastAsia="Calibri" w:cstheme="minorHAnsi"/>
          <w:szCs w:val="24"/>
        </w:rPr>
        <w:t>, dobi odlično oceno (za šolsko tekmovanje v 1. ocenjevalnem obdobju, za regijsko in državno pa v 2. ocenjevalnem obdobj</w:t>
      </w:r>
      <w:r w:rsidR="00CD75D9">
        <w:rPr>
          <w:rFonts w:eastAsia="Calibri" w:cstheme="minorHAnsi"/>
          <w:szCs w:val="24"/>
        </w:rPr>
        <w:t>u).</w:t>
      </w:r>
    </w:p>
    <w:p w14:paraId="47732136" w14:textId="77777777" w:rsidR="000D0627" w:rsidRPr="00E658FA" w:rsidRDefault="000D0627" w:rsidP="000D0627">
      <w:pPr>
        <w:spacing w:after="0" w:line="240" w:lineRule="auto"/>
        <w:jc w:val="both"/>
        <w:rPr>
          <w:rFonts w:eastAsia="Calibri" w:cstheme="minorHAnsi"/>
          <w:szCs w:val="24"/>
        </w:rPr>
      </w:pPr>
    </w:p>
    <w:p w14:paraId="26CE00AA" w14:textId="77777777" w:rsidR="000D0627" w:rsidRPr="005711D8" w:rsidRDefault="000D0627" w:rsidP="000D0627">
      <w:pPr>
        <w:spacing w:after="0" w:line="240" w:lineRule="auto"/>
        <w:jc w:val="both"/>
        <w:rPr>
          <w:rFonts w:ascii="Times New Roman" w:eastAsia="Calibri" w:hAnsi="Times New Roman" w:cs="Times New Roman"/>
          <w:szCs w:val="24"/>
        </w:rPr>
      </w:pPr>
    </w:p>
    <w:p w14:paraId="47FC50C0" w14:textId="77777777" w:rsidR="000D0627" w:rsidRDefault="000D0627" w:rsidP="000D0627">
      <w:pPr>
        <w:spacing w:after="0" w:line="240" w:lineRule="auto"/>
        <w:jc w:val="right"/>
        <w:rPr>
          <w:rFonts w:ascii="Times New Roman" w:eastAsia="Calibri" w:hAnsi="Times New Roman" w:cs="Times New Roman"/>
          <w:szCs w:val="24"/>
        </w:rPr>
      </w:pPr>
      <w:r w:rsidRPr="005711D8">
        <w:rPr>
          <w:rFonts w:ascii="Times New Roman" w:eastAsia="Calibri" w:hAnsi="Times New Roman" w:cs="Times New Roman"/>
          <w:szCs w:val="24"/>
        </w:rPr>
        <w:t xml:space="preserve">                                                                                                                   </w:t>
      </w:r>
    </w:p>
    <w:p w14:paraId="35B2AB2B" w14:textId="77777777" w:rsidR="00A83094" w:rsidRPr="00755774" w:rsidRDefault="00A83094" w:rsidP="00C73B7B">
      <w:pPr>
        <w:spacing w:after="0" w:line="240" w:lineRule="auto"/>
        <w:rPr>
          <w:rFonts w:ascii="Times New Roman" w:eastAsia="Calibri" w:hAnsi="Times New Roman" w:cs="Times New Roman"/>
          <w:b/>
          <w:color w:val="FF0000"/>
        </w:rPr>
      </w:pPr>
    </w:p>
    <w:sectPr w:rsidR="00A83094" w:rsidRPr="00755774" w:rsidSect="0030189F">
      <w:footerReference w:type="default" r:id="rId7"/>
      <w:pgSz w:w="11906" w:h="16838"/>
      <w:pgMar w:top="42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DD4AE" w14:textId="77777777" w:rsidR="00CB5B6A" w:rsidRDefault="00CB5B6A">
      <w:pPr>
        <w:spacing w:after="0" w:line="240" w:lineRule="auto"/>
      </w:pPr>
      <w:r>
        <w:separator/>
      </w:r>
    </w:p>
  </w:endnote>
  <w:endnote w:type="continuationSeparator" w:id="0">
    <w:p w14:paraId="4F5F94B3" w14:textId="77777777" w:rsidR="00CB5B6A" w:rsidRDefault="00CB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telo">
    <w:altName w:val="Cambria"/>
    <w:panose1 w:val="00000000000000000000"/>
    <w:charset w:val="00"/>
    <w:family w:val="roman"/>
    <w:notTrueType/>
    <w:pitch w:val="default"/>
  </w:font>
  <w:font w:name="Calibri(Telo)">
    <w:altName w:val="Calibri"/>
    <w:panose1 w:val="00000000000000000000"/>
    <w:charset w:val="00"/>
    <w:family w:val="roman"/>
    <w:notTrueType/>
    <w:pitch w:val="default"/>
  </w:font>
  <w:font w:name="Calibri (Tema)">
    <w:altName w:val="Calibri"/>
    <w:panose1 w:val="00000000000000000000"/>
    <w:charset w:val="00"/>
    <w:family w:val="roman"/>
    <w:notTrueType/>
    <w:pitch w:val="default"/>
  </w:font>
  <w:font w:name="TCalibri(Telo)">
    <w:altName w:val="Cambria"/>
    <w:panose1 w:val="00000000000000000000"/>
    <w:charset w:val="00"/>
    <w:family w:val="roman"/>
    <w:notTrueType/>
    <w:pitch w:val="default"/>
  </w:font>
  <w:font w:name="Calibri (Telo">
    <w:altName w:val="Calibr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E190" w14:textId="77777777" w:rsidR="00F548D3" w:rsidRDefault="00F548D3" w:rsidP="0030189F">
    <w:pPr>
      <w:pStyle w:val="Noga"/>
    </w:pPr>
  </w:p>
  <w:p w14:paraId="7F5A2860" w14:textId="77777777" w:rsidR="00F548D3" w:rsidRDefault="00F548D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7E17" w14:textId="77777777" w:rsidR="00CB5B6A" w:rsidRDefault="00CB5B6A">
      <w:pPr>
        <w:spacing w:after="0" w:line="240" w:lineRule="auto"/>
      </w:pPr>
      <w:r>
        <w:separator/>
      </w:r>
    </w:p>
  </w:footnote>
  <w:footnote w:type="continuationSeparator" w:id="0">
    <w:p w14:paraId="09FDA3DF" w14:textId="77777777" w:rsidR="00CB5B6A" w:rsidRDefault="00CB5B6A">
      <w:pPr>
        <w:spacing w:after="0" w:line="240" w:lineRule="auto"/>
      </w:pPr>
      <w:r>
        <w:continuationSeparator/>
      </w:r>
    </w:p>
  </w:footnote>
  <w:footnote w:id="1">
    <w:p w14:paraId="2FC6D3BB" w14:textId="77777777" w:rsidR="00F548D3" w:rsidRPr="008B217D" w:rsidRDefault="00F548D3" w:rsidP="000D0627">
      <w:pPr>
        <w:pStyle w:val="Sprotnaopomba-besedilo"/>
        <w:rPr>
          <w:rFonts w:ascii="Times New Roman" w:hAnsi="Times New Roman" w:cs="Times New Roman"/>
        </w:rPr>
      </w:pPr>
      <w:r w:rsidRPr="008B217D">
        <w:rPr>
          <w:rStyle w:val="Sprotnaopomba-sklic"/>
          <w:rFonts w:ascii="Times New Roman" w:hAnsi="Times New Roman" w:cs="Times New Roman"/>
        </w:rPr>
        <w:footnoteRef/>
      </w:r>
      <w:r w:rsidRPr="008B217D">
        <w:rPr>
          <w:rFonts w:ascii="Times New Roman" w:hAnsi="Times New Roman" w:cs="Times New Roman"/>
        </w:rPr>
        <w:t xml:space="preserve"> </w:t>
      </w:r>
      <w:r w:rsidRPr="008B217D">
        <w:rPr>
          <w:rFonts w:eastAsia="Calibri" w:cstheme="minorHAnsi"/>
        </w:rPr>
        <w:t>Učitelj se lahko pri spraševanju odloči tudi drugače, vendar mora to povedati dijakom vnaprej (npr. če se obravnava jezik, je lahko dijak vprašan le jezik).</w:t>
      </w:r>
    </w:p>
  </w:footnote>
  <w:footnote w:id="2">
    <w:p w14:paraId="79B583C6" w14:textId="77777777" w:rsidR="00F548D3" w:rsidRDefault="00F548D3" w:rsidP="000D0627">
      <w:pPr>
        <w:pStyle w:val="Sprotnaopomba-besedilo"/>
      </w:pPr>
      <w:r>
        <w:rPr>
          <w:rStyle w:val="Sprotnaopomba-sklic"/>
        </w:rPr>
        <w:footnoteRef/>
      </w:r>
      <w:r>
        <w:t xml:space="preserve"> Merila so splošna in uporabna za različne vrste govornih nastopov (neumetnostno besedilo, deklamacija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0BD1"/>
    <w:multiLevelType w:val="hybridMultilevel"/>
    <w:tmpl w:val="4044BFC4"/>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 w15:restartNumberingAfterBreak="0">
    <w:nsid w:val="02CB41E2"/>
    <w:multiLevelType w:val="hybridMultilevel"/>
    <w:tmpl w:val="64FE04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EC1568"/>
    <w:multiLevelType w:val="hybridMultilevel"/>
    <w:tmpl w:val="8EE8C59E"/>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3" w15:restartNumberingAfterBreak="0">
    <w:nsid w:val="09FF3DE8"/>
    <w:multiLevelType w:val="hybridMultilevel"/>
    <w:tmpl w:val="35F6A38C"/>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4" w15:restartNumberingAfterBreak="0">
    <w:nsid w:val="0CDD27F3"/>
    <w:multiLevelType w:val="hybridMultilevel"/>
    <w:tmpl w:val="27566656"/>
    <w:lvl w:ilvl="0" w:tplc="592EC64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1313E8"/>
    <w:multiLevelType w:val="hybridMultilevel"/>
    <w:tmpl w:val="DDF81842"/>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6" w15:restartNumberingAfterBreak="0">
    <w:nsid w:val="0EB74406"/>
    <w:multiLevelType w:val="hybridMultilevel"/>
    <w:tmpl w:val="D9529AC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7" w15:restartNumberingAfterBreak="0">
    <w:nsid w:val="0F4D3425"/>
    <w:multiLevelType w:val="hybridMultilevel"/>
    <w:tmpl w:val="16341B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F822447"/>
    <w:multiLevelType w:val="hybridMultilevel"/>
    <w:tmpl w:val="C3182B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576786"/>
    <w:multiLevelType w:val="hybridMultilevel"/>
    <w:tmpl w:val="BCB02AD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0" w15:restartNumberingAfterBreak="0">
    <w:nsid w:val="12562E77"/>
    <w:multiLevelType w:val="hybridMultilevel"/>
    <w:tmpl w:val="7E98EE5C"/>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1" w15:restartNumberingAfterBreak="0">
    <w:nsid w:val="169A4B85"/>
    <w:multiLevelType w:val="hybridMultilevel"/>
    <w:tmpl w:val="F47E3372"/>
    <w:lvl w:ilvl="0" w:tplc="2062C278">
      <w:start w:val="1"/>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85E0575"/>
    <w:multiLevelType w:val="hybridMultilevel"/>
    <w:tmpl w:val="1B18C6CA"/>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3" w15:restartNumberingAfterBreak="0">
    <w:nsid w:val="1BC04654"/>
    <w:multiLevelType w:val="hybridMultilevel"/>
    <w:tmpl w:val="E8325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257F52"/>
    <w:multiLevelType w:val="hybridMultilevel"/>
    <w:tmpl w:val="9D9E49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34262F"/>
    <w:multiLevelType w:val="hybridMultilevel"/>
    <w:tmpl w:val="2F4A725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6" w15:restartNumberingAfterBreak="0">
    <w:nsid w:val="24907076"/>
    <w:multiLevelType w:val="hybridMultilevel"/>
    <w:tmpl w:val="7CCC1EC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7" w15:restartNumberingAfterBreak="0">
    <w:nsid w:val="261C280B"/>
    <w:multiLevelType w:val="hybridMultilevel"/>
    <w:tmpl w:val="CB8EC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AF0343"/>
    <w:multiLevelType w:val="hybridMultilevel"/>
    <w:tmpl w:val="BAC47886"/>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9" w15:restartNumberingAfterBreak="0">
    <w:nsid w:val="29F26FB4"/>
    <w:multiLevelType w:val="hybridMultilevel"/>
    <w:tmpl w:val="ED1605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AA6529A"/>
    <w:multiLevelType w:val="hybridMultilevel"/>
    <w:tmpl w:val="5484A530"/>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21" w15:restartNumberingAfterBreak="0">
    <w:nsid w:val="2B2566FC"/>
    <w:multiLevelType w:val="hybridMultilevel"/>
    <w:tmpl w:val="53068B44"/>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22" w15:restartNumberingAfterBreak="0">
    <w:nsid w:val="30DD44C4"/>
    <w:multiLevelType w:val="hybridMultilevel"/>
    <w:tmpl w:val="9A52E780"/>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23" w15:restartNumberingAfterBreak="0">
    <w:nsid w:val="315B238A"/>
    <w:multiLevelType w:val="hybridMultilevel"/>
    <w:tmpl w:val="72C09E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1E55C75"/>
    <w:multiLevelType w:val="hybridMultilevel"/>
    <w:tmpl w:val="886ACE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1EE28BF"/>
    <w:multiLevelType w:val="hybridMultilevel"/>
    <w:tmpl w:val="81B2233E"/>
    <w:lvl w:ilvl="0" w:tplc="592EC64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49747BC"/>
    <w:multiLevelType w:val="hybridMultilevel"/>
    <w:tmpl w:val="81B2233E"/>
    <w:lvl w:ilvl="0" w:tplc="592EC64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63A1DB0"/>
    <w:multiLevelType w:val="hybridMultilevel"/>
    <w:tmpl w:val="4DD8D4AC"/>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28" w15:restartNumberingAfterBreak="0">
    <w:nsid w:val="384D1788"/>
    <w:multiLevelType w:val="hybridMultilevel"/>
    <w:tmpl w:val="D9D099E6"/>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29" w15:restartNumberingAfterBreak="0">
    <w:nsid w:val="3960664A"/>
    <w:multiLevelType w:val="hybridMultilevel"/>
    <w:tmpl w:val="D4508B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9CC0FBA"/>
    <w:multiLevelType w:val="hybridMultilevel"/>
    <w:tmpl w:val="FB00C7E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31" w15:restartNumberingAfterBreak="0">
    <w:nsid w:val="3A174ADC"/>
    <w:multiLevelType w:val="hybridMultilevel"/>
    <w:tmpl w:val="4D8C4F00"/>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32" w15:restartNumberingAfterBreak="0">
    <w:nsid w:val="3AFB72BB"/>
    <w:multiLevelType w:val="hybridMultilevel"/>
    <w:tmpl w:val="8D9C150C"/>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33" w15:restartNumberingAfterBreak="0">
    <w:nsid w:val="3C0957EB"/>
    <w:multiLevelType w:val="hybridMultilevel"/>
    <w:tmpl w:val="271EEF1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34" w15:restartNumberingAfterBreak="0">
    <w:nsid w:val="40326EE7"/>
    <w:multiLevelType w:val="hybridMultilevel"/>
    <w:tmpl w:val="B6DE0CB0"/>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35" w15:restartNumberingAfterBreak="0">
    <w:nsid w:val="40454617"/>
    <w:multiLevelType w:val="hybridMultilevel"/>
    <w:tmpl w:val="3908731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36" w15:restartNumberingAfterBreak="0">
    <w:nsid w:val="44861269"/>
    <w:multiLevelType w:val="hybridMultilevel"/>
    <w:tmpl w:val="131691A2"/>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37" w15:restartNumberingAfterBreak="0">
    <w:nsid w:val="46877B02"/>
    <w:multiLevelType w:val="hybridMultilevel"/>
    <w:tmpl w:val="21645B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7205BA9"/>
    <w:multiLevelType w:val="hybridMultilevel"/>
    <w:tmpl w:val="65222D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80C3A9C"/>
    <w:multiLevelType w:val="hybridMultilevel"/>
    <w:tmpl w:val="48EC0CF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40" w15:restartNumberingAfterBreak="0">
    <w:nsid w:val="50371727"/>
    <w:multiLevelType w:val="hybridMultilevel"/>
    <w:tmpl w:val="C7B622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4877C66"/>
    <w:multiLevelType w:val="hybridMultilevel"/>
    <w:tmpl w:val="CBFAB6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4EC281A"/>
    <w:multiLevelType w:val="hybridMultilevel"/>
    <w:tmpl w:val="6CC0A0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52D6EB7"/>
    <w:multiLevelType w:val="hybridMultilevel"/>
    <w:tmpl w:val="D4FC805E"/>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44" w15:restartNumberingAfterBreak="0">
    <w:nsid w:val="58FC023B"/>
    <w:multiLevelType w:val="hybridMultilevel"/>
    <w:tmpl w:val="D3726682"/>
    <w:lvl w:ilvl="0" w:tplc="592EC64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9415729"/>
    <w:multiLevelType w:val="hybridMultilevel"/>
    <w:tmpl w:val="69BCD92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46" w15:restartNumberingAfterBreak="0">
    <w:nsid w:val="5AA705B7"/>
    <w:multiLevelType w:val="hybridMultilevel"/>
    <w:tmpl w:val="D756A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CF60B41"/>
    <w:multiLevelType w:val="hybridMultilevel"/>
    <w:tmpl w:val="0178D53C"/>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48" w15:restartNumberingAfterBreak="0">
    <w:nsid w:val="5FB4374F"/>
    <w:multiLevelType w:val="hybridMultilevel"/>
    <w:tmpl w:val="03FC3FA0"/>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49" w15:restartNumberingAfterBreak="0">
    <w:nsid w:val="631F5C7E"/>
    <w:multiLevelType w:val="hybridMultilevel"/>
    <w:tmpl w:val="89BC997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50" w15:restartNumberingAfterBreak="0">
    <w:nsid w:val="64E16120"/>
    <w:multiLevelType w:val="hybridMultilevel"/>
    <w:tmpl w:val="0088DB70"/>
    <w:lvl w:ilvl="0" w:tplc="592EC64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89E3524"/>
    <w:multiLevelType w:val="hybridMultilevel"/>
    <w:tmpl w:val="BBB49EB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52" w15:restartNumberingAfterBreak="0">
    <w:nsid w:val="6B48659A"/>
    <w:multiLevelType w:val="hybridMultilevel"/>
    <w:tmpl w:val="1D2682D2"/>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53" w15:restartNumberingAfterBreak="0">
    <w:nsid w:val="6EE77077"/>
    <w:multiLevelType w:val="hybridMultilevel"/>
    <w:tmpl w:val="94F0570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54" w15:restartNumberingAfterBreak="0">
    <w:nsid w:val="71714485"/>
    <w:multiLevelType w:val="hybridMultilevel"/>
    <w:tmpl w:val="C04E11E2"/>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55" w15:restartNumberingAfterBreak="0">
    <w:nsid w:val="7257546E"/>
    <w:multiLevelType w:val="hybridMultilevel"/>
    <w:tmpl w:val="B04CF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44D08CE"/>
    <w:multiLevelType w:val="hybridMultilevel"/>
    <w:tmpl w:val="85B4F438"/>
    <w:lvl w:ilvl="0" w:tplc="47E0D21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7" w15:restartNumberingAfterBreak="0">
    <w:nsid w:val="76A60F0E"/>
    <w:multiLevelType w:val="hybridMultilevel"/>
    <w:tmpl w:val="8FDED3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84C472B"/>
    <w:multiLevelType w:val="hybridMultilevel"/>
    <w:tmpl w:val="E856E6B8"/>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59" w15:restartNumberingAfterBreak="0">
    <w:nsid w:val="79E753D0"/>
    <w:multiLevelType w:val="hybridMultilevel"/>
    <w:tmpl w:val="1AB28DBE"/>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60" w15:restartNumberingAfterBreak="0">
    <w:nsid w:val="7DA91D75"/>
    <w:multiLevelType w:val="hybridMultilevel"/>
    <w:tmpl w:val="ACD031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4"/>
  </w:num>
  <w:num w:numId="2">
    <w:abstractNumId w:val="7"/>
  </w:num>
  <w:num w:numId="3">
    <w:abstractNumId w:val="11"/>
  </w:num>
  <w:num w:numId="4">
    <w:abstractNumId w:val="50"/>
  </w:num>
  <w:num w:numId="5">
    <w:abstractNumId w:val="25"/>
  </w:num>
  <w:num w:numId="6">
    <w:abstractNumId w:val="41"/>
  </w:num>
  <w:num w:numId="7">
    <w:abstractNumId w:val="26"/>
  </w:num>
  <w:num w:numId="8">
    <w:abstractNumId w:val="23"/>
  </w:num>
  <w:num w:numId="9">
    <w:abstractNumId w:val="4"/>
  </w:num>
  <w:num w:numId="10">
    <w:abstractNumId w:val="19"/>
  </w:num>
  <w:num w:numId="11">
    <w:abstractNumId w:val="55"/>
  </w:num>
  <w:num w:numId="12">
    <w:abstractNumId w:val="38"/>
  </w:num>
  <w:num w:numId="13">
    <w:abstractNumId w:val="57"/>
  </w:num>
  <w:num w:numId="14">
    <w:abstractNumId w:val="13"/>
  </w:num>
  <w:num w:numId="15">
    <w:abstractNumId w:val="51"/>
  </w:num>
  <w:num w:numId="16">
    <w:abstractNumId w:val="6"/>
  </w:num>
  <w:num w:numId="17">
    <w:abstractNumId w:val="0"/>
  </w:num>
  <w:num w:numId="18">
    <w:abstractNumId w:val="18"/>
  </w:num>
  <w:num w:numId="19">
    <w:abstractNumId w:val="17"/>
  </w:num>
  <w:num w:numId="20">
    <w:abstractNumId w:val="53"/>
  </w:num>
  <w:num w:numId="21">
    <w:abstractNumId w:val="1"/>
  </w:num>
  <w:num w:numId="22">
    <w:abstractNumId w:val="30"/>
  </w:num>
  <w:num w:numId="23">
    <w:abstractNumId w:val="58"/>
  </w:num>
  <w:num w:numId="24">
    <w:abstractNumId w:val="49"/>
  </w:num>
  <w:num w:numId="25">
    <w:abstractNumId w:val="20"/>
  </w:num>
  <w:num w:numId="26">
    <w:abstractNumId w:val="42"/>
  </w:num>
  <w:num w:numId="27">
    <w:abstractNumId w:val="3"/>
  </w:num>
  <w:num w:numId="28">
    <w:abstractNumId w:val="29"/>
  </w:num>
  <w:num w:numId="29">
    <w:abstractNumId w:val="34"/>
  </w:num>
  <w:num w:numId="30">
    <w:abstractNumId w:val="2"/>
  </w:num>
  <w:num w:numId="31">
    <w:abstractNumId w:val="43"/>
  </w:num>
  <w:num w:numId="32">
    <w:abstractNumId w:val="60"/>
  </w:num>
  <w:num w:numId="33">
    <w:abstractNumId w:val="48"/>
  </w:num>
  <w:num w:numId="34">
    <w:abstractNumId w:val="5"/>
  </w:num>
  <w:num w:numId="35">
    <w:abstractNumId w:val="59"/>
  </w:num>
  <w:num w:numId="36">
    <w:abstractNumId w:val="27"/>
  </w:num>
  <w:num w:numId="37">
    <w:abstractNumId w:val="8"/>
  </w:num>
  <w:num w:numId="38">
    <w:abstractNumId w:val="37"/>
  </w:num>
  <w:num w:numId="39">
    <w:abstractNumId w:val="56"/>
  </w:num>
  <w:num w:numId="40">
    <w:abstractNumId w:val="52"/>
  </w:num>
  <w:num w:numId="41">
    <w:abstractNumId w:val="45"/>
  </w:num>
  <w:num w:numId="42">
    <w:abstractNumId w:val="22"/>
  </w:num>
  <w:num w:numId="43">
    <w:abstractNumId w:val="35"/>
  </w:num>
  <w:num w:numId="44">
    <w:abstractNumId w:val="10"/>
  </w:num>
  <w:num w:numId="45">
    <w:abstractNumId w:val="47"/>
  </w:num>
  <w:num w:numId="46">
    <w:abstractNumId w:val="32"/>
  </w:num>
  <w:num w:numId="47">
    <w:abstractNumId w:val="28"/>
  </w:num>
  <w:num w:numId="48">
    <w:abstractNumId w:val="31"/>
  </w:num>
  <w:num w:numId="49">
    <w:abstractNumId w:val="12"/>
  </w:num>
  <w:num w:numId="50">
    <w:abstractNumId w:val="21"/>
  </w:num>
  <w:num w:numId="51">
    <w:abstractNumId w:val="36"/>
  </w:num>
  <w:num w:numId="52">
    <w:abstractNumId w:val="15"/>
  </w:num>
  <w:num w:numId="53">
    <w:abstractNumId w:val="16"/>
  </w:num>
  <w:num w:numId="54">
    <w:abstractNumId w:val="33"/>
  </w:num>
  <w:num w:numId="55">
    <w:abstractNumId w:val="14"/>
  </w:num>
  <w:num w:numId="56">
    <w:abstractNumId w:val="46"/>
  </w:num>
  <w:num w:numId="57">
    <w:abstractNumId w:val="39"/>
  </w:num>
  <w:num w:numId="58">
    <w:abstractNumId w:val="9"/>
  </w:num>
  <w:num w:numId="59">
    <w:abstractNumId w:val="24"/>
  </w:num>
  <w:num w:numId="60">
    <w:abstractNumId w:val="40"/>
  </w:num>
  <w:num w:numId="61">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95"/>
    <w:rsid w:val="00012F16"/>
    <w:rsid w:val="000166CE"/>
    <w:rsid w:val="00020AE9"/>
    <w:rsid w:val="00033A59"/>
    <w:rsid w:val="00043992"/>
    <w:rsid w:val="00047B06"/>
    <w:rsid w:val="00070838"/>
    <w:rsid w:val="0008745D"/>
    <w:rsid w:val="000D0627"/>
    <w:rsid w:val="000E5AE4"/>
    <w:rsid w:val="0015397A"/>
    <w:rsid w:val="00164AB7"/>
    <w:rsid w:val="00180E84"/>
    <w:rsid w:val="00196121"/>
    <w:rsid w:val="0019772E"/>
    <w:rsid w:val="001A309F"/>
    <w:rsid w:val="001A7FBD"/>
    <w:rsid w:val="001D2303"/>
    <w:rsid w:val="001E5660"/>
    <w:rsid w:val="001E74CB"/>
    <w:rsid w:val="00214445"/>
    <w:rsid w:val="00226728"/>
    <w:rsid w:val="00244A8D"/>
    <w:rsid w:val="00245A12"/>
    <w:rsid w:val="00294002"/>
    <w:rsid w:val="0029566D"/>
    <w:rsid w:val="002E6709"/>
    <w:rsid w:val="002E6A70"/>
    <w:rsid w:val="002E734B"/>
    <w:rsid w:val="0030189F"/>
    <w:rsid w:val="00311944"/>
    <w:rsid w:val="00325788"/>
    <w:rsid w:val="00347609"/>
    <w:rsid w:val="00354627"/>
    <w:rsid w:val="00372100"/>
    <w:rsid w:val="003B29B6"/>
    <w:rsid w:val="003D4A80"/>
    <w:rsid w:val="003E4ECE"/>
    <w:rsid w:val="004055C6"/>
    <w:rsid w:val="004242B5"/>
    <w:rsid w:val="00426D72"/>
    <w:rsid w:val="0042787D"/>
    <w:rsid w:val="00491823"/>
    <w:rsid w:val="004A1307"/>
    <w:rsid w:val="004A3DCD"/>
    <w:rsid w:val="004D0EF3"/>
    <w:rsid w:val="004D29A5"/>
    <w:rsid w:val="004D6A80"/>
    <w:rsid w:val="004E208C"/>
    <w:rsid w:val="00517103"/>
    <w:rsid w:val="005776F5"/>
    <w:rsid w:val="005B59D5"/>
    <w:rsid w:val="005E081C"/>
    <w:rsid w:val="0061379E"/>
    <w:rsid w:val="00646E3F"/>
    <w:rsid w:val="00664A7D"/>
    <w:rsid w:val="006A0807"/>
    <w:rsid w:val="006A5188"/>
    <w:rsid w:val="006E700E"/>
    <w:rsid w:val="006F237E"/>
    <w:rsid w:val="00727E70"/>
    <w:rsid w:val="00752295"/>
    <w:rsid w:val="0079657E"/>
    <w:rsid w:val="007F0400"/>
    <w:rsid w:val="0082516E"/>
    <w:rsid w:val="00835B24"/>
    <w:rsid w:val="008463BD"/>
    <w:rsid w:val="00851A6B"/>
    <w:rsid w:val="008714D4"/>
    <w:rsid w:val="00880A28"/>
    <w:rsid w:val="00881D99"/>
    <w:rsid w:val="00887017"/>
    <w:rsid w:val="008B217D"/>
    <w:rsid w:val="009141A0"/>
    <w:rsid w:val="009239F0"/>
    <w:rsid w:val="009277C8"/>
    <w:rsid w:val="00947A7B"/>
    <w:rsid w:val="0099710C"/>
    <w:rsid w:val="009C090E"/>
    <w:rsid w:val="00A64181"/>
    <w:rsid w:val="00A83094"/>
    <w:rsid w:val="00AA152E"/>
    <w:rsid w:val="00AB19E1"/>
    <w:rsid w:val="00AC2EC2"/>
    <w:rsid w:val="00AD4554"/>
    <w:rsid w:val="00B914ED"/>
    <w:rsid w:val="00BA2DF5"/>
    <w:rsid w:val="00BB634A"/>
    <w:rsid w:val="00C11DB8"/>
    <w:rsid w:val="00C223CF"/>
    <w:rsid w:val="00C73B7B"/>
    <w:rsid w:val="00CB5B6A"/>
    <w:rsid w:val="00CC45FF"/>
    <w:rsid w:val="00CC6398"/>
    <w:rsid w:val="00CD0D5D"/>
    <w:rsid w:val="00CD2391"/>
    <w:rsid w:val="00CD5DFF"/>
    <w:rsid w:val="00CD75D9"/>
    <w:rsid w:val="00CF62EE"/>
    <w:rsid w:val="00D047DD"/>
    <w:rsid w:val="00D61789"/>
    <w:rsid w:val="00D932A6"/>
    <w:rsid w:val="00DC3E1C"/>
    <w:rsid w:val="00DD7B68"/>
    <w:rsid w:val="00DE3733"/>
    <w:rsid w:val="00E05BA4"/>
    <w:rsid w:val="00E458F3"/>
    <w:rsid w:val="00E658FA"/>
    <w:rsid w:val="00E775B2"/>
    <w:rsid w:val="00ED1D65"/>
    <w:rsid w:val="00EF29A7"/>
    <w:rsid w:val="00F267FA"/>
    <w:rsid w:val="00F548D3"/>
    <w:rsid w:val="00F607DE"/>
    <w:rsid w:val="00F61F21"/>
    <w:rsid w:val="00F84747"/>
    <w:rsid w:val="00FD6B1E"/>
    <w:rsid w:val="00FF58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C519"/>
  <w15:chartTrackingRefBased/>
  <w15:docId w15:val="{FD2C327A-5526-46ED-8B4C-2AC08614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2295"/>
    <w:pPr>
      <w:spacing w:after="200" w:line="276" w:lineRule="auto"/>
    </w:pPr>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752295"/>
    <w:pPr>
      <w:tabs>
        <w:tab w:val="center" w:pos="4536"/>
        <w:tab w:val="right" w:pos="9072"/>
      </w:tabs>
      <w:spacing w:after="0" w:line="240" w:lineRule="auto"/>
    </w:pPr>
  </w:style>
  <w:style w:type="character" w:customStyle="1" w:styleId="NogaZnak">
    <w:name w:val="Noga Znak"/>
    <w:basedOn w:val="Privzetapisavaodstavka"/>
    <w:link w:val="Noga"/>
    <w:uiPriority w:val="99"/>
    <w:rsid w:val="00752295"/>
    <w:rPr>
      <w:rFonts w:eastAsiaTheme="minorEastAsia"/>
      <w:lang w:eastAsia="sl-SI"/>
    </w:rPr>
  </w:style>
  <w:style w:type="table" w:styleId="Tabelamrea">
    <w:name w:val="Table Grid"/>
    <w:basedOn w:val="Navadnatabela"/>
    <w:uiPriority w:val="39"/>
    <w:rsid w:val="0075229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52295"/>
    <w:pPr>
      <w:ind w:left="720"/>
      <w:contextualSpacing/>
    </w:pPr>
    <w:rPr>
      <w:rFonts w:eastAsiaTheme="minorHAnsi"/>
      <w:lang w:eastAsia="en-US"/>
    </w:rPr>
  </w:style>
  <w:style w:type="paragraph" w:styleId="Glava">
    <w:name w:val="header"/>
    <w:basedOn w:val="Navaden"/>
    <w:link w:val="GlavaZnak"/>
    <w:uiPriority w:val="99"/>
    <w:unhideWhenUsed/>
    <w:rsid w:val="0030189F"/>
    <w:pPr>
      <w:tabs>
        <w:tab w:val="center" w:pos="4536"/>
        <w:tab w:val="right" w:pos="9072"/>
      </w:tabs>
      <w:spacing w:after="0" w:line="240" w:lineRule="auto"/>
    </w:pPr>
  </w:style>
  <w:style w:type="character" w:customStyle="1" w:styleId="GlavaZnak">
    <w:name w:val="Glava Znak"/>
    <w:basedOn w:val="Privzetapisavaodstavka"/>
    <w:link w:val="Glava"/>
    <w:uiPriority w:val="99"/>
    <w:rsid w:val="0030189F"/>
    <w:rPr>
      <w:rFonts w:eastAsiaTheme="minorEastAsia"/>
      <w:lang w:eastAsia="sl-SI"/>
    </w:rPr>
  </w:style>
  <w:style w:type="paragraph" w:styleId="Telobesedila">
    <w:name w:val="Body Text"/>
    <w:basedOn w:val="Navaden"/>
    <w:link w:val="TelobesedilaZnak"/>
    <w:rsid w:val="000D0627"/>
    <w:pPr>
      <w:spacing w:after="0" w:line="240" w:lineRule="auto"/>
      <w:jc w:val="both"/>
    </w:pPr>
    <w:rPr>
      <w:rFonts w:ascii="Times New Roman" w:eastAsia="Times New Roman" w:hAnsi="Times New Roman" w:cs="Times New Roman"/>
      <w:sz w:val="20"/>
      <w:szCs w:val="20"/>
    </w:rPr>
  </w:style>
  <w:style w:type="character" w:customStyle="1" w:styleId="TelobesedilaZnak">
    <w:name w:val="Telo besedila Znak"/>
    <w:basedOn w:val="Privzetapisavaodstavka"/>
    <w:link w:val="Telobesedila"/>
    <w:rsid w:val="000D0627"/>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uiPriority w:val="99"/>
    <w:semiHidden/>
    <w:unhideWhenUsed/>
    <w:rsid w:val="000D062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0D0627"/>
    <w:rPr>
      <w:rFonts w:eastAsiaTheme="minorEastAsia"/>
      <w:sz w:val="20"/>
      <w:szCs w:val="20"/>
      <w:lang w:eastAsia="sl-SI"/>
    </w:rPr>
  </w:style>
  <w:style w:type="character" w:styleId="Sprotnaopomba-sklic">
    <w:name w:val="footnote reference"/>
    <w:basedOn w:val="Privzetapisavaodstavka"/>
    <w:uiPriority w:val="99"/>
    <w:semiHidden/>
    <w:unhideWhenUsed/>
    <w:rsid w:val="000D0627"/>
    <w:rPr>
      <w:vertAlign w:val="superscript"/>
    </w:rPr>
  </w:style>
  <w:style w:type="paragraph" w:styleId="Besedilooblaka">
    <w:name w:val="Balloon Text"/>
    <w:basedOn w:val="Navaden"/>
    <w:link w:val="BesedilooblakaZnak"/>
    <w:uiPriority w:val="99"/>
    <w:semiHidden/>
    <w:unhideWhenUsed/>
    <w:rsid w:val="00CD239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2391"/>
    <w:rPr>
      <w:rFonts w:ascii="Segoe UI" w:eastAsiaTheme="minorEastAsia"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6824</Words>
  <Characters>38901</Characters>
  <Application>Microsoft Office Word</Application>
  <DocSecurity>0</DocSecurity>
  <Lines>324</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Golc</dc:creator>
  <cp:keywords/>
  <dc:description/>
  <cp:lastModifiedBy>Polonca Bevec</cp:lastModifiedBy>
  <cp:revision>3</cp:revision>
  <cp:lastPrinted>2024-10-14T19:34:00Z</cp:lastPrinted>
  <dcterms:created xsi:type="dcterms:W3CDTF">2025-11-19T08:10:00Z</dcterms:created>
  <dcterms:modified xsi:type="dcterms:W3CDTF">2025-11-19T08:12:00Z</dcterms:modified>
</cp:coreProperties>
</file>