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48E0" w:rsidR="00FC4407" w:rsidP="7EE90AE6" w:rsidRDefault="00FC4407" w14:paraId="099A55FE" w14:textId="2A09B771">
      <w:pPr>
        <w:spacing w:after="0" w:line="240" w:lineRule="auto"/>
        <w:jc w:val="center"/>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color w:val="000000" w:themeColor="text1"/>
          <w:sz w:val="24"/>
          <w:szCs w:val="24"/>
          <w:lang w:eastAsia="sl-SI"/>
        </w:rPr>
        <w:t xml:space="preserve">Kriteriji ocenjevanja znanja pri strokovnih modulih v programu </w:t>
      </w:r>
    </w:p>
    <w:p w:rsidRPr="001548E0" w:rsidR="00FC4407" w:rsidP="7EE90AE6" w:rsidRDefault="00FC4407" w14:paraId="7D90BA76" w14:textId="459422AE">
      <w:pPr>
        <w:spacing w:after="0" w:line="240" w:lineRule="auto"/>
        <w:jc w:val="center"/>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color w:val="000000" w:themeColor="text1"/>
          <w:sz w:val="24"/>
          <w:szCs w:val="24"/>
          <w:lang w:eastAsia="sl-SI"/>
        </w:rPr>
        <w:t xml:space="preserve">ZDRAVSTVENA NEGA TZN </w:t>
      </w:r>
      <w:r w:rsidRPr="7EE90AE6" w:rsidR="1CFB4E76">
        <w:rPr>
          <w:rFonts w:ascii="Times New Roman" w:hAnsi="Times New Roman" w:eastAsia="Times New Roman" w:cs="Times New Roman"/>
          <w:b/>
          <w:bCs/>
          <w:color w:val="000000" w:themeColor="text1"/>
          <w:sz w:val="24"/>
          <w:szCs w:val="24"/>
          <w:lang w:eastAsia="sl-SI"/>
        </w:rPr>
        <w:t xml:space="preserve">- </w:t>
      </w:r>
      <w:r w:rsidRPr="7EE90AE6">
        <w:rPr>
          <w:rFonts w:ascii="Times New Roman" w:hAnsi="Times New Roman" w:eastAsia="Times New Roman" w:cs="Times New Roman"/>
          <w:b/>
          <w:bCs/>
          <w:color w:val="000000" w:themeColor="text1"/>
          <w:sz w:val="24"/>
          <w:szCs w:val="24"/>
          <w:lang w:eastAsia="sl-SI"/>
        </w:rPr>
        <w:t>PTI v šolskem letu 202</w:t>
      </w:r>
      <w:r w:rsidR="009128FF">
        <w:rPr>
          <w:rFonts w:ascii="Times New Roman" w:hAnsi="Times New Roman" w:eastAsia="Times New Roman" w:cs="Times New Roman"/>
          <w:b/>
          <w:bCs/>
          <w:color w:val="000000" w:themeColor="text1"/>
          <w:sz w:val="24"/>
          <w:szCs w:val="24"/>
          <w:lang w:eastAsia="sl-SI"/>
        </w:rPr>
        <w:t>5</w:t>
      </w:r>
      <w:r w:rsidRPr="7EE90AE6">
        <w:rPr>
          <w:rFonts w:ascii="Times New Roman" w:hAnsi="Times New Roman" w:eastAsia="Times New Roman" w:cs="Times New Roman"/>
          <w:b/>
          <w:bCs/>
          <w:color w:val="000000" w:themeColor="text1"/>
          <w:sz w:val="24"/>
          <w:szCs w:val="24"/>
          <w:lang w:eastAsia="sl-SI"/>
        </w:rPr>
        <w:t>/2</w:t>
      </w:r>
      <w:r w:rsidR="009128FF">
        <w:rPr>
          <w:rFonts w:ascii="Times New Roman" w:hAnsi="Times New Roman" w:eastAsia="Times New Roman" w:cs="Times New Roman"/>
          <w:b/>
          <w:bCs/>
          <w:color w:val="000000" w:themeColor="text1"/>
          <w:sz w:val="24"/>
          <w:szCs w:val="24"/>
          <w:lang w:eastAsia="sl-SI"/>
        </w:rPr>
        <w:t>6</w:t>
      </w:r>
    </w:p>
    <w:p w:rsidRPr="001548E0" w:rsidR="00FC4407" w:rsidP="00FC4407" w:rsidRDefault="00FC4407" w14:paraId="672A6659" w14:textId="77777777">
      <w:pPr>
        <w:spacing w:after="0" w:line="240" w:lineRule="auto"/>
        <w:rPr>
          <w:rFonts w:ascii="Times New Roman" w:hAnsi="Times New Roman" w:eastAsia="Times New Roman" w:cs="Times New Roman"/>
          <w:sz w:val="24"/>
          <w:szCs w:val="24"/>
          <w:lang w:eastAsia="sl-SI"/>
        </w:rPr>
      </w:pPr>
      <w:r>
        <w:br/>
      </w:r>
    </w:p>
    <w:p w:rsidRPr="001548E0" w:rsidR="00FC4407" w:rsidP="7EE90AE6" w:rsidRDefault="00FC4407" w14:paraId="7FE293D6" w14:textId="77777777">
      <w:pPr>
        <w:spacing w:after="0" w:line="240" w:lineRule="auto"/>
        <w:jc w:val="both"/>
        <w:textAlignment w:val="baseline"/>
        <w:rPr>
          <w:rFonts w:ascii="Times New Roman" w:hAnsi="Times New Roman" w:eastAsia="Times New Roman" w:cs="Times New Roman"/>
          <w:b/>
          <w:bCs/>
          <w:color w:val="000000"/>
          <w:sz w:val="24"/>
          <w:szCs w:val="24"/>
          <w:lang w:eastAsia="sl-SI"/>
        </w:rPr>
      </w:pPr>
      <w:r w:rsidRPr="7EE90AE6">
        <w:rPr>
          <w:rFonts w:ascii="Times New Roman" w:hAnsi="Times New Roman" w:eastAsia="Times New Roman" w:cs="Times New Roman"/>
          <w:b/>
          <w:bCs/>
          <w:color w:val="000000" w:themeColor="text1"/>
          <w:sz w:val="24"/>
          <w:szCs w:val="24"/>
          <w:lang w:eastAsia="sl-SI"/>
        </w:rPr>
        <w:t>1. Ocenjevanje znanja pri strokovnem modulu ZDRAVSTVENA NEGA IN NUJNA MEDICINSKA POMOČ (</w:t>
      </w:r>
      <w:r w:rsidRPr="7EE90AE6" w:rsidR="00E72B71">
        <w:rPr>
          <w:rFonts w:ascii="Times New Roman" w:hAnsi="Times New Roman" w:eastAsia="Times New Roman" w:cs="Times New Roman"/>
          <w:b/>
          <w:bCs/>
          <w:color w:val="000000" w:themeColor="text1"/>
          <w:sz w:val="24"/>
          <w:szCs w:val="24"/>
          <w:lang w:eastAsia="sl-SI"/>
        </w:rPr>
        <w:t>4</w:t>
      </w:r>
      <w:r w:rsidRPr="7EE90AE6">
        <w:rPr>
          <w:rFonts w:ascii="Times New Roman" w:hAnsi="Times New Roman" w:eastAsia="Times New Roman" w:cs="Times New Roman"/>
          <w:b/>
          <w:bCs/>
          <w:color w:val="000000" w:themeColor="text1"/>
          <w:sz w:val="24"/>
          <w:szCs w:val="24"/>
          <w:lang w:eastAsia="sl-SI"/>
        </w:rPr>
        <w:t>. letnik)</w:t>
      </w:r>
    </w:p>
    <w:p w:rsidRPr="001548E0" w:rsidR="00FC4407" w:rsidP="00FC4407" w:rsidRDefault="00FC4407" w14:paraId="0A37501D"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5067BDE8"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Ocenjevanje znanja pri strokovnem modulu Zdravstvena nega poteka v skladu z učnimi cilji in standardi, določenimi v učnih načrtih za izobraževalni program Zdravstvena nega, izpitnim katalogom za poklicno maturo ter Pravilnikom o ocenjevanju znanja v srednjih šolah.</w:t>
      </w:r>
    </w:p>
    <w:p w:rsidRPr="001548E0" w:rsidR="00FC4407" w:rsidP="00FC4407" w:rsidRDefault="00FC4407" w14:paraId="31B7FC0C"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Ocenjevanje je pri vseh učiteljih strokovno teoretičnih predmetov in praktičnega pouka na Srednji zdravstveni šoli Ljubljana poenoteno.</w:t>
      </w:r>
    </w:p>
    <w:p w:rsidRPr="001548E0" w:rsidR="00FC4407" w:rsidP="00FC4407" w:rsidRDefault="00FC4407" w14:paraId="4016D795"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1548E0" w:rsidR="00FC4407" w:rsidP="00FC4407" w:rsidRDefault="00FC4407" w14:paraId="5DAB6C7B"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28D023DD" w14:textId="77777777">
      <w:pPr>
        <w:spacing w:after="0" w:line="240" w:lineRule="auto"/>
        <w:jc w:val="both"/>
        <w:rPr>
          <w:rFonts w:ascii="Times New Roman" w:hAnsi="Times New Roman" w:eastAsia="Times New Roman" w:cs="Times New Roman"/>
          <w:sz w:val="24"/>
          <w:szCs w:val="24"/>
          <w:lang w:eastAsia="sl-SI"/>
        </w:rPr>
      </w:pPr>
      <w:bookmarkStart w:name="_Hlk81631526" w:id="0"/>
      <w:r w:rsidRPr="7EE90AE6">
        <w:rPr>
          <w:rFonts w:ascii="Times New Roman" w:hAnsi="Times New Roman" w:eastAsia="Times New Roman" w:cs="Times New Roman"/>
          <w:color w:val="000000" w:themeColor="text1"/>
          <w:sz w:val="24"/>
          <w:szCs w:val="24"/>
          <w:lang w:eastAsia="sl-SI"/>
        </w:rPr>
        <w:t xml:space="preserve">ŠTEVILO OCEN - </w:t>
      </w:r>
      <w:r w:rsidRPr="7EE90AE6">
        <w:rPr>
          <w:rFonts w:ascii="Times New Roman" w:hAnsi="Times New Roman" w:eastAsia="Times New Roman" w:cs="Times New Roman"/>
          <w:b/>
          <w:bCs/>
          <w:color w:val="000000" w:themeColor="text1"/>
          <w:sz w:val="24"/>
          <w:szCs w:val="24"/>
          <w:lang w:eastAsia="sl-SI"/>
        </w:rPr>
        <w:t>MODUL ZNE in NMP</w:t>
      </w:r>
    </w:p>
    <w:p w:rsidRPr="001548E0" w:rsidR="00FC4407" w:rsidP="00FC4407" w:rsidRDefault="00FC4407" w14:paraId="02EB378F"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7366"/>
      </w:tblGrid>
      <w:tr w:rsidRPr="00774DE2" w:rsidR="00E72B71" w:rsidTr="7EE90AE6" w14:paraId="5F8C37CF" w14:textId="77777777">
        <w:tc>
          <w:tcPr>
            <w:tcW w:w="7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E72B71" w:rsidR="00E72B71" w:rsidP="7EE90AE6" w:rsidRDefault="00E72B71" w14:paraId="005FC149" w14:textId="77777777">
            <w:pPr>
              <w:spacing w:after="0" w:line="240" w:lineRule="auto"/>
              <w:jc w:val="both"/>
              <w:textAlignment w:val="baseline"/>
              <w:rPr>
                <w:rFonts w:ascii="Times New Roman" w:hAnsi="Times New Roman" w:eastAsia="Times New Roman" w:cs="Times New Roman"/>
                <w:color w:val="000000"/>
                <w:sz w:val="24"/>
                <w:szCs w:val="24"/>
                <w:lang w:eastAsia="sl-SI"/>
              </w:rPr>
            </w:pPr>
            <w:r w:rsidRPr="7EE90AE6">
              <w:rPr>
                <w:rFonts w:ascii="Times New Roman" w:hAnsi="Times New Roman" w:eastAsia="Times New Roman" w:cs="Times New Roman"/>
                <w:color w:val="000000" w:themeColor="text1"/>
                <w:sz w:val="24"/>
                <w:szCs w:val="24"/>
                <w:lang w:eastAsia="sl-SI"/>
              </w:rPr>
              <w:t xml:space="preserve">4. Letnik </w:t>
            </w:r>
          </w:p>
        </w:tc>
      </w:tr>
      <w:tr w:rsidRPr="001548E0" w:rsidR="00E72B71" w:rsidTr="7EE90AE6" w14:paraId="19865E3D" w14:textId="77777777">
        <w:tc>
          <w:tcPr>
            <w:tcW w:w="7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00E72B71" w:rsidP="7EE90AE6" w:rsidRDefault="00E72B71" w14:paraId="660DFDA6"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Teorija ZN:</w:t>
            </w:r>
            <w:r w:rsidRPr="7EE90AE6">
              <w:rPr>
                <w:rFonts w:ascii="Times New Roman" w:hAnsi="Times New Roman" w:eastAsia="Times New Roman" w:cs="Times New Roman"/>
                <w:sz w:val="24"/>
                <w:szCs w:val="24"/>
                <w:lang w:eastAsia="sl-SI"/>
              </w:rPr>
              <w:t xml:space="preserve"> dijak pridobi najmanj </w:t>
            </w:r>
            <w:r w:rsidRPr="7EE90AE6">
              <w:rPr>
                <w:rFonts w:ascii="Times New Roman" w:hAnsi="Times New Roman" w:eastAsia="Times New Roman" w:cs="Times New Roman"/>
                <w:b/>
                <w:bCs/>
                <w:sz w:val="24"/>
                <w:szCs w:val="24"/>
                <w:lang w:eastAsia="sl-SI"/>
              </w:rPr>
              <w:t>štiri</w:t>
            </w:r>
            <w:r w:rsidRPr="7EE90AE6">
              <w:rPr>
                <w:rFonts w:ascii="Times New Roman" w:hAnsi="Times New Roman" w:eastAsia="Times New Roman" w:cs="Times New Roman"/>
                <w:sz w:val="24"/>
                <w:szCs w:val="24"/>
                <w:lang w:eastAsia="sl-SI"/>
              </w:rPr>
              <w:t xml:space="preserve"> ocene (pisne ali ustne), od teh mora biti vsaj ena ocena pridobljena ustno. </w:t>
            </w:r>
          </w:p>
          <w:p w:rsidRPr="00D77A60" w:rsidR="00E72B71" w:rsidP="7EE90AE6" w:rsidRDefault="00E72B71" w14:paraId="1B23DB75"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 xml:space="preserve">Teorija NMP: </w:t>
            </w:r>
            <w:r w:rsidRPr="7EE90AE6">
              <w:rPr>
                <w:rFonts w:ascii="Times New Roman" w:hAnsi="Times New Roman" w:eastAsia="Times New Roman" w:cs="Times New Roman"/>
                <w:sz w:val="24"/>
                <w:szCs w:val="24"/>
                <w:lang w:eastAsia="sl-SI"/>
              </w:rPr>
              <w:t>dijak mora pridobiti 2 oceni (pisno ali ustno)</w:t>
            </w:r>
          </w:p>
          <w:p w:rsidRPr="00333377" w:rsidR="00E72B71" w:rsidP="008A0437" w:rsidRDefault="00E72B71" w14:paraId="35E51B89"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Praksa NMP:</w:t>
            </w:r>
            <w:r w:rsidRPr="7EE90AE6">
              <w:rPr>
                <w:rFonts w:ascii="Times New Roman" w:hAnsi="Times New Roman" w:eastAsia="Times New Roman" w:cs="Times New Roman"/>
                <w:sz w:val="24"/>
                <w:szCs w:val="24"/>
                <w:lang w:eastAsia="sl-SI"/>
              </w:rPr>
              <w:t xml:space="preserve"> dijak mora pridobiti najmanj 2 oceni praktično </w:t>
            </w:r>
          </w:p>
        </w:tc>
      </w:tr>
      <w:tr w:rsidRPr="001548E0" w:rsidR="00E72B71" w:rsidTr="7EE90AE6" w14:paraId="6493E69C" w14:textId="77777777">
        <w:tc>
          <w:tcPr>
            <w:tcW w:w="7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333377" w:rsidR="00E72B71" w:rsidP="008A0437" w:rsidRDefault="00E72B71" w14:paraId="36C7D12C"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Praktični pouk v šoli:</w:t>
            </w:r>
            <w:r w:rsidRPr="7EE90AE6">
              <w:rPr>
                <w:rFonts w:ascii="Times New Roman" w:hAnsi="Times New Roman" w:eastAsia="Times New Roman" w:cs="Times New Roman"/>
                <w:sz w:val="24"/>
                <w:szCs w:val="24"/>
                <w:lang w:eastAsia="sl-SI"/>
              </w:rPr>
              <w:t xml:space="preserve"> dijak pridobi najmanj </w:t>
            </w:r>
            <w:r w:rsidRPr="7EE90AE6">
              <w:rPr>
                <w:rFonts w:ascii="Times New Roman" w:hAnsi="Times New Roman" w:eastAsia="Times New Roman" w:cs="Times New Roman"/>
                <w:b/>
                <w:bCs/>
                <w:sz w:val="24"/>
                <w:szCs w:val="24"/>
                <w:lang w:eastAsia="sl-SI"/>
              </w:rPr>
              <w:t>štiri</w:t>
            </w:r>
            <w:r w:rsidRPr="7EE90AE6">
              <w:rPr>
                <w:rFonts w:ascii="Times New Roman" w:hAnsi="Times New Roman" w:eastAsia="Times New Roman" w:cs="Times New Roman"/>
                <w:sz w:val="24"/>
                <w:szCs w:val="24"/>
                <w:lang w:eastAsia="sl-SI"/>
              </w:rPr>
              <w:t xml:space="preserve"> ocene praktično. </w:t>
            </w:r>
          </w:p>
          <w:p w:rsidRPr="00333377" w:rsidR="00E72B71" w:rsidP="008A0437" w:rsidRDefault="00E72B71" w14:paraId="6A05A809" w14:textId="77777777">
            <w:pPr>
              <w:spacing w:after="0" w:line="240" w:lineRule="auto"/>
              <w:rPr>
                <w:rFonts w:ascii="Times New Roman" w:hAnsi="Times New Roman" w:eastAsia="Times New Roman" w:cs="Times New Roman"/>
                <w:sz w:val="24"/>
                <w:szCs w:val="24"/>
                <w:lang w:eastAsia="sl-SI"/>
              </w:rPr>
            </w:pPr>
          </w:p>
        </w:tc>
      </w:tr>
      <w:tr w:rsidRPr="001548E0" w:rsidR="00E72B71" w:rsidTr="7EE90AE6" w14:paraId="648047C4" w14:textId="77777777">
        <w:tc>
          <w:tcPr>
            <w:tcW w:w="73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787678" w:rsidR="00E72B71" w:rsidP="008A0437" w:rsidRDefault="00E72B71" w14:paraId="5D63CA9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 xml:space="preserve">Fizika v zdravstvu: dijak pridobi najmanj eno pisno oceno </w:t>
            </w:r>
          </w:p>
          <w:p w:rsidRPr="00994E45" w:rsidR="00E72B71" w:rsidP="008A0437" w:rsidRDefault="00E72B71" w14:paraId="5A39BBE3" w14:textId="77777777">
            <w:pPr>
              <w:spacing w:after="0" w:line="240" w:lineRule="auto"/>
              <w:rPr>
                <w:rFonts w:ascii="Times New Roman" w:hAnsi="Times New Roman" w:eastAsia="Times New Roman" w:cs="Times New Roman"/>
                <w:color w:val="FF0000"/>
                <w:sz w:val="24"/>
                <w:szCs w:val="24"/>
                <w:lang w:eastAsia="sl-SI"/>
              </w:rPr>
            </w:pPr>
          </w:p>
        </w:tc>
      </w:tr>
    </w:tbl>
    <w:p w:rsidRPr="001548E0" w:rsidR="00FC4407" w:rsidP="00FC4407" w:rsidRDefault="00FC4407" w14:paraId="41C8F396" w14:textId="77777777">
      <w:pPr>
        <w:spacing w:after="0" w:line="240" w:lineRule="auto"/>
        <w:rPr>
          <w:rFonts w:ascii="Times New Roman" w:hAnsi="Times New Roman" w:eastAsia="Times New Roman" w:cs="Times New Roman"/>
          <w:sz w:val="24"/>
          <w:szCs w:val="24"/>
          <w:lang w:eastAsia="sl-SI"/>
        </w:rPr>
      </w:pPr>
    </w:p>
    <w:bookmarkEnd w:id="0"/>
    <w:p w:rsidRPr="001548E0" w:rsidR="00FC4407" w:rsidP="00FC4407" w:rsidRDefault="00FC4407" w14:paraId="0438CC29"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Poleg obveznih ocen lahko dijak pridobi  tudi oceno iz sodelovanja na tekmovanjih, če se navezujejo na učne vsebine modula ter drugih izdelkov.</w:t>
      </w:r>
    </w:p>
    <w:p w:rsidRPr="001548E0" w:rsidR="00FC4407" w:rsidP="00FC4407" w:rsidRDefault="00FC4407" w14:paraId="38C61C97"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Vse ocene se vpišejo v redovalnico in so med seboj enakovredne.</w:t>
      </w:r>
    </w:p>
    <w:p w:rsidRPr="001548E0" w:rsidR="00FC4407" w:rsidP="00FC4407" w:rsidRDefault="00FC4407" w14:paraId="72A3D3EC"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13F7BB2C"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KRITERIJI ZA OBLIKOVANJE OCENE</w:t>
      </w:r>
    </w:p>
    <w:p w:rsidRPr="001548E0" w:rsidR="00FC4407" w:rsidP="7EE90AE6" w:rsidRDefault="00FC4407" w14:paraId="726643EC"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8E0" w:rsidR="00FC4407" w:rsidTr="7EE90AE6" w14:paraId="229445D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FC4407" w:rsidP="008A0437" w:rsidRDefault="00FC4407" w14:paraId="47E2518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FC4407" w:rsidP="008A0437" w:rsidRDefault="00FC4407" w14:paraId="0ABA669D"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OCENA</w:t>
            </w:r>
          </w:p>
        </w:tc>
      </w:tr>
      <w:tr w:rsidRPr="001548E0" w:rsidR="00FC4407" w:rsidTr="7EE90AE6" w14:paraId="0A8268F4"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0C6D802F"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616143E9"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Nezadostno (1)</w:t>
            </w:r>
          </w:p>
        </w:tc>
      </w:tr>
      <w:tr w:rsidRPr="001548E0" w:rsidR="00FC4407" w:rsidTr="7EE90AE6" w14:paraId="6E29D9CD"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20889575"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3570565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Zadostno (2)</w:t>
            </w:r>
          </w:p>
        </w:tc>
      </w:tr>
      <w:tr w:rsidRPr="001548E0" w:rsidR="00FC4407" w:rsidTr="7EE90AE6" w14:paraId="7DCA005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62AB9286"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0C4E236E"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Dobro (3)</w:t>
            </w:r>
          </w:p>
        </w:tc>
      </w:tr>
      <w:tr w:rsidRPr="001548E0" w:rsidR="00FC4407" w:rsidTr="7EE90AE6" w14:paraId="04717C3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7533FC35"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4B4B705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Prav dobro (4)</w:t>
            </w:r>
          </w:p>
        </w:tc>
      </w:tr>
      <w:tr w:rsidRPr="001548E0" w:rsidR="00FC4407" w:rsidTr="7EE90AE6" w14:paraId="380B0479"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58688226"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50C2A499"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Odlično (5)</w:t>
            </w:r>
          </w:p>
        </w:tc>
      </w:tr>
    </w:tbl>
    <w:p w:rsidRPr="001548E0" w:rsidR="00FC4407" w:rsidP="00FC4407" w:rsidRDefault="00FC4407" w14:paraId="0D0B940D" w14:textId="77777777">
      <w:pPr>
        <w:spacing w:after="240" w:line="240" w:lineRule="auto"/>
        <w:rPr>
          <w:rFonts w:ascii="Times New Roman" w:hAnsi="Times New Roman" w:eastAsia="Times New Roman" w:cs="Times New Roman"/>
          <w:sz w:val="24"/>
          <w:szCs w:val="24"/>
          <w:lang w:eastAsia="sl-SI"/>
        </w:rPr>
      </w:pPr>
    </w:p>
    <w:p w:rsidRPr="001548E0" w:rsidR="00FC4407" w:rsidP="00FC4407" w:rsidRDefault="00FC4407" w14:paraId="0E6713B3"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1548E0" w:rsidR="00FC4407" w:rsidP="00FC4407" w:rsidRDefault="00FC4407" w14:paraId="0E27B00A"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53168138"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USTNO OCENJEVANJE - ustno ocenjevanje je praviloma napovedano, lahko pa je tudi nenapovedano. Glede tega se odloči vsak učitelj sam, lahko v dogovoru s posameznim razredom ali po lastni presoji. S tem predhodno seznani dijake. Dijak pri ustnem ocenjevanju znanja dobi najmanj tri vprašanja.</w:t>
      </w:r>
    </w:p>
    <w:p w:rsidRPr="001548E0" w:rsidR="00FC4407" w:rsidP="00FC4407" w:rsidRDefault="00FC4407" w14:paraId="60061E4C"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54DD69E3"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 in kliničnem okolju. </w:t>
      </w:r>
    </w:p>
    <w:p w:rsidRPr="001548E0" w:rsidR="00FC4407" w:rsidP="00FC4407" w:rsidRDefault="00FC4407" w14:paraId="44EAFD9C"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44EC82ED"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lastRenderedPageBreak/>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1548E0" w:rsidR="00FC4407" w:rsidP="00FC4407" w:rsidRDefault="00FC4407" w14:paraId="4B94D5A5"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6FC57319"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1548E0" w:rsidR="00FC4407" w:rsidP="00FC4407" w:rsidRDefault="00FC4407" w14:paraId="3DEEC669"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10B12F7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1548E0" w:rsidR="00FC4407" w:rsidP="00FC4407" w:rsidRDefault="00FC4407" w14:paraId="3656B9AB" w14:textId="77777777">
      <w:pPr>
        <w:spacing w:after="0" w:line="240" w:lineRule="auto"/>
        <w:rPr>
          <w:rFonts w:ascii="Times New Roman" w:hAnsi="Times New Roman" w:eastAsia="Times New Roman" w:cs="Times New Roman"/>
          <w:sz w:val="24"/>
          <w:szCs w:val="24"/>
          <w:lang w:eastAsia="sl-SI"/>
        </w:rPr>
      </w:pPr>
    </w:p>
    <w:p w:rsidR="00865C97" w:rsidP="7EE90AE6" w:rsidRDefault="00FC4407" w14:paraId="2F7479E6"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xml:space="preserve">POPRAVNI, PREDMETNI IZPITI - dijak izpit opravlja pisno, ustno in praktično. </w:t>
      </w:r>
      <w:r w:rsidRPr="7EE90AE6" w:rsidR="00865C97">
        <w:rPr>
          <w:rFonts w:ascii="Times New Roman" w:hAnsi="Times New Roman" w:eastAsia="Times New Roman" w:cs="Times New Roman"/>
          <w:sz w:val="24"/>
          <w:szCs w:val="24"/>
          <w:lang w:eastAsia="sl-SI"/>
        </w:rPr>
        <w:t>V primeru, da je dijak ocenjen negativno pri teoretičnem pouku ali praktičnem pouku ima popravni izpit iz tega dela. Pri praktičnem delu, storitev zagovarja tudi ustno.</w:t>
      </w:r>
    </w:p>
    <w:p w:rsidR="00865C97" w:rsidP="7EE90AE6" w:rsidRDefault="00865C97" w14:paraId="259C9E1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DOPOLNILNI – dijaku, ki zaradi opravičene odsotnosti (bolezen, poškodba ali ostale izredne situacije) ni uspel pridobiti ocene, se individualno določi način pridobivanja ocene.</w:t>
      </w:r>
    </w:p>
    <w:p w:rsidR="00FC4407" w:rsidP="00FC4407" w:rsidRDefault="00FC4407" w14:paraId="45FB0818" w14:textId="77777777">
      <w:pPr>
        <w:spacing w:after="0" w:line="240" w:lineRule="auto"/>
        <w:rPr>
          <w:rFonts w:ascii="Times New Roman" w:hAnsi="Times New Roman" w:eastAsia="Times New Roman" w:cs="Times New Roman"/>
          <w:sz w:val="24"/>
          <w:szCs w:val="24"/>
          <w:lang w:eastAsia="sl-SI"/>
        </w:rPr>
      </w:pPr>
    </w:p>
    <w:p w:rsidRPr="008A0437" w:rsidR="00FC4407" w:rsidP="7EE90AE6" w:rsidRDefault="008A0437" w14:paraId="627D62B5" w14:textId="77777777">
      <w:pPr>
        <w:spacing w:after="0" w:line="240" w:lineRule="auto"/>
        <w:jc w:val="both"/>
        <w:textAlignment w:val="baseline"/>
        <w:rPr>
          <w:rFonts w:ascii="Times New Roman" w:hAnsi="Times New Roman" w:eastAsia="Times New Roman" w:cs="Times New Roman"/>
          <w:b/>
          <w:bCs/>
          <w:color w:val="000000" w:themeColor="text1"/>
          <w:sz w:val="24"/>
          <w:szCs w:val="24"/>
          <w:lang w:eastAsia="sl-SI"/>
        </w:rPr>
      </w:pPr>
      <w:r w:rsidRPr="7EE90AE6">
        <w:rPr>
          <w:rFonts w:ascii="Times New Roman" w:hAnsi="Times New Roman" w:eastAsia="Times New Roman" w:cs="Times New Roman"/>
          <w:b/>
          <w:bCs/>
          <w:color w:val="000000" w:themeColor="text1"/>
          <w:sz w:val="24"/>
          <w:szCs w:val="24"/>
          <w:lang w:eastAsia="sl-SI"/>
        </w:rPr>
        <w:t xml:space="preserve">2. </w:t>
      </w:r>
      <w:r w:rsidRPr="7EE90AE6" w:rsidR="00FC4407">
        <w:rPr>
          <w:rFonts w:ascii="Times New Roman" w:hAnsi="Times New Roman" w:eastAsia="Times New Roman" w:cs="Times New Roman"/>
          <w:b/>
          <w:bCs/>
          <w:color w:val="000000" w:themeColor="text1"/>
          <w:sz w:val="24"/>
          <w:szCs w:val="24"/>
          <w:lang w:eastAsia="sl-SI"/>
        </w:rPr>
        <w:t>Ocenjevanje znanja pri strokovnem modulu ZDRAVSTVENA NEGA NA SPECIALNIH PODROČJIH  IN DOLGOTRAJNA OSKRBA (</w:t>
      </w:r>
      <w:r w:rsidRPr="7EE90AE6" w:rsidR="00E72B71">
        <w:rPr>
          <w:rFonts w:ascii="Times New Roman" w:hAnsi="Times New Roman" w:eastAsia="Times New Roman" w:cs="Times New Roman"/>
          <w:b/>
          <w:bCs/>
          <w:color w:val="000000" w:themeColor="text1"/>
          <w:sz w:val="24"/>
          <w:szCs w:val="24"/>
          <w:lang w:eastAsia="sl-SI"/>
        </w:rPr>
        <w:t>4</w:t>
      </w:r>
      <w:r w:rsidRPr="7EE90AE6" w:rsidR="00FC4407">
        <w:rPr>
          <w:rFonts w:ascii="Times New Roman" w:hAnsi="Times New Roman" w:eastAsia="Times New Roman" w:cs="Times New Roman"/>
          <w:b/>
          <w:bCs/>
          <w:color w:val="000000" w:themeColor="text1"/>
          <w:sz w:val="24"/>
          <w:szCs w:val="24"/>
          <w:lang w:eastAsia="sl-SI"/>
        </w:rPr>
        <w:t xml:space="preserve">. letnik in </w:t>
      </w:r>
      <w:r w:rsidRPr="7EE90AE6" w:rsidR="00E72B71">
        <w:rPr>
          <w:rFonts w:ascii="Times New Roman" w:hAnsi="Times New Roman" w:eastAsia="Times New Roman" w:cs="Times New Roman"/>
          <w:b/>
          <w:bCs/>
          <w:color w:val="000000" w:themeColor="text1"/>
          <w:sz w:val="24"/>
          <w:szCs w:val="24"/>
          <w:lang w:eastAsia="sl-SI"/>
        </w:rPr>
        <w:t>5</w:t>
      </w:r>
      <w:r w:rsidRPr="7EE90AE6" w:rsidR="00FC4407">
        <w:rPr>
          <w:rFonts w:ascii="Times New Roman" w:hAnsi="Times New Roman" w:eastAsia="Times New Roman" w:cs="Times New Roman"/>
          <w:b/>
          <w:bCs/>
          <w:color w:val="000000" w:themeColor="text1"/>
          <w:sz w:val="24"/>
          <w:szCs w:val="24"/>
          <w:lang w:eastAsia="sl-SI"/>
        </w:rPr>
        <w:t>. letnik)</w:t>
      </w:r>
    </w:p>
    <w:p w:rsidRPr="009A3487" w:rsidR="00FC4407" w:rsidP="00FC4407" w:rsidRDefault="00FC4407" w14:paraId="049F31CB" w14:textId="77777777">
      <w:pPr>
        <w:spacing w:after="0" w:line="240" w:lineRule="auto"/>
        <w:rPr>
          <w:rFonts w:ascii="Times New Roman" w:hAnsi="Times New Roman" w:eastAsia="Times New Roman" w:cs="Times New Roman"/>
          <w:color w:val="000000" w:themeColor="text1"/>
          <w:sz w:val="24"/>
          <w:szCs w:val="24"/>
          <w:lang w:eastAsia="sl-SI"/>
        </w:rPr>
      </w:pPr>
    </w:p>
    <w:p w:rsidRPr="009A3487" w:rsidR="00FC4407" w:rsidP="00FC4407" w:rsidRDefault="00FC4407" w14:paraId="0EB1A47D"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Ocenjevanje znanja pri strokovnem modulu Zdravstvena nega na specialnih področjih in dolgotrajna oskrba, poteka v skladu z učnimi cilji in standardi, določenimi v učnih načrtih za izobraževalni program Zdravstvena nega, izpitnim katalogom za poklicno maturo ter Pravilnikom o ocenjevanju znanja v srednjih šolah.</w:t>
      </w:r>
    </w:p>
    <w:p w:rsidRPr="009A3487" w:rsidR="00FC4407" w:rsidP="00FC4407" w:rsidRDefault="00FC4407" w14:paraId="53128261" w14:textId="77777777">
      <w:pPr>
        <w:spacing w:after="0" w:line="240" w:lineRule="auto"/>
        <w:rPr>
          <w:rFonts w:ascii="Times New Roman" w:hAnsi="Times New Roman" w:eastAsia="Times New Roman" w:cs="Times New Roman"/>
          <w:color w:val="000000" w:themeColor="text1"/>
          <w:sz w:val="24"/>
          <w:szCs w:val="24"/>
          <w:lang w:eastAsia="sl-SI"/>
        </w:rPr>
      </w:pPr>
    </w:p>
    <w:p w:rsidRPr="009A3487" w:rsidR="00FC4407" w:rsidP="00FC4407" w:rsidRDefault="00FC4407" w14:paraId="497DB86B"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Ocenjevanje je pri vseh učiteljih strokovno teoretičnih predmetov in praktičnega pouka na Srednji zdravstveni šoli Ljubljana poenoteno.</w:t>
      </w:r>
    </w:p>
    <w:p w:rsidRPr="009A3487" w:rsidR="00FC4407" w:rsidP="00FC4407" w:rsidRDefault="00FC4407" w14:paraId="4C578E31"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9A3487" w:rsidR="00FC4407" w:rsidP="00FC4407" w:rsidRDefault="00FC4407" w14:paraId="62486C05" w14:textId="77777777">
      <w:pPr>
        <w:spacing w:after="0" w:line="240" w:lineRule="auto"/>
        <w:rPr>
          <w:rFonts w:ascii="Times New Roman" w:hAnsi="Times New Roman" w:eastAsia="Times New Roman" w:cs="Times New Roman"/>
          <w:color w:val="000000" w:themeColor="text1"/>
          <w:sz w:val="24"/>
          <w:szCs w:val="24"/>
          <w:lang w:eastAsia="sl-SI"/>
        </w:rPr>
      </w:pPr>
    </w:p>
    <w:p w:rsidRPr="009A3487" w:rsidR="00FC4407" w:rsidP="00FC4407" w:rsidRDefault="00FC4407" w14:paraId="28740D0E" w14:textId="77777777">
      <w:pPr>
        <w:spacing w:after="0" w:line="240" w:lineRule="auto"/>
        <w:jc w:val="both"/>
        <w:rPr>
          <w:rFonts w:ascii="Times New Roman" w:hAnsi="Times New Roman" w:eastAsia="Times New Roman" w:cs="Times New Roman"/>
          <w:color w:val="000000" w:themeColor="text1"/>
          <w:sz w:val="24"/>
          <w:szCs w:val="24"/>
          <w:lang w:eastAsia="sl-SI"/>
        </w:rPr>
      </w:pPr>
      <w:bookmarkStart w:name="_Hlk81632339" w:id="1"/>
      <w:r w:rsidRPr="7EE90AE6">
        <w:rPr>
          <w:rFonts w:ascii="Times New Roman" w:hAnsi="Times New Roman" w:eastAsia="Times New Roman" w:cs="Times New Roman"/>
          <w:color w:val="000000" w:themeColor="text1"/>
          <w:sz w:val="24"/>
          <w:szCs w:val="24"/>
          <w:lang w:eastAsia="sl-SI"/>
        </w:rPr>
        <w:t>ŠTEVILO OCEN - MODUL ZN NA SPECIALNIH PODROČJIH IN DOLGOTRAJNA OSKRBA</w:t>
      </w:r>
    </w:p>
    <w:p w:rsidRPr="009A3487" w:rsidR="00FC4407" w:rsidP="00FC4407" w:rsidRDefault="00FC4407" w14:paraId="4101652C" w14:textId="77777777">
      <w:pPr>
        <w:spacing w:after="0" w:line="240" w:lineRule="auto"/>
        <w:rPr>
          <w:rFonts w:ascii="Times New Roman" w:hAnsi="Times New Roman" w:eastAsia="Times New Roman" w:cs="Times New Roman"/>
          <w:color w:val="000000" w:themeColor="text1"/>
          <w:sz w:val="24"/>
          <w:szCs w:val="24"/>
          <w:lang w:eastAsia="sl-SI"/>
        </w:rPr>
      </w:pPr>
    </w:p>
    <w:tbl>
      <w:tblPr>
        <w:tblW w:w="9067" w:type="dxa"/>
        <w:tblCellMar>
          <w:top w:w="15" w:type="dxa"/>
          <w:left w:w="15" w:type="dxa"/>
          <w:bottom w:w="15" w:type="dxa"/>
          <w:right w:w="15" w:type="dxa"/>
        </w:tblCellMar>
        <w:tblLook w:val="04A0" w:firstRow="1" w:lastRow="0" w:firstColumn="1" w:lastColumn="0" w:noHBand="0" w:noVBand="1"/>
      </w:tblPr>
      <w:tblGrid>
        <w:gridCol w:w="4957"/>
        <w:gridCol w:w="4110"/>
      </w:tblGrid>
      <w:tr w:rsidRPr="00774DE2" w:rsidR="00FC4407" w:rsidTr="504158FE" w14:paraId="2F3902E6" w14:textId="77777777">
        <w:tc>
          <w:tcPr>
            <w:tcW w:w="4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A3487" w:rsidR="00FC4407" w:rsidP="7EE90AE6" w:rsidRDefault="00FB150F" w14:paraId="32446E14" w14:textId="77777777">
            <w:pPr>
              <w:spacing w:after="0" w:line="240" w:lineRule="auto"/>
              <w:jc w:val="both"/>
              <w:textAlignment w:val="baseline"/>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4</w:t>
            </w:r>
            <w:r w:rsidRPr="7EE90AE6" w:rsidR="00FC4407">
              <w:rPr>
                <w:rFonts w:ascii="Times New Roman" w:hAnsi="Times New Roman" w:eastAsia="Times New Roman" w:cs="Times New Roman"/>
                <w:color w:val="000000" w:themeColor="text1"/>
                <w:sz w:val="24"/>
                <w:szCs w:val="24"/>
                <w:lang w:eastAsia="sl-SI"/>
              </w:rPr>
              <w:t>.letnik</w:t>
            </w:r>
          </w:p>
        </w:tc>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61D07" w:rsidR="00FC4407" w:rsidP="7EE90AE6" w:rsidRDefault="00FB150F" w14:paraId="4C786E5E" w14:textId="77777777">
            <w:pPr>
              <w:spacing w:after="0" w:line="240" w:lineRule="auto"/>
              <w:jc w:val="both"/>
              <w:textAlignment w:val="baseline"/>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5. letnik</w:t>
            </w:r>
          </w:p>
        </w:tc>
      </w:tr>
      <w:tr w:rsidRPr="00774DE2" w:rsidR="00FC4407" w:rsidTr="504158FE" w14:paraId="0352177E" w14:textId="77777777">
        <w:trPr>
          <w:trHeight w:val="1082"/>
        </w:trPr>
        <w:tc>
          <w:tcPr>
            <w:tcW w:w="495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hideMark/>
          </w:tcPr>
          <w:p w:rsidRPr="00E72B71" w:rsidR="008A0437" w:rsidP="7EE90AE6" w:rsidRDefault="008A0437" w14:paraId="67529FC8" w14:textId="77777777">
            <w:pPr>
              <w:spacing w:after="0" w:line="240" w:lineRule="auto"/>
              <w:rPr>
                <w:rFonts w:ascii="Times New Roman" w:hAnsi="Times New Roman" w:eastAsia="Times New Roman" w:cs="Times New Roman"/>
                <w:b/>
                <w:bCs/>
                <w:sz w:val="24"/>
                <w:szCs w:val="24"/>
                <w:lang w:eastAsia="sl-SI"/>
              </w:rPr>
            </w:pPr>
            <w:r w:rsidRPr="7EE90AE6">
              <w:rPr>
                <w:rFonts w:ascii="Times New Roman" w:hAnsi="Times New Roman" w:eastAsia="Times New Roman" w:cs="Times New Roman"/>
                <w:b/>
                <w:bCs/>
                <w:sz w:val="24"/>
                <w:szCs w:val="24"/>
                <w:lang w:eastAsia="sl-SI"/>
              </w:rPr>
              <w:t>Teorija</w:t>
            </w:r>
            <w:r w:rsidRPr="7EE90AE6" w:rsidR="003167BA">
              <w:rPr>
                <w:rFonts w:ascii="Times New Roman" w:hAnsi="Times New Roman" w:eastAsia="Times New Roman" w:cs="Times New Roman"/>
                <w:b/>
                <w:bCs/>
                <w:sz w:val="24"/>
                <w:szCs w:val="24"/>
                <w:lang w:eastAsia="sl-SI"/>
              </w:rPr>
              <w:t xml:space="preserve"> : </w:t>
            </w:r>
            <w:r w:rsidRPr="7EE90AE6" w:rsidR="003167BA">
              <w:rPr>
                <w:rFonts w:ascii="Times New Roman" w:hAnsi="Times New Roman" w:eastAsia="Times New Roman" w:cs="Times New Roman"/>
                <w:sz w:val="24"/>
                <w:szCs w:val="24"/>
                <w:lang w:eastAsia="sl-SI"/>
              </w:rPr>
              <w:t>dijak pridobi najmanj tri ocene, najmanj eno ustno, pisno in ocen iz samostojnega dela.</w:t>
            </w:r>
          </w:p>
          <w:p w:rsidRPr="00E72B71" w:rsidR="003167BA" w:rsidP="7EE90AE6" w:rsidRDefault="003167BA" w14:paraId="4B99056E" w14:textId="77777777">
            <w:pPr>
              <w:spacing w:after="0" w:line="240" w:lineRule="auto"/>
              <w:rPr>
                <w:rFonts w:ascii="Times New Roman" w:hAnsi="Times New Roman" w:eastAsia="Times New Roman" w:cs="Times New Roman"/>
                <w:b/>
                <w:bCs/>
                <w:sz w:val="24"/>
                <w:szCs w:val="24"/>
                <w:lang w:eastAsia="sl-SI"/>
              </w:rPr>
            </w:pPr>
          </w:p>
          <w:p w:rsidRPr="00787678" w:rsidR="00FC4407" w:rsidP="7EE90AE6" w:rsidRDefault="75C26FD9" w14:paraId="367661EB" w14:textId="52922B61">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b/>
                <w:bCs/>
                <w:sz w:val="24"/>
                <w:szCs w:val="24"/>
                <w:lang w:eastAsia="sl-SI"/>
              </w:rPr>
              <w:t xml:space="preserve">Praktični pouk z uporabo IKT: </w:t>
            </w:r>
            <w:r w:rsidRPr="7EE90AE6">
              <w:rPr>
                <w:rFonts w:ascii="Times New Roman" w:hAnsi="Times New Roman" w:eastAsia="Times New Roman" w:cs="Times New Roman"/>
                <w:noProof/>
                <w:sz w:val="24"/>
                <w:szCs w:val="24"/>
              </w:rPr>
              <w:t xml:space="preserve">Dijak pridobi  eno oceno. Ocena je sestavljena iz  rešitve učne situacije in  pisnega ocenjevanja. </w:t>
            </w:r>
          </w:p>
        </w:tc>
        <w:tc>
          <w:tcPr>
            <w:tcW w:w="4110"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Pr="00E72B71" w:rsidR="00FC4407" w:rsidP="7EE90AE6" w:rsidRDefault="20DA854C" w14:paraId="21AAE5E7" w14:textId="06D1F663">
            <w:pPr>
              <w:spacing w:after="0" w:line="240" w:lineRule="auto"/>
              <w:rPr>
                <w:rFonts w:ascii="Times New Roman" w:hAnsi="Times New Roman" w:eastAsia="Times New Roman" w:cs="Times New Roman"/>
                <w:sz w:val="24"/>
                <w:szCs w:val="24"/>
                <w:lang w:eastAsia="sl-SI"/>
              </w:rPr>
            </w:pPr>
            <w:r w:rsidRPr="504158FE" w:rsidR="504158FE">
              <w:rPr>
                <w:rFonts w:ascii="Times New Roman" w:hAnsi="Times New Roman" w:eastAsia="Times New Roman" w:cs="Times New Roman"/>
                <w:b w:val="1"/>
                <w:bCs w:val="1"/>
                <w:sz w:val="24"/>
                <w:szCs w:val="24"/>
              </w:rPr>
              <w:t>Teorija:</w:t>
            </w:r>
            <w:r w:rsidRPr="504158FE" w:rsidR="504158FE">
              <w:rPr>
                <w:rFonts w:ascii="Times New Roman" w:hAnsi="Times New Roman" w:eastAsia="Times New Roman" w:cs="Times New Roman"/>
                <w:sz w:val="24"/>
                <w:szCs w:val="24"/>
              </w:rPr>
              <w:t xml:space="preserve"> dijak pridobi najmanj tri ocene, dve pisni in najmanj ena ustna. </w:t>
            </w:r>
          </w:p>
        </w:tc>
      </w:tr>
      <w:tr w:rsidRPr="00774DE2" w:rsidR="00FC4407" w:rsidTr="504158FE" w14:paraId="0888E9F7" w14:textId="77777777">
        <w:tc>
          <w:tcPr>
            <w:tcW w:w="4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87678" w:rsidR="00FC4407" w:rsidP="7EE90AE6" w:rsidRDefault="31B33C39" w14:paraId="347E22F2" w14:textId="3BED0726">
            <w:pPr>
              <w:spacing w:after="0" w:line="240" w:lineRule="auto"/>
              <w:rPr>
                <w:rFonts w:ascii="Times New Roman" w:hAnsi="Times New Roman" w:eastAsia="Times New Roman" w:cs="Times New Roman"/>
                <w:b/>
                <w:bCs/>
                <w:color w:val="000000" w:themeColor="text1"/>
                <w:sz w:val="24"/>
                <w:szCs w:val="24"/>
              </w:rPr>
            </w:pPr>
            <w:r w:rsidRPr="7EE90AE6">
              <w:rPr>
                <w:rFonts w:ascii="Times New Roman" w:hAnsi="Times New Roman" w:eastAsia="Times New Roman" w:cs="Times New Roman"/>
                <w:b/>
                <w:bCs/>
                <w:color w:val="000000" w:themeColor="text1"/>
                <w:sz w:val="24"/>
                <w:szCs w:val="24"/>
                <w:lang w:eastAsia="sl-SI"/>
              </w:rPr>
              <w:t xml:space="preserve">Praktični pouk v šoli: </w:t>
            </w:r>
            <w:r w:rsidRPr="7EE90AE6">
              <w:rPr>
                <w:rFonts w:ascii="Times New Roman" w:hAnsi="Times New Roman" w:eastAsia="Times New Roman" w:cs="Times New Roman"/>
                <w:color w:val="000000" w:themeColor="text1"/>
                <w:sz w:val="24"/>
                <w:szCs w:val="24"/>
              </w:rPr>
              <w:t xml:space="preserve">Dijak pridobi v šolskem letu </w:t>
            </w:r>
            <w:r w:rsidRPr="7EE90AE6">
              <w:rPr>
                <w:rFonts w:ascii="Times New Roman" w:hAnsi="Times New Roman" w:eastAsia="Times New Roman" w:cs="Times New Roman"/>
                <w:b/>
                <w:bCs/>
                <w:sz w:val="24"/>
                <w:szCs w:val="24"/>
              </w:rPr>
              <w:t>najmanj 1 oceno.</w:t>
            </w:r>
          </w:p>
          <w:p w:rsidRPr="00787678" w:rsidR="00FC4407" w:rsidP="7EE90AE6" w:rsidRDefault="31B33C39" w14:paraId="4DBF37DA" w14:textId="302EBF9E">
            <w:pPr>
              <w:spacing w:after="0" w:line="240" w:lineRule="auto"/>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 xml:space="preserve">-Zaradi enakomernejše porazdelitve snovi se obravnavana snov lahko razdeli na več ali manj praktičnih ocenjevanj.  </w:t>
            </w:r>
          </w:p>
          <w:p w:rsidRPr="00787678" w:rsidR="00FC4407" w:rsidP="7EE90AE6" w:rsidRDefault="2B15ED16" w14:paraId="18028C38" w14:textId="72E854FF">
            <w:pPr>
              <w:spacing w:after="0" w:line="240" w:lineRule="auto"/>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lastRenderedPageBreak/>
              <w:t>-Ocena je pridobljena iz praktičnega in teoretičnega dela. Teoretični del je lahko ocenjen ustno ali pisno.</w:t>
            </w:r>
          </w:p>
          <w:p w:rsidRPr="00787678" w:rsidR="00FC4407" w:rsidP="7EE90AE6" w:rsidRDefault="00FC4407" w14:paraId="01DBEA6E" w14:textId="15429DF8">
            <w:pPr>
              <w:spacing w:after="0" w:line="240" w:lineRule="auto"/>
              <w:rPr>
                <w:rFonts w:ascii="Times New Roman" w:hAnsi="Times New Roman" w:eastAsia="Times New Roman" w:cs="Times New Roman"/>
                <w:sz w:val="24"/>
                <w:szCs w:val="24"/>
              </w:rPr>
            </w:pPr>
          </w:p>
        </w:tc>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61D07" w:rsidR="00FC4407" w:rsidP="008A0437" w:rsidRDefault="00FC4407" w14:paraId="1299C43A" w14:textId="77777777">
            <w:pPr>
              <w:spacing w:after="0" w:line="240" w:lineRule="auto"/>
              <w:rPr>
                <w:rFonts w:ascii="Times New Roman" w:hAnsi="Times New Roman" w:eastAsia="Times New Roman" w:cs="Times New Roman"/>
                <w:sz w:val="24"/>
                <w:szCs w:val="24"/>
                <w:lang w:eastAsia="sl-SI"/>
              </w:rPr>
            </w:pPr>
          </w:p>
        </w:tc>
      </w:tr>
      <w:tr w:rsidRPr="00774DE2" w:rsidR="008A0437" w:rsidTr="504158FE" w14:paraId="26EB32CA" w14:textId="77777777">
        <w:tc>
          <w:tcPr>
            <w:tcW w:w="4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87678" w:rsidR="008A0437" w:rsidP="7EE90AE6" w:rsidRDefault="008A0437" w14:paraId="4DDBEF00" w14:textId="77777777">
            <w:pPr>
              <w:spacing w:after="0" w:line="240" w:lineRule="auto"/>
              <w:rPr>
                <w:rFonts w:ascii="Times New Roman" w:hAnsi="Times New Roman" w:eastAsia="Times New Roman" w:cs="Times New Roman"/>
                <w:b/>
                <w:bCs/>
                <w:color w:val="000000" w:themeColor="text1"/>
                <w:sz w:val="24"/>
                <w:szCs w:val="24"/>
                <w:lang w:eastAsia="sl-SI"/>
              </w:rPr>
            </w:pPr>
          </w:p>
        </w:tc>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B3FDA" w:rsidR="008A0437" w:rsidP="7EE90AE6" w:rsidRDefault="004B6DFD" w14:paraId="212AD693" w14:textId="77777777">
            <w:pPr>
              <w:spacing w:after="0" w:line="240" w:lineRule="auto"/>
              <w:rPr>
                <w:rFonts w:ascii="Times New Roman" w:hAnsi="Times New Roman" w:eastAsia="Times New Roman" w:cs="Times New Roman"/>
                <w:b/>
                <w:bCs/>
                <w:sz w:val="24"/>
                <w:szCs w:val="24"/>
                <w:lang w:eastAsia="sl-SI"/>
              </w:rPr>
            </w:pPr>
            <w:r w:rsidRPr="7EE90AE6">
              <w:rPr>
                <w:rFonts w:ascii="Times New Roman" w:hAnsi="Times New Roman" w:eastAsia="Times New Roman" w:cs="Times New Roman"/>
                <w:b/>
                <w:bCs/>
                <w:sz w:val="24"/>
                <w:szCs w:val="24"/>
                <w:lang w:eastAsia="sl-SI"/>
              </w:rPr>
              <w:t xml:space="preserve">Praktični pouk v delovnem okolju (v zdravstvenih in socialno varstvenih ustanovah): </w:t>
            </w:r>
            <w:r w:rsidRPr="7EE90AE6">
              <w:rPr>
                <w:rFonts w:ascii="Times New Roman" w:hAnsi="Times New Roman" w:eastAsia="Times New Roman" w:cs="Times New Roman"/>
                <w:sz w:val="24"/>
                <w:szCs w:val="24"/>
                <w:lang w:eastAsia="sl-SI"/>
              </w:rPr>
              <w:t xml:space="preserve">dijak pridobi najmanj dve oceni (na vsaki lokaciji najmanj eno oceno). </w:t>
            </w:r>
          </w:p>
        </w:tc>
      </w:tr>
      <w:bookmarkEnd w:id="1"/>
    </w:tbl>
    <w:p w:rsidRPr="00774DE2" w:rsidR="00FC4407" w:rsidP="00FC4407" w:rsidRDefault="00FC4407" w14:paraId="3461D779" w14:textId="77777777">
      <w:pPr>
        <w:spacing w:after="0" w:line="240" w:lineRule="auto"/>
        <w:rPr>
          <w:rFonts w:ascii="Times New Roman" w:hAnsi="Times New Roman" w:eastAsia="Times New Roman" w:cs="Times New Roman"/>
          <w:color w:val="FF0000"/>
          <w:sz w:val="24"/>
          <w:szCs w:val="24"/>
          <w:lang w:eastAsia="sl-SI"/>
        </w:rPr>
      </w:pPr>
    </w:p>
    <w:p w:rsidRPr="009A3487" w:rsidR="00FC4407" w:rsidP="00FC4407" w:rsidRDefault="00FC4407" w14:paraId="2CB3F37C"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Poleg obveznih ocen lahko dijak pridobi  tudi oceno iz sodelovanja na tekmovanjih, če se navezujejo na učne vsebine modula ter drugih izdelkov.</w:t>
      </w:r>
    </w:p>
    <w:p w:rsidRPr="009A3487" w:rsidR="00FC4407" w:rsidP="00FC4407" w:rsidRDefault="00FC4407" w14:paraId="7D7712C4"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Vse ocene se vpišejo v redovalnico in so med seboj enakovredne.</w:t>
      </w:r>
    </w:p>
    <w:p w:rsidRPr="009A3487" w:rsidR="00FC4407" w:rsidP="00FC4407" w:rsidRDefault="00FC4407" w14:paraId="3CF2D8B6" w14:textId="77777777">
      <w:pPr>
        <w:spacing w:after="240" w:line="240" w:lineRule="auto"/>
        <w:rPr>
          <w:rFonts w:ascii="Times New Roman" w:hAnsi="Times New Roman" w:eastAsia="Times New Roman" w:cs="Times New Roman"/>
          <w:color w:val="000000" w:themeColor="text1"/>
          <w:sz w:val="24"/>
          <w:szCs w:val="24"/>
          <w:lang w:eastAsia="sl-SI"/>
        </w:rPr>
      </w:pPr>
    </w:p>
    <w:p w:rsidRPr="009A3487" w:rsidR="00FC4407" w:rsidP="00FC4407" w:rsidRDefault="00FC4407" w14:paraId="3AA85EAE"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KRITERIJI ZA OBLIKOVANJE OCENE</w:t>
      </w:r>
    </w:p>
    <w:p w:rsidRPr="009A3487" w:rsidR="00FC4407" w:rsidP="7EE90AE6" w:rsidRDefault="00FC4407" w14:paraId="7C5CE3E4" w14:textId="77777777">
      <w:pPr>
        <w:shd w:val="clear" w:color="auto" w:fill="FFFFFF" w:themeFill="background1"/>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9A3487" w:rsidR="00FC4407" w:rsidTr="7EE90AE6" w14:paraId="37CD55C3"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9A3487" w:rsidR="00FC4407" w:rsidP="008A0437" w:rsidRDefault="00FC4407" w14:paraId="1D700298"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9A3487" w:rsidR="00FC4407" w:rsidP="008A0437" w:rsidRDefault="00FC4407" w14:paraId="7523D5D2"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OCENA</w:t>
            </w:r>
          </w:p>
        </w:tc>
      </w:tr>
      <w:tr w:rsidRPr="009A3487" w:rsidR="00FC4407" w:rsidTr="7EE90AE6" w14:paraId="0E0EDDE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6E846605"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754907CA"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Nezadostno (1)</w:t>
            </w:r>
          </w:p>
        </w:tc>
      </w:tr>
      <w:tr w:rsidRPr="009A3487" w:rsidR="00FC4407" w:rsidTr="7EE90AE6" w14:paraId="2FA910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7F3BA1F2"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2FDBD10F"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Zadostno (2)</w:t>
            </w:r>
          </w:p>
        </w:tc>
      </w:tr>
      <w:tr w:rsidRPr="009A3487" w:rsidR="00FC4407" w:rsidTr="7EE90AE6" w14:paraId="1FED238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4548691A"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4B07CE70"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Dobro (3)</w:t>
            </w:r>
          </w:p>
        </w:tc>
      </w:tr>
      <w:tr w:rsidRPr="009A3487" w:rsidR="00FC4407" w:rsidTr="7EE90AE6" w14:paraId="6457E9A3"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69692D5D"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54092C11"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Prav dobro (4)</w:t>
            </w:r>
          </w:p>
        </w:tc>
      </w:tr>
      <w:tr w:rsidRPr="009A3487" w:rsidR="00FC4407" w:rsidTr="7EE90AE6" w14:paraId="162BE68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6DB7C55D"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A3487" w:rsidR="00FC4407" w:rsidP="008A0437" w:rsidRDefault="00FC4407" w14:paraId="6ABF4723" w14:textId="77777777">
            <w:pPr>
              <w:spacing w:after="0" w:line="240" w:lineRule="auto"/>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Odlično (5)</w:t>
            </w:r>
          </w:p>
        </w:tc>
      </w:tr>
    </w:tbl>
    <w:p w:rsidRPr="009A3487" w:rsidR="00FC4407" w:rsidP="00FC4407" w:rsidRDefault="00FC4407" w14:paraId="0FB78278" w14:textId="77777777">
      <w:pPr>
        <w:spacing w:after="240" w:line="240" w:lineRule="auto"/>
        <w:rPr>
          <w:rFonts w:ascii="Times New Roman" w:hAnsi="Times New Roman" w:eastAsia="Times New Roman" w:cs="Times New Roman"/>
          <w:color w:val="000000" w:themeColor="text1"/>
          <w:sz w:val="24"/>
          <w:szCs w:val="24"/>
          <w:lang w:eastAsia="sl-SI"/>
        </w:rPr>
      </w:pPr>
    </w:p>
    <w:p w:rsidRPr="009A3487" w:rsidR="00FC4407" w:rsidP="00FC4407" w:rsidRDefault="00FC4407" w14:paraId="7700EB22"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9A3487" w:rsidR="00FC4407" w:rsidP="00FC4407" w:rsidRDefault="00FC4407" w14:paraId="1FC39945" w14:textId="77777777">
      <w:pPr>
        <w:spacing w:after="0" w:line="240" w:lineRule="auto"/>
        <w:rPr>
          <w:rFonts w:ascii="Times New Roman" w:hAnsi="Times New Roman" w:eastAsia="Times New Roman" w:cs="Times New Roman"/>
          <w:color w:val="000000" w:themeColor="text1"/>
          <w:sz w:val="24"/>
          <w:szCs w:val="24"/>
          <w:lang w:eastAsia="sl-SI"/>
        </w:rPr>
      </w:pPr>
    </w:p>
    <w:p w:rsidR="00FC4407" w:rsidP="7EE90AE6" w:rsidRDefault="00FC4407" w14:paraId="135276A2"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USTNO OCENJEVANJE - ustno ocenjevanje je praviloma napovedano, lahko pa je tudi nenapovedano. Glede tega se odloči vsak učitelj sam, lahko v dogovoru s posameznim razredom ali po lastni presoji. S tem predhodno seznani dijake. Dijak pri ustnem ocenjevanju znanja dobi najmanj tri vprašanja.</w:t>
      </w:r>
    </w:p>
    <w:p w:rsidRPr="00402DC4" w:rsidR="004B6DFD" w:rsidP="7EE90AE6" w:rsidRDefault="004B6DFD" w14:paraId="0562CB0E" w14:textId="77777777">
      <w:pPr>
        <w:spacing w:after="0" w:line="240" w:lineRule="auto"/>
        <w:jc w:val="both"/>
        <w:rPr>
          <w:rFonts w:ascii="Times New Roman" w:hAnsi="Times New Roman" w:eastAsia="Times New Roman" w:cs="Times New Roman"/>
          <w:sz w:val="24"/>
          <w:szCs w:val="24"/>
          <w:lang w:eastAsia="sl-SI"/>
        </w:rPr>
      </w:pPr>
    </w:p>
    <w:p w:rsidRPr="00402DC4" w:rsidR="004B6DFD" w:rsidP="7EE90AE6" w:rsidRDefault="004B6DFD" w14:paraId="3B3159D5" w14:textId="77777777">
      <w:pPr>
        <w:spacing w:after="0" w:line="240" w:lineRule="auto"/>
        <w:jc w:val="both"/>
        <w:rPr>
          <w:rFonts w:ascii="Times New Roman" w:hAnsi="Times New Roman" w:eastAsia="Times New Roman" w:cs="Times New Roman"/>
          <w:sz w:val="24"/>
          <w:szCs w:val="24"/>
          <w:lang w:eastAsia="sl-SI"/>
        </w:rPr>
      </w:pPr>
      <w:bookmarkStart w:name="_Hlk143247222" w:id="2"/>
      <w:r w:rsidRPr="7EE90AE6">
        <w:rPr>
          <w:rFonts w:ascii="Times New Roman" w:hAnsi="Times New Roman" w:eastAsia="Times New Roman" w:cs="Times New Roman"/>
          <w:sz w:val="24"/>
          <w:szCs w:val="24"/>
          <w:lang w:eastAsia="sl-SI"/>
        </w:rPr>
        <w:t xml:space="preserve">OCENJEVANJE PRAKTIČNEGA POUKA V DELOVNEM OKOLJU (V ZDRAVSTVENIH IN SOCIALNOVARSTVENIH USTANOVAH): Dijak opravlja praktični pouk na dveh različnih lokacijah, oziroma opravlja dva sklopa praktičnega pouka.  Na posamezni lokaciji pridobi najmanj eno oceno. Praktični pouk se spremlja in ocenjuje kot delovni proces. Ocena se pridobi po spodaj navedenem ocenjevalnem obrazcu. V primeru, da je dijak več kot 2x odsoten na posamezni lokaciji, je ob zaključku sklopa praktičnega pouka neocenjen. Oceno lahko pridobi na nadomeščanju praktičnega pouka v terminih, ki so določeni s šolskim koledarjem. V primeru, da dijak na nadomeščanju ocene ne pridobi, opravlja celoten sklop praktičnega pouka ponovno v naslednjem šolskem letu. Za izjeme (npr. dolgotrajne bolezni, poškodbe…) se na ravni šole (vodstvo šole, svetovalna služba, organizator praktičnega pouka) prilagodijo načini opravljanja praktičnega pouka. </w:t>
      </w:r>
    </w:p>
    <w:bookmarkEnd w:id="2"/>
    <w:p w:rsidRPr="00402DC4" w:rsidR="00FC4407" w:rsidP="00FC4407" w:rsidRDefault="00FC4407" w14:paraId="34CE0A41" w14:textId="77777777">
      <w:pPr>
        <w:spacing w:after="0" w:line="240" w:lineRule="auto"/>
        <w:rPr>
          <w:rFonts w:ascii="Times New Roman" w:hAnsi="Times New Roman" w:eastAsia="Times New Roman" w:cs="Times New Roman"/>
          <w:sz w:val="24"/>
          <w:szCs w:val="24"/>
          <w:lang w:eastAsia="sl-SI"/>
        </w:rPr>
      </w:pPr>
    </w:p>
    <w:p w:rsidRPr="009A3487" w:rsidR="00FC4407" w:rsidP="00FC4407" w:rsidRDefault="00FC4407" w14:paraId="501CC7B7"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 in kliničnem okolju. </w:t>
      </w:r>
    </w:p>
    <w:p w:rsidRPr="009A3487" w:rsidR="00FC4407" w:rsidP="00FC4407" w:rsidRDefault="00FC4407" w14:paraId="62EBF3C5" w14:textId="77777777">
      <w:pPr>
        <w:spacing w:after="0" w:line="240" w:lineRule="auto"/>
        <w:rPr>
          <w:rFonts w:ascii="Times New Roman" w:hAnsi="Times New Roman" w:eastAsia="Times New Roman" w:cs="Times New Roman"/>
          <w:color w:val="000000" w:themeColor="text1"/>
          <w:sz w:val="24"/>
          <w:szCs w:val="24"/>
          <w:lang w:eastAsia="sl-SI"/>
        </w:rPr>
      </w:pPr>
    </w:p>
    <w:p w:rsidRPr="009A3487" w:rsidR="00FC4407" w:rsidP="00FC4407" w:rsidRDefault="00FC4407" w14:paraId="6B104125"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lastRenderedPageBreak/>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9A3487" w:rsidR="00FC4407" w:rsidP="00FC4407" w:rsidRDefault="00FC4407" w14:paraId="6D98A12B" w14:textId="77777777">
      <w:pPr>
        <w:spacing w:after="0" w:line="240" w:lineRule="auto"/>
        <w:rPr>
          <w:rFonts w:ascii="Times New Roman" w:hAnsi="Times New Roman" w:eastAsia="Times New Roman" w:cs="Times New Roman"/>
          <w:color w:val="000000" w:themeColor="text1"/>
          <w:sz w:val="24"/>
          <w:szCs w:val="24"/>
          <w:lang w:eastAsia="sl-SI"/>
        </w:rPr>
      </w:pPr>
    </w:p>
    <w:p w:rsidRPr="009A3487" w:rsidR="00FC4407" w:rsidP="00FC4407" w:rsidRDefault="00FC4407" w14:paraId="1C940671"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9A3487" w:rsidR="00FC4407" w:rsidP="00FC4407" w:rsidRDefault="00FC4407" w14:paraId="2946DB82" w14:textId="77777777">
      <w:pPr>
        <w:spacing w:after="0" w:line="240" w:lineRule="auto"/>
        <w:rPr>
          <w:rFonts w:ascii="Times New Roman" w:hAnsi="Times New Roman" w:eastAsia="Times New Roman" w:cs="Times New Roman"/>
          <w:color w:val="000000" w:themeColor="text1"/>
          <w:sz w:val="24"/>
          <w:szCs w:val="24"/>
          <w:lang w:eastAsia="sl-SI"/>
        </w:rPr>
      </w:pPr>
    </w:p>
    <w:p w:rsidR="00FC4407" w:rsidP="7EE90AE6" w:rsidRDefault="00FC4407" w14:paraId="1A4BEE64"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402DC4" w:rsidR="00865C97" w:rsidP="00FC4407" w:rsidRDefault="00865C97" w14:paraId="5997CC1D" w14:textId="77777777">
      <w:pPr>
        <w:spacing w:after="0" w:line="240" w:lineRule="auto"/>
        <w:jc w:val="both"/>
        <w:rPr>
          <w:rFonts w:ascii="Times New Roman" w:hAnsi="Times New Roman" w:eastAsia="Times New Roman" w:cs="Times New Roman"/>
          <w:sz w:val="24"/>
          <w:szCs w:val="24"/>
          <w:lang w:eastAsia="sl-SI"/>
        </w:rPr>
      </w:pPr>
    </w:p>
    <w:p w:rsidRPr="00402DC4" w:rsidR="00865C97" w:rsidP="7EE90AE6" w:rsidRDefault="00865C97" w14:paraId="18C0AF45"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xml:space="preserve">POPRAVNI, </w:t>
      </w:r>
      <w:r w:rsidRPr="7EE90AE6" w:rsidR="00150252">
        <w:rPr>
          <w:rFonts w:ascii="Times New Roman" w:hAnsi="Times New Roman" w:eastAsia="Times New Roman" w:cs="Times New Roman"/>
          <w:sz w:val="24"/>
          <w:szCs w:val="24"/>
          <w:lang w:eastAsia="sl-SI"/>
        </w:rPr>
        <w:t xml:space="preserve">DOPOLNILNI, </w:t>
      </w:r>
      <w:r w:rsidRPr="7EE90AE6">
        <w:rPr>
          <w:rFonts w:ascii="Times New Roman" w:hAnsi="Times New Roman" w:eastAsia="Times New Roman" w:cs="Times New Roman"/>
          <w:sz w:val="24"/>
          <w:szCs w:val="24"/>
          <w:lang w:eastAsia="sl-SI"/>
        </w:rPr>
        <w:t>PREDMETNI IZPITI - dijak izpit opravlja pisno, ustno in praktično. V primeru, da je dijak ocenjen negativno pri teoretičnem pouku ali praktičnem pouku ima popravni izpit iz tega dela. Pri praktičnem delu, storitev zagovarja tudi ustno.</w:t>
      </w:r>
    </w:p>
    <w:p w:rsidRPr="00402DC4" w:rsidR="004B6DFD" w:rsidP="004B6DFD" w:rsidRDefault="004B6DFD" w14:paraId="7122A607" w14:textId="77777777">
      <w:pPr>
        <w:spacing w:after="0" w:line="240" w:lineRule="auto"/>
        <w:jc w:val="both"/>
        <w:rPr>
          <w:rFonts w:ascii="Times New Roman" w:hAnsi="Times New Roman" w:eastAsia="Times New Roman" w:cs="Times New Roman"/>
          <w:sz w:val="24"/>
          <w:szCs w:val="24"/>
          <w:lang w:eastAsia="sl-SI"/>
        </w:rPr>
      </w:pPr>
      <w:bookmarkStart w:name="_Hlk143247270" w:id="3"/>
      <w:r w:rsidRPr="7EE90AE6">
        <w:rPr>
          <w:rFonts w:ascii="Times New Roman" w:hAnsi="Times New Roman" w:eastAsia="Times New Roman" w:cs="Times New Roman"/>
          <w:sz w:val="24"/>
          <w:szCs w:val="24"/>
          <w:lang w:eastAsia="sl-SI"/>
        </w:rPr>
        <w:t>Pri praktičnem pouku v zdravstvenih in socialnovarstvenih ustanovah lahko dijak pristopi k izpitu, ko opravi predvidene ure praktičnega pouka. Izpit lahko poteka v delovnem okolju ali na šoli v specialni učilnici po principu storitve z zagovorom: izvedba storitve, priprava poročila in zagovor pred izpitno komisijo. Oceno pridobi po spodaj priloženem ocenjevalnem obrazcu</w:t>
      </w:r>
      <w:bookmarkEnd w:id="3"/>
      <w:r w:rsidRPr="7EE90AE6">
        <w:rPr>
          <w:rFonts w:ascii="Times New Roman" w:hAnsi="Times New Roman" w:eastAsia="Times New Roman" w:cs="Times New Roman"/>
          <w:sz w:val="24"/>
          <w:szCs w:val="24"/>
          <w:lang w:eastAsia="sl-SI"/>
        </w:rPr>
        <w:t>.</w:t>
      </w:r>
    </w:p>
    <w:p w:rsidRPr="00402DC4" w:rsidR="004B6DFD" w:rsidP="7EE90AE6" w:rsidRDefault="004B6DFD" w14:paraId="110FFD37" w14:textId="77777777">
      <w:pPr>
        <w:spacing w:after="0" w:line="240" w:lineRule="auto"/>
        <w:jc w:val="both"/>
        <w:rPr>
          <w:rFonts w:ascii="Times New Roman" w:hAnsi="Times New Roman" w:eastAsia="Times New Roman" w:cs="Times New Roman"/>
          <w:sz w:val="24"/>
          <w:szCs w:val="24"/>
          <w:lang w:eastAsia="sl-SI"/>
        </w:rPr>
      </w:pPr>
    </w:p>
    <w:p w:rsidRPr="001548E0" w:rsidR="00FC4407" w:rsidP="00FC4407" w:rsidRDefault="00FC4407" w14:paraId="0E67EED1"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                                                                                   </w:t>
      </w:r>
    </w:p>
    <w:p w:rsidR="7B9EC8A2" w:rsidP="7EE90AE6" w:rsidRDefault="7B9EC8A2" w14:paraId="4F3D5487" w14:textId="05F57C83">
      <w:pPr>
        <w:spacing w:after="0" w:line="240" w:lineRule="auto"/>
        <w:rPr>
          <w:rFonts w:ascii="Times New Roman" w:hAnsi="Times New Roman" w:eastAsia="Times New Roman" w:cs="Times New Roman"/>
          <w:b/>
          <w:bCs/>
          <w:color w:val="000000" w:themeColor="text1"/>
          <w:sz w:val="24"/>
          <w:szCs w:val="24"/>
          <w:lang w:eastAsia="sl-SI"/>
        </w:rPr>
      </w:pPr>
    </w:p>
    <w:p w:rsidR="7B9EC8A2" w:rsidP="7EE90AE6" w:rsidRDefault="7B9EC8A2" w14:paraId="65CA6CE5" w14:textId="2496BD8D">
      <w:pPr>
        <w:spacing w:after="0" w:line="240" w:lineRule="auto"/>
        <w:rPr>
          <w:rFonts w:ascii="Times New Roman" w:hAnsi="Times New Roman" w:eastAsia="Times New Roman" w:cs="Times New Roman"/>
          <w:b/>
          <w:bCs/>
          <w:color w:val="000000" w:themeColor="text1"/>
          <w:sz w:val="24"/>
          <w:szCs w:val="24"/>
          <w:lang w:eastAsia="sl-SI"/>
        </w:rPr>
      </w:pPr>
    </w:p>
    <w:p w:rsidR="7B9EC8A2" w:rsidP="7EE90AE6" w:rsidRDefault="7B9EC8A2" w14:paraId="3BB5FD89" w14:textId="64DFE60F">
      <w:pPr>
        <w:spacing w:after="0" w:line="240" w:lineRule="auto"/>
        <w:rPr>
          <w:rFonts w:ascii="Times New Roman" w:hAnsi="Times New Roman" w:eastAsia="Times New Roman" w:cs="Times New Roman"/>
          <w:b/>
          <w:bCs/>
          <w:color w:val="000000" w:themeColor="text1"/>
          <w:sz w:val="24"/>
          <w:szCs w:val="24"/>
          <w:lang w:eastAsia="sl-SI"/>
        </w:rPr>
      </w:pPr>
    </w:p>
    <w:p w:rsidR="7B9EC8A2" w:rsidP="7EE90AE6" w:rsidRDefault="7B9EC8A2" w14:paraId="47168CE3" w14:textId="3EDAAEB3">
      <w:pPr>
        <w:spacing w:after="0" w:line="240" w:lineRule="auto"/>
        <w:rPr>
          <w:rFonts w:ascii="Times New Roman" w:hAnsi="Times New Roman" w:eastAsia="Times New Roman" w:cs="Times New Roman"/>
          <w:b/>
          <w:bCs/>
          <w:color w:val="000000" w:themeColor="text1"/>
          <w:sz w:val="24"/>
          <w:szCs w:val="24"/>
          <w:lang w:eastAsia="sl-SI"/>
        </w:rPr>
      </w:pPr>
    </w:p>
    <w:p w:rsidR="7B9EC8A2" w:rsidP="7EE90AE6" w:rsidRDefault="7B9EC8A2" w14:paraId="5F5924CE" w14:textId="2806CEA5">
      <w:pPr>
        <w:spacing w:after="0" w:line="240" w:lineRule="auto"/>
        <w:rPr>
          <w:rFonts w:ascii="Times New Roman" w:hAnsi="Times New Roman" w:eastAsia="Times New Roman" w:cs="Times New Roman"/>
          <w:b/>
          <w:bCs/>
          <w:color w:val="000000" w:themeColor="text1"/>
          <w:sz w:val="24"/>
          <w:szCs w:val="24"/>
          <w:lang w:eastAsia="sl-SI"/>
        </w:rPr>
      </w:pPr>
    </w:p>
    <w:p w:rsidR="7B9EC8A2" w:rsidP="7EE90AE6" w:rsidRDefault="7B9EC8A2" w14:paraId="1C6A7561" w14:textId="601C79FC">
      <w:pPr>
        <w:spacing w:after="0" w:line="240" w:lineRule="auto"/>
        <w:rPr>
          <w:rFonts w:ascii="Times New Roman" w:hAnsi="Times New Roman" w:eastAsia="Times New Roman" w:cs="Times New Roman"/>
          <w:b/>
          <w:bCs/>
          <w:color w:val="000000" w:themeColor="text1"/>
          <w:sz w:val="24"/>
          <w:szCs w:val="24"/>
          <w:lang w:eastAsia="sl-SI"/>
        </w:rPr>
      </w:pPr>
    </w:p>
    <w:p w:rsidR="7B9EC8A2" w:rsidP="7EE90AE6" w:rsidRDefault="7B9EC8A2" w14:paraId="0883CBA8" w14:textId="5571D2A6">
      <w:pPr>
        <w:spacing w:after="0" w:line="240" w:lineRule="auto"/>
        <w:rPr>
          <w:rFonts w:ascii="Times New Roman" w:hAnsi="Times New Roman" w:eastAsia="Times New Roman" w:cs="Times New Roman"/>
          <w:b/>
          <w:bCs/>
          <w:color w:val="000000" w:themeColor="text1"/>
          <w:sz w:val="24"/>
          <w:szCs w:val="24"/>
          <w:lang w:eastAsia="sl-SI"/>
        </w:rPr>
      </w:pPr>
    </w:p>
    <w:p w:rsidR="7B9EC8A2" w:rsidP="7EE90AE6" w:rsidRDefault="7B9EC8A2" w14:paraId="19CFCB34" w14:textId="02E20620">
      <w:pPr>
        <w:spacing w:after="0" w:line="240" w:lineRule="auto"/>
        <w:rPr>
          <w:rFonts w:ascii="Times New Roman" w:hAnsi="Times New Roman" w:eastAsia="Times New Roman" w:cs="Times New Roman"/>
          <w:b/>
          <w:bCs/>
          <w:color w:val="000000" w:themeColor="text1"/>
          <w:sz w:val="24"/>
          <w:szCs w:val="24"/>
          <w:lang w:eastAsia="sl-SI"/>
        </w:rPr>
      </w:pPr>
    </w:p>
    <w:p w:rsidR="00DB7D82" w:rsidP="7EE90AE6" w:rsidRDefault="00DB7D82" w14:paraId="67D71E99" w14:textId="77777777">
      <w:pPr>
        <w:rPr>
          <w:rFonts w:ascii="Times New Roman" w:hAnsi="Times New Roman" w:eastAsia="Times New Roman" w:cs="Times New Roman"/>
          <w:b/>
          <w:bCs/>
          <w:color w:val="000000"/>
          <w:sz w:val="24"/>
          <w:szCs w:val="24"/>
          <w:lang w:eastAsia="sl-SI"/>
        </w:rPr>
      </w:pPr>
      <w:r w:rsidRPr="7EE90AE6">
        <w:rPr>
          <w:rFonts w:ascii="Times New Roman" w:hAnsi="Times New Roman" w:eastAsia="Times New Roman" w:cs="Times New Roman"/>
          <w:b/>
          <w:bCs/>
          <w:color w:val="000000" w:themeColor="text1"/>
          <w:sz w:val="24"/>
          <w:szCs w:val="24"/>
          <w:lang w:eastAsia="sl-SI"/>
        </w:rPr>
        <w:br w:type="page"/>
      </w:r>
    </w:p>
    <w:p w:rsidR="00FC4407" w:rsidP="7EE90AE6" w:rsidRDefault="00FC4407" w14:paraId="014E1E15" w14:textId="4353259F">
      <w:pPr>
        <w:spacing w:after="0" w:line="240" w:lineRule="auto"/>
        <w:rPr>
          <w:rFonts w:ascii="Times New Roman" w:hAnsi="Times New Roman" w:eastAsia="Times New Roman" w:cs="Times New Roman"/>
          <w:b/>
          <w:bCs/>
          <w:color w:val="000000"/>
          <w:sz w:val="20"/>
          <w:szCs w:val="20"/>
          <w:lang w:eastAsia="sl-SI"/>
        </w:rPr>
      </w:pPr>
      <w:r w:rsidRPr="7EE90AE6">
        <w:rPr>
          <w:rFonts w:ascii="Times New Roman" w:hAnsi="Times New Roman" w:eastAsia="Times New Roman" w:cs="Times New Roman"/>
          <w:b/>
          <w:bCs/>
          <w:color w:val="000000" w:themeColor="text1"/>
          <w:sz w:val="20"/>
          <w:szCs w:val="20"/>
          <w:lang w:eastAsia="sl-SI"/>
        </w:rPr>
        <w:lastRenderedPageBreak/>
        <w:t>Kriteriji ocenjevanja za praktični pouk zdravstvene nege v šoli (</w:t>
      </w:r>
      <w:r w:rsidRPr="7EE90AE6" w:rsidR="00E72B71">
        <w:rPr>
          <w:rFonts w:ascii="Times New Roman" w:hAnsi="Times New Roman" w:eastAsia="Times New Roman" w:cs="Times New Roman"/>
          <w:b/>
          <w:bCs/>
          <w:color w:val="000000" w:themeColor="text1"/>
          <w:sz w:val="20"/>
          <w:szCs w:val="20"/>
          <w:lang w:eastAsia="sl-SI"/>
        </w:rPr>
        <w:t>4</w:t>
      </w:r>
      <w:r w:rsidRPr="7EE90AE6">
        <w:rPr>
          <w:rFonts w:ascii="Times New Roman" w:hAnsi="Times New Roman" w:eastAsia="Times New Roman" w:cs="Times New Roman"/>
          <w:b/>
          <w:bCs/>
          <w:color w:val="000000" w:themeColor="text1"/>
          <w:sz w:val="20"/>
          <w:szCs w:val="20"/>
          <w:lang w:eastAsia="sl-SI"/>
        </w:rPr>
        <w:t>. letnik)</w:t>
      </w:r>
    </w:p>
    <w:p w:rsidRPr="001548E0" w:rsidR="008F471C" w:rsidP="7EE90AE6" w:rsidRDefault="008F471C" w14:paraId="6B699379"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3FE9F23F" w14:textId="77777777">
      <w:pPr>
        <w:spacing w:after="0" w:line="240" w:lineRule="auto"/>
        <w:rPr>
          <w:rFonts w:ascii="Times New Roman" w:hAnsi="Times New Roman" w:eastAsia="Times New Roman" w:cs="Times New Roman"/>
          <w:sz w:val="20"/>
          <w:szCs w:val="20"/>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1365"/>
        <w:gridCol w:w="2589"/>
        <w:gridCol w:w="3309"/>
        <w:gridCol w:w="340"/>
        <w:gridCol w:w="551"/>
        <w:gridCol w:w="908"/>
      </w:tblGrid>
      <w:tr w:rsidRPr="001548E0" w:rsidR="00FC4407" w:rsidTr="00A83DEF" w14:paraId="19CD6235" w14:textId="77777777">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CCBEF6D"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Področje ocenjevanja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B6A3FF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Merila ocenjevanja</w:t>
            </w:r>
          </w:p>
        </w:tc>
        <w:tc>
          <w:tcPr>
            <w:tcW w:w="0" w:type="auto"/>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F72F646"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DE93F52"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Št. točk</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9293352"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Skupno št. točk</w:t>
            </w:r>
          </w:p>
        </w:tc>
      </w:tr>
      <w:tr w:rsidRPr="001548E0" w:rsidR="00FC4407" w:rsidTr="00A83DEF" w14:paraId="6D5636B9" w14:textId="77777777">
        <w:trPr>
          <w:trHeight w:val="252"/>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2F1C43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w:t>
            </w:r>
          </w:p>
          <w:p w:rsidRPr="001548E0" w:rsidR="00FC4407" w:rsidP="7EE90AE6" w:rsidRDefault="00FC4407" w14:paraId="649841BE"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p w:rsidRPr="001548E0" w:rsidR="00FC4407" w:rsidP="7EE90AE6" w:rsidRDefault="00FC4407" w14:paraId="29DE10A8"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načrtovanje</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923909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Psihična in fizična priprava kandidata na storitev. </w:t>
            </w:r>
          </w:p>
          <w:p w:rsidRPr="001548E0" w:rsidR="00FC4407" w:rsidP="7EE90AE6" w:rsidRDefault="00FC4407" w14:paraId="08CE6F91" w14:textId="77777777">
            <w:pPr>
              <w:spacing w:after="24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BD1A47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Čista, zlikana delovna obleka, ima vse potrebne pripomočki, ustrezna obutev</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6B20A0C"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1CDCEAD" w14:textId="77777777">
            <w:pPr>
              <w:spacing w:after="240" w:line="240" w:lineRule="auto"/>
              <w:rPr>
                <w:rFonts w:ascii="Times New Roman" w:hAnsi="Times New Roman" w:eastAsia="Times New Roman" w:cs="Times New Roman"/>
                <w:sz w:val="20"/>
                <w:szCs w:val="20"/>
                <w:lang w:eastAsia="sl-SI"/>
              </w:rPr>
            </w:pPr>
            <w:r>
              <w:br/>
            </w:r>
            <w:r>
              <w:br/>
            </w:r>
          </w:p>
          <w:p w:rsidRPr="001548E0" w:rsidR="00FC4407" w:rsidP="7EE90AE6" w:rsidRDefault="00FC4407" w14:paraId="78941E4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p w:rsidRPr="001548E0" w:rsidR="00FC4407" w:rsidP="7EE90AE6" w:rsidRDefault="00FC4407" w14:paraId="6BB9E253" w14:textId="77777777">
            <w:pPr>
              <w:spacing w:after="24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E7BEAA2"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w:t>
            </w:r>
          </w:p>
          <w:p w:rsidRPr="001548E0" w:rsidR="00FC4407" w:rsidP="7EE90AE6" w:rsidRDefault="00FC4407" w14:paraId="23DE523C" w14:textId="77777777">
            <w:pPr>
              <w:spacing w:after="240" w:line="240" w:lineRule="auto"/>
              <w:rPr>
                <w:rFonts w:ascii="Times New Roman" w:hAnsi="Times New Roman" w:eastAsia="Times New Roman" w:cs="Times New Roman"/>
                <w:sz w:val="20"/>
                <w:szCs w:val="20"/>
                <w:lang w:eastAsia="sl-SI"/>
              </w:rPr>
            </w:pPr>
          </w:p>
          <w:p w:rsidRPr="001548E0" w:rsidR="00FC4407" w:rsidP="7EE90AE6" w:rsidRDefault="00FC4407" w14:paraId="5007C906"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w:t>
            </w:r>
          </w:p>
        </w:tc>
      </w:tr>
      <w:tr w:rsidRPr="001548E0" w:rsidR="00FC4407" w:rsidTr="00A83DEF" w14:paraId="1149F4E8"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2E56223"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7547A01"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232184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Čisti, speti dolgi lasje, urejena brada pri M</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49FAAB8"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043CB0F"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7459315"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20CCE219"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537F28F"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DFB9E20"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B718BC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Urejeni, kratki nohti, brez nakita na rokah</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9F14E3C"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0DF9E5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4E871BC"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E4D0AC7" w14:textId="77777777">
        <w:trPr>
          <w:trHeight w:val="41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44A5D23"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38610EB"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3C3C96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si umije in razkuži roke.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65D2414"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37805D2"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63F29E8"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46FD536"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B7B4B8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A0FF5F2"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552524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izbere ustrezno osebno varovalno opremo in jo pravilno uporablja.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E32D521"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630AD6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1829076"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3880C28"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BA226A1"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068383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Pregled dokumentacije pacienta.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05D66B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xml:space="preserve">Dijak pravilno identificira pacienta (z </w:t>
            </w:r>
            <w:proofErr w:type="spellStart"/>
            <w:r w:rsidRPr="7EE90AE6">
              <w:rPr>
                <w:rFonts w:ascii="Times New Roman" w:hAnsi="Times New Roman" w:eastAsia="Times New Roman" w:cs="Times New Roman"/>
                <w:color w:val="000000" w:themeColor="text1"/>
                <w:sz w:val="20"/>
                <w:szCs w:val="20"/>
                <w:lang w:eastAsia="sl-SI"/>
              </w:rPr>
              <w:t>nazivanjem</w:t>
            </w:r>
            <w:proofErr w:type="spellEnd"/>
            <w:r w:rsidRPr="7EE90AE6">
              <w:rPr>
                <w:rFonts w:ascii="Times New Roman" w:hAnsi="Times New Roman" w:eastAsia="Times New Roman" w:cs="Times New Roman"/>
                <w:color w:val="000000" w:themeColor="text1"/>
                <w:sz w:val="20"/>
                <w:szCs w:val="20"/>
                <w:lang w:eastAsia="sl-SI"/>
              </w:rPr>
              <w:t>, identifikacijska zapestnica).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C50080F"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7AD93B2" w14:textId="77777777">
            <w:pPr>
              <w:spacing w:after="240" w:line="240" w:lineRule="auto"/>
              <w:rPr>
                <w:rFonts w:ascii="Times New Roman" w:hAnsi="Times New Roman" w:eastAsia="Times New Roman" w:cs="Times New Roman"/>
                <w:sz w:val="20"/>
                <w:szCs w:val="20"/>
                <w:lang w:eastAsia="sl-SI"/>
              </w:rPr>
            </w:pPr>
          </w:p>
          <w:p w:rsidRPr="001548E0" w:rsidR="00FC4407" w:rsidP="7EE90AE6" w:rsidRDefault="00FC4407" w14:paraId="5FCD5EC4"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DE4B5B7"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F51D071"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6204FF1"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DBF0D7D"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0D3756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razbere in pridobi informacije s temperaturnega lista.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50B3AD0"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B62F1B3"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2F2C34E"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6A91553"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80A4E5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9219836"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CFEAAB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razbere in pridobi informacije iz negovalne dokumentacije.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B965A4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96FEF7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194DBDC"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66D32728" w14:textId="77777777">
        <w:trPr>
          <w:trHeight w:val="40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69D0D3C"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6BCC497"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Ocena stopnje samooskrbe pacienta po življenjskih aktivnostih.</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BE8F5C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oceni stopnjo samooskrbe pacienta.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5697EEC"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7</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4CD245A" w14:textId="77777777">
            <w:pPr>
              <w:spacing w:after="240" w:line="240" w:lineRule="auto"/>
              <w:rPr>
                <w:rFonts w:ascii="Times New Roman" w:hAnsi="Times New Roman" w:eastAsia="Times New Roman" w:cs="Times New Roman"/>
                <w:sz w:val="20"/>
                <w:szCs w:val="20"/>
                <w:lang w:eastAsia="sl-SI"/>
              </w:rPr>
            </w:pPr>
          </w:p>
          <w:p w:rsidRPr="001548E0" w:rsidR="00FC4407" w:rsidP="7EE90AE6" w:rsidRDefault="00FC4407" w14:paraId="109B8484"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7</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231BE67"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6B31D0A" w14:textId="77777777">
        <w:trPr>
          <w:trHeight w:val="40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6FEB5B0"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0D7AA69"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4D17B6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oceni stopnje samooskrbe pacienta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4240AAE"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196D064"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4FF1C98"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7ADE294" w14:textId="77777777">
        <w:trPr>
          <w:trHeight w:val="40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D072C0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8A21919"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364793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oceni stopnje samooskrbe pacienta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B778152"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BD18F9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38601FE"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52AF639" w14:textId="77777777">
        <w:trPr>
          <w:trHeight w:val="22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F3CABC7"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C58F28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Načrtovanje intervencij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9E5B3E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načrtuje izvedbo intervencije ZN.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6DB90E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29DE7E4"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B08B5D1"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1AAA2E7" w14:textId="77777777">
        <w:trPr>
          <w:trHeight w:val="22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6DEB4A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AD9C6F4"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E7D67B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načrtovanju intervencije ZN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A036E3D"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B1F511A"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5F9C3DC"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30E5AA5" w14:textId="77777777">
        <w:trPr>
          <w:trHeight w:val="22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023141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F3B1409"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FBE8B57"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načrtovanju intervencije ZN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11F3AB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62C75D1"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64355AD"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63F52B4" w14:textId="77777777">
        <w:trPr>
          <w:trHeight w:val="224"/>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1A7FC8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w:t>
            </w:r>
          </w:p>
          <w:p w:rsidRPr="001548E0" w:rsidR="00FC4407" w:rsidP="7EE90AE6" w:rsidRDefault="00FC4407" w14:paraId="1A965116" w14:textId="77777777">
            <w:pPr>
              <w:spacing w:after="240" w:line="240" w:lineRule="auto"/>
              <w:rPr>
                <w:rFonts w:ascii="Times New Roman" w:hAnsi="Times New Roman" w:eastAsia="Times New Roman" w:cs="Times New Roman"/>
                <w:sz w:val="20"/>
                <w:szCs w:val="20"/>
                <w:lang w:eastAsia="sl-SI"/>
              </w:rPr>
            </w:pPr>
          </w:p>
          <w:p w:rsidRPr="001548E0" w:rsidR="00FC4407" w:rsidP="7EE90AE6" w:rsidRDefault="00FC4407" w14:paraId="18F999B5"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w:t>
            </w:r>
          </w:p>
          <w:p w:rsidRPr="001548E0" w:rsidR="00FC4407" w:rsidP="7EE90AE6" w:rsidRDefault="00FC4407" w14:paraId="6AF0E4D9"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izvedba</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4C1450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Priprava prostora za izvajanje intervencij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D8B069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Glede na intervencijo ZN dijak zapre okna in vrata oz. prezrači prostor.</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9507054"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DF4E37C" w14:textId="77777777">
            <w:pPr>
              <w:spacing w:after="240" w:line="240" w:lineRule="auto"/>
              <w:rPr>
                <w:rFonts w:ascii="Times New Roman" w:hAnsi="Times New Roman" w:eastAsia="Times New Roman" w:cs="Times New Roman"/>
                <w:sz w:val="20"/>
                <w:szCs w:val="20"/>
                <w:lang w:eastAsia="sl-SI"/>
              </w:rPr>
            </w:pPr>
          </w:p>
          <w:p w:rsidRPr="001548E0" w:rsidR="00FC4407" w:rsidP="7EE90AE6" w:rsidRDefault="00FC4407" w14:paraId="68D9363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4FB30F8" w14:textId="77777777">
            <w:pPr>
              <w:spacing w:after="240" w:line="240" w:lineRule="auto"/>
              <w:rPr>
                <w:rFonts w:ascii="Times New Roman" w:hAnsi="Times New Roman" w:eastAsia="Times New Roman" w:cs="Times New Roman"/>
                <w:sz w:val="20"/>
                <w:szCs w:val="20"/>
                <w:lang w:eastAsia="sl-SI"/>
              </w:rPr>
            </w:pPr>
            <w:r>
              <w:br/>
            </w:r>
            <w:r>
              <w:br/>
            </w:r>
          </w:p>
          <w:p w:rsidRPr="001548E0" w:rsidR="00FC4407" w:rsidP="7EE90AE6" w:rsidRDefault="00FC4407" w14:paraId="68861898"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50</w:t>
            </w:r>
          </w:p>
        </w:tc>
      </w:tr>
      <w:tr w:rsidRPr="001548E0" w:rsidR="00FC4407" w:rsidTr="00A83DEF" w14:paraId="0FFEB069" w14:textId="77777777">
        <w:trPr>
          <w:trHeight w:val="22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DA6542E"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041E394"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766409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Glede na intervencijo ZN dijak poskrbi za ustrezno temperaturo prostora.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295336A"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22B00AE"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2C6D796"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9D27928" w14:textId="77777777">
        <w:trPr>
          <w:trHeight w:val="22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E1831B3"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4E11D2A"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99AAC2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Glede na intervencijo ZN dijak namesti paravan.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1CBABF6"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1126E5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DE403A5"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521AE3E" w14:textId="77777777">
        <w:trPr>
          <w:trHeight w:val="30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2431CDC"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5A0F00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Priprava pripomočkov za izvajanje intervencij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F9BDE5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pripravi vse potrebne pripomočke za izvedbo intervencije ZN.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D0ADF7A"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9E398E2"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14648C29"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6287F21"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781F5209" w14:textId="77777777">
        <w:trPr>
          <w:trHeight w:val="29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BE93A62"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84BA73E"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31EB0A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pripravi pripomočkov za izvedbo intervencije ZN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7AB747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4B3F2E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D34F5C7"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4B69636" w14:textId="77777777">
        <w:trPr>
          <w:trHeight w:val="29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B4020A7"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D7B270A"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FB7971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pripravi pripomočkov za izvedbo intervencije ZN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EA80843"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F904CB7"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6971CD3"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E304394" w14:textId="77777777">
        <w:trPr>
          <w:trHeight w:val="11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A1F701D"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62728D7"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Psihična in fizična priprava pacienta.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E718EB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seznani pacienta s postopkom izvedbe intervencije ZN in ga namesti v ustrezen položaj.</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4C3CC76"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3EFCA41"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5090736E"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F96A722"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1034D910" w14:textId="77777777">
        <w:trPr>
          <w:trHeight w:val="11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B95CD12"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220BBB2"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B5BC20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psihični in fizični pripravi pacienta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97C039E"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3CB595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D9C8D39"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627351EF" w14:textId="77777777">
        <w:trPr>
          <w:trHeight w:val="11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75E05EE"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FC17F8B"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405E27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psihični in fizični pripravi pacienta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3A66D29"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A4F7224"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AE48A43"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8F2B13D"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0F40DEB"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D8D8097"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Izvedba intervencije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AF9AF9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izvede intervencijo ZN samostojno, strokovno pravilno in v primernem času.</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2A4FFC0"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A6A902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7A52294"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8D5E4BE" w14:textId="77777777">
        <w:trPr>
          <w:trHeight w:val="1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07DCDA8"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50EA2D7"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061EC2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izvedbi intervencijo ZN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3CFEC6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DD355C9"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A81F0B1"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AF84812" w14:textId="77777777">
        <w:trPr>
          <w:trHeight w:val="1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17AAFBA"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6EE48EE"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59E9FC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izvedbi intervencijo ZN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D369756"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10</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908EB2C"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21FD38A"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12E2C274" w14:textId="77777777">
        <w:trPr>
          <w:trHeight w:val="1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FE2DD9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7357532"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B26B0B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izvedbi intervencijo ZN usmerjanje 3x.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95C1E81"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7F023C8"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BDB5498"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77D3181C" w14:textId="77777777">
        <w:trPr>
          <w:trHeight w:val="26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916C19D"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FFF2650"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Dokumentiranje zdravstvene nege.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CEE904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in pravilno dokumentira ter analizira izvedeno intervencijo ZN v dokumentacijo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E6894D6"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A581CC0"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4869460"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2EA09934" w14:textId="77777777">
        <w:trPr>
          <w:trHeight w:val="26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87F57B8"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4738AF4"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E6BE39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dokumentiranju izvedene intervencije ZN usmerjanje 1-x.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A2176D0"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6ABBD8F"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6BBA33E"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60A2F7A" w14:textId="77777777">
        <w:trPr>
          <w:trHeight w:val="26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64FCBC1"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C8C6B09"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9A2BB6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potrebuje pri dokumentiranju izvedene intervencije ZN usmerjanje 2-x.</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474E532"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382A365"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C71F136"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E6B7BDC" w14:textId="77777777">
        <w:trPr>
          <w:trHeight w:val="15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2199465"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E17928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Komunikacija s pacientom, mentorjem in zdravstvenim timom.</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959E08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spoštljivo in ustrezno komunicira s pacientom.</w:t>
            </w:r>
          </w:p>
          <w:p w:rsidRPr="001548E0" w:rsidR="00FC4407" w:rsidP="7EE90AE6" w:rsidRDefault="00FC4407" w14:paraId="39EB2C6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Za vsako usmerjanje dijaka za komunikacijo s pacientom se odšteje 1 točka.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C1ED14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p w:rsidRPr="001548E0" w:rsidR="00FC4407" w:rsidP="7EE90AE6" w:rsidRDefault="00FC4407" w14:paraId="0DA123B1" w14:textId="77777777">
            <w:pPr>
              <w:spacing w:after="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F74D8FD"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7</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C4CEA3D"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607F73F" w14:textId="77777777">
        <w:trPr>
          <w:trHeight w:val="14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0895670"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8C1F859"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9969D6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je proaktiven, sam poišče delo, je odgovoren in zanesljiv.</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4E14F55"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C8FE7CE"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1004F19"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9F2C64F"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7C0C651"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08D56CC"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3ED893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je spoštljiv in upošteva navodila učitelja/mentorja.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0470A0D"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97E50C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B04FA47"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FECCF7D"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68C698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A939487"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CE9806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je spoštljiv do sošolcev/članov zdravstveno negovalnega tima.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B8E35E1"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AA258D8"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FFBD3EC"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F8675B7"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0DCCCA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6AF6883"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5A1923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upošteva načela Kodeksa etike zdravstvene nege in oskrbe.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CF4B1B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4C529E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C0157D6"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198A9056" w14:textId="77777777">
        <w:trPr>
          <w:trHeight w:val="37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691E7B2"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9E5775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Upoštevanje predpisov o varnosti in zdravju pri delu ter varovanju okolja.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0BD5980"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namesti ustrezno osebno varovalno opremo.</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63A60A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4EFE100"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26770CE"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1AF59762"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CBEED82"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E36661F"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DE5FA7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odstrani ustrezno osebno varovalno opremo.</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290AB12"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8645DC7"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35E58C4"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E039AB9"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2EBF9A1"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C6C2CD5"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0CABEB7"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si pravilno umije ter razkuži roke pred in po izvedenem postopku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B653F21"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09E88E4"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08C98E9"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6DE16F15"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79F8E7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818863E"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A2717F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ločuje in odstrani odpadke.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C471D7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4F69B9A"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F07D11E"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233E40F4"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1508A3C"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3D6B1D6"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906445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uredi pripomočke po končanem delu.</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755F7D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7DBC151"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F8BD81B"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107D386B" w14:textId="77777777">
        <w:trPr>
          <w:trHeight w:val="372"/>
        </w:trPr>
        <w:tc>
          <w:tcPr>
            <w:tcW w:w="0" w:type="auto"/>
            <w:gridSpan w:val="5"/>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CB78FA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Skupaj št. točk PRA v šoli: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7F82D0C"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70</w:t>
            </w:r>
          </w:p>
        </w:tc>
      </w:tr>
    </w:tbl>
    <w:p w:rsidRPr="001548E0" w:rsidR="00FC4407" w:rsidP="7EE90AE6" w:rsidRDefault="00FC4407" w14:paraId="2613E9C1"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4A904F5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Opomba 1: Dijak ki pride k praktičnemu pouku neurejen (zmečkana, umazana delovna obleka, neurejeni lasje, dolgi nohti) ne more pristopiti k ocenjevanju.</w:t>
      </w:r>
    </w:p>
    <w:p w:rsidRPr="001548E0" w:rsidR="00FC4407" w:rsidP="7EE90AE6" w:rsidRDefault="00FC4407" w14:paraId="1037B8A3"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08E5329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Opomba 2: V primeru, da dijak krši Kodeks etike zdravstvene nege in oskrbe je ocenjen z oceno negativno 1.</w:t>
      </w:r>
    </w:p>
    <w:p w:rsidR="7EE90AE6" w:rsidP="7EE90AE6" w:rsidRDefault="7EE90AE6" w14:paraId="5ED138EB" w14:textId="01981E44">
      <w:pPr>
        <w:spacing w:after="0" w:line="240" w:lineRule="auto"/>
        <w:rPr>
          <w:rFonts w:ascii="Times New Roman" w:hAnsi="Times New Roman" w:eastAsia="Times New Roman" w:cs="Times New Roman"/>
          <w:b/>
          <w:bCs/>
          <w:color w:val="000000" w:themeColor="text1"/>
          <w:sz w:val="20"/>
          <w:szCs w:val="20"/>
          <w:lang w:eastAsia="sl-SI"/>
        </w:rPr>
      </w:pPr>
    </w:p>
    <w:p w:rsidRPr="001548E0" w:rsidR="00FC4407" w:rsidP="7EE90AE6" w:rsidRDefault="00FC4407" w14:paraId="4AF42C4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Opomba 3: V primeru, da dijak kljub usmerjanju naredi strokovno napako s katero bi ogrozil življenje pacienta, prejme oceno negativno 1.</w:t>
      </w:r>
    </w:p>
    <w:p w:rsidRPr="001548E0" w:rsidR="00FC4407" w:rsidP="7EE90AE6" w:rsidRDefault="00FC4407" w14:paraId="687C6DE0"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02BAAF8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Opomba 4: Pri praktičnem pouku se ocenjuje tudi teoretično znanje dijaka. </w:t>
      </w:r>
    </w:p>
    <w:p w:rsidRPr="001548E0" w:rsidR="00FC4407" w:rsidP="00FC4407" w:rsidRDefault="00FC4407" w14:paraId="48BF459A" w14:textId="5FDB1A96">
      <w:pPr>
        <w:spacing w:after="0" w:line="240" w:lineRule="auto"/>
        <w:rPr>
          <w:rFonts w:ascii="Times New Roman" w:hAnsi="Times New Roman" w:eastAsia="Times New Roman" w:cs="Times New Roman"/>
          <w:sz w:val="24"/>
          <w:szCs w:val="24"/>
          <w:lang w:eastAsia="sl-SI"/>
        </w:rPr>
      </w:pPr>
      <w:r>
        <w:lastRenderedPageBreak/>
        <w:br/>
      </w:r>
      <w:r w:rsidRPr="7EE90AE6">
        <w:rPr>
          <w:rFonts w:ascii="Times New Roman" w:hAnsi="Times New Roman" w:eastAsia="Times New Roman" w:cs="Times New Roman"/>
          <w:b/>
          <w:bCs/>
          <w:color w:val="000000" w:themeColor="text1"/>
          <w:sz w:val="24"/>
          <w:szCs w:val="24"/>
          <w:lang w:eastAsia="sl-SI"/>
        </w:rPr>
        <w:t xml:space="preserve">Pretvorba točk v oceno za praktični pouk v šoli: </w:t>
      </w:r>
      <w:r w:rsidRPr="7EE90AE6">
        <w:rPr>
          <w:rFonts w:ascii="Times New Roman" w:hAnsi="Times New Roman" w:eastAsia="Times New Roman" w:cs="Times New Roman"/>
          <w:color w:val="000000" w:themeColor="text1"/>
          <w:sz w:val="24"/>
          <w:szCs w:val="24"/>
          <w:lang w:eastAsia="sl-SI"/>
        </w:rPr>
        <w:t>skupaj 70 točk.</w:t>
      </w:r>
    </w:p>
    <w:tbl>
      <w:tblPr>
        <w:tblW w:w="0" w:type="auto"/>
        <w:tblCellMar>
          <w:top w:w="15" w:type="dxa"/>
          <w:left w:w="15" w:type="dxa"/>
          <w:bottom w:w="15" w:type="dxa"/>
          <w:right w:w="15" w:type="dxa"/>
        </w:tblCellMar>
        <w:tblLook w:val="04A0" w:firstRow="1" w:lastRow="0" w:firstColumn="1" w:lastColumn="0" w:noHBand="0" w:noVBand="1"/>
      </w:tblPr>
      <w:tblGrid>
        <w:gridCol w:w="1470"/>
        <w:gridCol w:w="743"/>
      </w:tblGrid>
      <w:tr w:rsidRPr="001548E0" w:rsidR="00FC4407" w:rsidTr="7EE90AE6" w14:paraId="43833739"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0309CD1B"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70 – 63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16A7E755"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odl</w:t>
            </w:r>
            <w:proofErr w:type="spellEnd"/>
            <w:r w:rsidRPr="7EE90AE6">
              <w:rPr>
                <w:rFonts w:ascii="Times New Roman" w:hAnsi="Times New Roman" w:eastAsia="Times New Roman" w:cs="Times New Roman"/>
                <w:color w:val="000000" w:themeColor="text1"/>
                <w:sz w:val="24"/>
                <w:szCs w:val="24"/>
                <w:lang w:eastAsia="sl-SI"/>
              </w:rPr>
              <w:t xml:space="preserve"> 5</w:t>
            </w:r>
          </w:p>
        </w:tc>
      </w:tr>
      <w:tr w:rsidRPr="001548E0" w:rsidR="00FC4407" w:rsidTr="7EE90AE6" w14:paraId="251FDF7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4D09A7D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62 – 53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30EC7A33"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pd</w:t>
            </w:r>
            <w:proofErr w:type="spellEnd"/>
            <w:r w:rsidRPr="7EE90AE6">
              <w:rPr>
                <w:rFonts w:ascii="Times New Roman" w:hAnsi="Times New Roman" w:eastAsia="Times New Roman" w:cs="Times New Roman"/>
                <w:color w:val="000000" w:themeColor="text1"/>
                <w:sz w:val="24"/>
                <w:szCs w:val="24"/>
                <w:lang w:eastAsia="sl-SI"/>
              </w:rPr>
              <w:t xml:space="preserve"> 4</w:t>
            </w:r>
          </w:p>
        </w:tc>
      </w:tr>
      <w:tr w:rsidRPr="001548E0" w:rsidR="00FC4407" w:rsidTr="7EE90AE6" w14:paraId="59C3EE9B"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3BB2EFD9"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52 – 44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3AC73071"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db</w:t>
            </w:r>
            <w:proofErr w:type="spellEnd"/>
            <w:r w:rsidRPr="7EE90AE6">
              <w:rPr>
                <w:rFonts w:ascii="Times New Roman" w:hAnsi="Times New Roman" w:eastAsia="Times New Roman" w:cs="Times New Roman"/>
                <w:color w:val="000000" w:themeColor="text1"/>
                <w:sz w:val="24"/>
                <w:szCs w:val="24"/>
                <w:lang w:eastAsia="sl-SI"/>
              </w:rPr>
              <w:t xml:space="preserve"> 3</w:t>
            </w:r>
          </w:p>
        </w:tc>
      </w:tr>
      <w:tr w:rsidRPr="001548E0" w:rsidR="00FC4407" w:rsidTr="7EE90AE6" w14:paraId="4F2687BD"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52706C60"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43 – 35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32FDB5DC"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zd</w:t>
            </w:r>
            <w:proofErr w:type="spellEnd"/>
            <w:r w:rsidRPr="7EE90AE6">
              <w:rPr>
                <w:rFonts w:ascii="Times New Roman" w:hAnsi="Times New Roman" w:eastAsia="Times New Roman" w:cs="Times New Roman"/>
                <w:color w:val="000000" w:themeColor="text1"/>
                <w:sz w:val="24"/>
                <w:szCs w:val="24"/>
                <w:lang w:eastAsia="sl-SI"/>
              </w:rPr>
              <w:t xml:space="preserve"> 2</w:t>
            </w:r>
          </w:p>
        </w:tc>
      </w:tr>
      <w:tr w:rsidRPr="001548E0" w:rsidR="00FC4407" w:rsidTr="7EE90AE6" w14:paraId="4BF3599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54F463BF"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0 – 34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3E8E7589"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neg 1</w:t>
            </w:r>
          </w:p>
        </w:tc>
      </w:tr>
    </w:tbl>
    <w:p w:rsidRPr="001548E0" w:rsidR="00FC4407" w:rsidP="00FC4407" w:rsidRDefault="00FC4407" w14:paraId="58E6DD4E" w14:textId="77777777">
      <w:pPr>
        <w:spacing w:after="240" w:line="240" w:lineRule="auto"/>
        <w:rPr>
          <w:rFonts w:ascii="Times New Roman" w:hAnsi="Times New Roman" w:eastAsia="Times New Roman" w:cs="Times New Roman"/>
          <w:sz w:val="24"/>
          <w:szCs w:val="24"/>
          <w:lang w:eastAsia="sl-SI"/>
        </w:rPr>
      </w:pPr>
    </w:p>
    <w:p w:rsidRPr="00D76326" w:rsidR="00FC4407" w:rsidP="7EE90AE6" w:rsidRDefault="00FC4407" w14:paraId="389A8F8E"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Kriteriji ocenjevanja za praktični pouk zdravstvene nege </w:t>
      </w:r>
      <w:r w:rsidRPr="7EE90AE6">
        <w:rPr>
          <w:rFonts w:ascii="Times New Roman" w:hAnsi="Times New Roman" w:eastAsia="Times New Roman" w:cs="Times New Roman"/>
          <w:b/>
          <w:bCs/>
          <w:sz w:val="20"/>
          <w:szCs w:val="20"/>
          <w:lang w:eastAsia="sl-SI"/>
        </w:rPr>
        <w:t xml:space="preserve">praktični pouk v </w:t>
      </w:r>
      <w:proofErr w:type="spellStart"/>
      <w:r w:rsidRPr="7EE90AE6">
        <w:rPr>
          <w:rFonts w:ascii="Times New Roman" w:hAnsi="Times New Roman" w:eastAsia="Times New Roman" w:cs="Times New Roman"/>
          <w:b/>
          <w:bCs/>
          <w:sz w:val="20"/>
          <w:szCs w:val="20"/>
          <w:lang w:eastAsia="sl-SI"/>
        </w:rPr>
        <w:t>zdr</w:t>
      </w:r>
      <w:proofErr w:type="spellEnd"/>
      <w:r w:rsidRPr="7EE90AE6">
        <w:rPr>
          <w:rFonts w:ascii="Times New Roman" w:hAnsi="Times New Roman" w:eastAsia="Times New Roman" w:cs="Times New Roman"/>
          <w:b/>
          <w:bCs/>
          <w:sz w:val="20"/>
          <w:szCs w:val="20"/>
          <w:lang w:eastAsia="sl-SI"/>
        </w:rPr>
        <w:t>./soc. ustanovi (</w:t>
      </w:r>
      <w:r w:rsidRPr="7EE90AE6" w:rsidR="001F151F">
        <w:rPr>
          <w:rFonts w:ascii="Times New Roman" w:hAnsi="Times New Roman" w:eastAsia="Times New Roman" w:cs="Times New Roman"/>
          <w:b/>
          <w:bCs/>
          <w:sz w:val="20"/>
          <w:szCs w:val="20"/>
          <w:lang w:eastAsia="sl-SI"/>
        </w:rPr>
        <w:t>5</w:t>
      </w:r>
      <w:r w:rsidRPr="7EE90AE6">
        <w:rPr>
          <w:rFonts w:ascii="Times New Roman" w:hAnsi="Times New Roman" w:eastAsia="Times New Roman" w:cs="Times New Roman"/>
          <w:b/>
          <w:bCs/>
          <w:sz w:val="20"/>
          <w:szCs w:val="20"/>
          <w:lang w:eastAsia="sl-SI"/>
        </w:rPr>
        <w:t>. letnik)</w:t>
      </w:r>
    </w:p>
    <w:p w:rsidRPr="001548E0" w:rsidR="00FC4407" w:rsidP="7EE90AE6" w:rsidRDefault="00FC4407" w14:paraId="7D3BEE8F" w14:textId="77777777">
      <w:pPr>
        <w:spacing w:after="0" w:line="240" w:lineRule="auto"/>
        <w:rPr>
          <w:rFonts w:ascii="Times New Roman" w:hAnsi="Times New Roman" w:eastAsia="Times New Roman" w:cs="Times New Roman"/>
          <w:sz w:val="20"/>
          <w:szCs w:val="20"/>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1543"/>
        <w:gridCol w:w="1915"/>
        <w:gridCol w:w="2935"/>
        <w:gridCol w:w="488"/>
        <w:gridCol w:w="2181"/>
      </w:tblGrid>
      <w:tr w:rsidRPr="001548E0" w:rsidR="00FC4407" w:rsidTr="00A83DEF" w14:paraId="7B577F21" w14:textId="77777777">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15E878D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Področje ocenjevanja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8A6C34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Merila ocenjevanja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306F82E"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Kriteriji ocenjevanja</w:t>
            </w:r>
          </w:p>
        </w:tc>
        <w:tc>
          <w:tcPr>
            <w:tcW w:w="0" w:type="auto"/>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1D992F30"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Doseženo št. točk</w:t>
            </w:r>
          </w:p>
        </w:tc>
      </w:tr>
      <w:tr w:rsidRPr="001548E0" w:rsidR="00FC4407" w:rsidTr="00A83DEF" w14:paraId="0471A08A" w14:textId="77777777">
        <w:trPr>
          <w:trHeight w:val="252"/>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295EB34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1 Načrtovanje</w:t>
            </w:r>
          </w:p>
          <w:p w:rsidRPr="001548E0" w:rsidR="00FC4407" w:rsidP="7EE90AE6" w:rsidRDefault="00FC4407" w14:paraId="1DEC66E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A-D</w:t>
            </w:r>
          </w:p>
          <w:p w:rsidRPr="001548E0" w:rsidR="00FC4407" w:rsidP="7EE90AE6" w:rsidRDefault="00FC4407" w14:paraId="5E35AED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 točk)</w:t>
            </w:r>
            <w:r w:rsidRPr="7EE90AE6">
              <w:rPr>
                <w:rFonts w:ascii="Times New Roman" w:hAnsi="Times New Roman" w:eastAsia="Times New Roman" w:cs="Times New Roman"/>
                <w:b/>
                <w:bCs/>
                <w:color w:val="000000" w:themeColor="text1"/>
                <w:sz w:val="20"/>
                <w:szCs w:val="20"/>
                <w:lang w:eastAsia="sl-SI"/>
              </w:rPr>
              <w:t> </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63EDFA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A </w:t>
            </w:r>
            <w:r w:rsidRPr="7EE90AE6">
              <w:rPr>
                <w:rFonts w:ascii="Times New Roman" w:hAnsi="Times New Roman" w:eastAsia="Times New Roman" w:cs="Times New Roman"/>
                <w:color w:val="000000" w:themeColor="text1"/>
                <w:sz w:val="20"/>
                <w:szCs w:val="20"/>
                <w:lang w:eastAsia="sl-SI"/>
              </w:rPr>
              <w:t>Psihična in fizična priprava dijaka na storitev.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6FF7E9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Ustrezna delovna obleka, pripomočki, obutev.</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1A22E86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656AEDC"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r>
      <w:tr w:rsidRPr="001548E0" w:rsidR="00FC4407" w:rsidTr="00A83DEF" w14:paraId="06E7C68A"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B88899E"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9E2BB2B"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E0D41C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Ustrezna osebna urejenost (higiena, lasje, roke).</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A8B606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7C0D796"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65AC58B"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D142F6F"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475AD14"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25ACF28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Zbranost, osredotočenost na pacienta in delo.</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1C17EA2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20C4E94"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25771F2D"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2AFC42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71CA723"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A29457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Pravilna priprava na delo - roke.</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FB7B61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5FBE423"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C6E29BC" w14:textId="77777777">
        <w:trPr>
          <w:trHeight w:val="26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D3F0BEC"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5CF4315"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DAFD63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Pravilna izbira in uporaba osebne varovalne opreme.</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8A8A72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CB648E9"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6283B769"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C178E9E"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5D2AA4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B</w:t>
            </w:r>
            <w:r w:rsidRPr="7EE90AE6">
              <w:rPr>
                <w:rFonts w:ascii="Times New Roman" w:hAnsi="Times New Roman" w:eastAsia="Times New Roman" w:cs="Times New Roman"/>
                <w:color w:val="000000" w:themeColor="text1"/>
                <w:sz w:val="20"/>
                <w:szCs w:val="20"/>
                <w:lang w:eastAsia="sl-SI"/>
              </w:rPr>
              <w:t xml:space="preserve"> Pregled dokumentacije.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44E003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Pravilno identifikacija pacienta.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5E2680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7B50A5A"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r>
      <w:tr w:rsidRPr="001548E0" w:rsidR="00FC4407" w:rsidTr="00A83DEF" w14:paraId="34CAF3F6"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C0395D3"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254BC2F"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29443AB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Pridobivanje informacij iz zdravstvene dokumentacije.</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64D0FB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51E9592"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0F29D89"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69E314A"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7341341"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141B9A9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Pridobivanje informacij iz predaje službe in od pacienta.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2C0C433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2EF2083"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287BEAFE" w14:textId="77777777">
        <w:trPr>
          <w:trHeight w:val="46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B40C951"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98C0F2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C</w:t>
            </w:r>
            <w:r w:rsidRPr="7EE90AE6">
              <w:rPr>
                <w:rFonts w:ascii="Times New Roman" w:hAnsi="Times New Roman" w:eastAsia="Times New Roman" w:cs="Times New Roman"/>
                <w:color w:val="000000" w:themeColor="text1"/>
                <w:sz w:val="20"/>
                <w:szCs w:val="20"/>
                <w:lang w:eastAsia="sl-SI"/>
              </w:rPr>
              <w:t xml:space="preserve"> Ocena stopnje samooskrbe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D607D2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Pravilna ocena stopnje samooskrbe pacienta. </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CB29360"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0-3-5-7</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1FCEB84A"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/7</w:t>
            </w:r>
          </w:p>
        </w:tc>
      </w:tr>
      <w:tr w:rsidRPr="001548E0" w:rsidR="00FC4407" w:rsidTr="00A83DEF" w14:paraId="433F1C46" w14:textId="77777777">
        <w:trPr>
          <w:trHeight w:val="22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B4D7232"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A268B6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D</w:t>
            </w:r>
            <w:r w:rsidRPr="7EE90AE6">
              <w:rPr>
                <w:rFonts w:ascii="Times New Roman" w:hAnsi="Times New Roman" w:eastAsia="Times New Roman" w:cs="Times New Roman"/>
                <w:color w:val="000000" w:themeColor="text1"/>
                <w:sz w:val="20"/>
                <w:szCs w:val="20"/>
                <w:lang w:eastAsia="sl-SI"/>
              </w:rPr>
              <w:t xml:space="preserve"> Načrtovanje intervencij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4457C5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Načrtovanje izvedbe intervencij ZN v skladu s pristojnostmi.</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BE1263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0-1-3-5</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8547F98"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r>
      <w:tr w:rsidRPr="001548E0" w:rsidR="00FC4407" w:rsidTr="00A83DEF" w14:paraId="1827510C" w14:textId="77777777">
        <w:trPr>
          <w:trHeight w:val="224"/>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062F26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2 Izvedba </w:t>
            </w:r>
          </w:p>
          <w:p w:rsidRPr="001548E0" w:rsidR="00FC4407" w:rsidP="7EE90AE6" w:rsidRDefault="00FC4407" w14:paraId="3460403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A-G</w:t>
            </w:r>
          </w:p>
          <w:p w:rsidRPr="001548E0" w:rsidR="00FC4407" w:rsidP="7EE90AE6" w:rsidRDefault="00FC4407" w14:paraId="2093CA67"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4C614E0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(50 točk)</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EA0838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A</w:t>
            </w:r>
            <w:r w:rsidRPr="7EE90AE6">
              <w:rPr>
                <w:rFonts w:ascii="Times New Roman" w:hAnsi="Times New Roman" w:eastAsia="Times New Roman" w:cs="Times New Roman"/>
                <w:color w:val="000000" w:themeColor="text1"/>
                <w:sz w:val="20"/>
                <w:szCs w:val="20"/>
                <w:lang w:eastAsia="sl-SI"/>
              </w:rPr>
              <w:t xml:space="preserve"> Priprava prostora.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398F14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Ustrezna priprava prostora.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2320E02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503DFA6"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r>
      <w:tr w:rsidRPr="001548E0" w:rsidR="00FC4407" w:rsidTr="00A83DEF" w14:paraId="25BF5AB9" w14:textId="77777777">
        <w:trPr>
          <w:trHeight w:val="22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503B197"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8288749"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57929B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Ustrezna priprava delovne površine.</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484709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0BD9A1A"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7096668D" w14:textId="77777777">
        <w:trPr>
          <w:trHeight w:val="22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C136CF1"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A392C6A"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27F7742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Ustrezna zaščita dostojanstva pacienta.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D43855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90583F9"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7091C932" w14:textId="77777777">
        <w:trPr>
          <w:trHeight w:val="30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8F21D90"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5B8ADF0"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B</w:t>
            </w:r>
            <w:r w:rsidRPr="7EE90AE6">
              <w:rPr>
                <w:rFonts w:ascii="Times New Roman" w:hAnsi="Times New Roman" w:eastAsia="Times New Roman" w:cs="Times New Roman"/>
                <w:color w:val="000000" w:themeColor="text1"/>
                <w:sz w:val="20"/>
                <w:szCs w:val="20"/>
                <w:lang w:eastAsia="sl-SI"/>
              </w:rPr>
              <w:t xml:space="preserve"> Priprava pripomočkov.</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7497D2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Samostojna priprava vseh pripomočkov.</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A055FE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0-1-3-5</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AF365E4"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r>
      <w:tr w:rsidRPr="001548E0" w:rsidR="00FC4407" w:rsidTr="00A83DEF" w14:paraId="1D7F558A" w14:textId="77777777">
        <w:trPr>
          <w:trHeight w:val="11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3C326F3"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58CB86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C</w:t>
            </w:r>
            <w:r w:rsidRPr="7EE90AE6">
              <w:rPr>
                <w:rFonts w:ascii="Times New Roman" w:hAnsi="Times New Roman" w:eastAsia="Times New Roman" w:cs="Times New Roman"/>
                <w:color w:val="000000" w:themeColor="text1"/>
                <w:sz w:val="20"/>
                <w:szCs w:val="20"/>
                <w:lang w:eastAsia="sl-SI"/>
              </w:rPr>
              <w:t xml:space="preserve"> Priprava pac./stan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F33A7F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Primerna seznanitev pacienta in pridobitev privoljenja.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2CAE88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0-1-3-5</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1A97FA8"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r>
      <w:tr w:rsidRPr="001548E0" w:rsidR="00FC4407" w:rsidTr="00A83DEF" w14:paraId="403E1017"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853B841"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2770B6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D</w:t>
            </w:r>
            <w:r w:rsidRPr="7EE90AE6">
              <w:rPr>
                <w:rFonts w:ascii="Times New Roman" w:hAnsi="Times New Roman" w:eastAsia="Times New Roman" w:cs="Times New Roman"/>
                <w:color w:val="000000" w:themeColor="text1"/>
                <w:sz w:val="20"/>
                <w:szCs w:val="20"/>
                <w:lang w:eastAsia="sl-SI"/>
              </w:rPr>
              <w:t xml:space="preserve"> Izvedba intervencij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23F023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Samostojna, strokovno pravilno izvedena intervencija ZN.</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647128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0-5-10-15-20</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50D7269"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w:t>
            </w:r>
          </w:p>
        </w:tc>
      </w:tr>
      <w:tr w:rsidRPr="001548E0" w:rsidR="00FC4407" w:rsidTr="00A83DEF" w14:paraId="348DE39A" w14:textId="77777777">
        <w:trPr>
          <w:trHeight w:val="356"/>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0125231"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4D9A2B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E </w:t>
            </w:r>
            <w:r w:rsidRPr="7EE90AE6">
              <w:rPr>
                <w:rFonts w:ascii="Times New Roman" w:hAnsi="Times New Roman" w:eastAsia="Times New Roman" w:cs="Times New Roman"/>
                <w:color w:val="000000" w:themeColor="text1"/>
                <w:sz w:val="20"/>
                <w:szCs w:val="20"/>
                <w:lang w:eastAsia="sl-SI"/>
              </w:rPr>
              <w:t>Dokumentiranje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5DA18E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Pravilno dokumentiranje izvedenih intervencij. </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4ADDF2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0-1-3-5</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ED0CD6A"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r>
      <w:tr w:rsidRPr="001548E0" w:rsidR="00FC4407" w:rsidTr="00A83DEF" w14:paraId="3DD303D1" w14:textId="77777777">
        <w:trPr>
          <w:trHeight w:val="26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A25747A"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CBA621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F</w:t>
            </w:r>
            <w:r w:rsidRPr="7EE90AE6">
              <w:rPr>
                <w:rFonts w:ascii="Times New Roman" w:hAnsi="Times New Roman" w:eastAsia="Times New Roman" w:cs="Times New Roman"/>
                <w:color w:val="000000" w:themeColor="text1"/>
                <w:sz w:val="20"/>
                <w:szCs w:val="20"/>
                <w:lang w:eastAsia="sl-SI"/>
              </w:rPr>
              <w:t xml:space="preserve"> Komunikacija in odnos</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84DF1C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Samostojna in ustrezna komunikacija </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C46127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0-1-2-3</w:t>
            </w:r>
          </w:p>
        </w:tc>
        <w:tc>
          <w:tcPr>
            <w:tcW w:w="2181"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D3F52DA"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/7</w:t>
            </w:r>
          </w:p>
        </w:tc>
      </w:tr>
      <w:tr w:rsidRPr="001548E0" w:rsidR="00FC4407" w:rsidTr="00A83DEF" w14:paraId="35711C05" w14:textId="77777777">
        <w:trPr>
          <w:trHeight w:val="14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9B8D95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8BEFD2A"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844B64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je proaktiven, je odgovoren in zanesljiv.</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C285CF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0-1-2</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7A76422"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22838A08" w14:textId="77777777">
        <w:trPr>
          <w:trHeight w:val="21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9206A88"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7B7A70C"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45E889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xml:space="preserve">Spoštljiv odnos do pacienta/stanovalca, </w:t>
            </w:r>
            <w:proofErr w:type="spellStart"/>
            <w:r w:rsidRPr="7EE90AE6">
              <w:rPr>
                <w:rFonts w:ascii="Times New Roman" w:hAnsi="Times New Roman" w:eastAsia="Times New Roman" w:cs="Times New Roman"/>
                <w:color w:val="000000" w:themeColor="text1"/>
                <w:sz w:val="20"/>
                <w:szCs w:val="20"/>
                <w:lang w:eastAsia="sl-SI"/>
              </w:rPr>
              <w:t>zdr</w:t>
            </w:r>
            <w:proofErr w:type="spellEnd"/>
            <w:r w:rsidRPr="7EE90AE6">
              <w:rPr>
                <w:rFonts w:ascii="Times New Roman" w:hAnsi="Times New Roman" w:eastAsia="Times New Roman" w:cs="Times New Roman"/>
                <w:color w:val="000000" w:themeColor="text1"/>
                <w:sz w:val="20"/>
                <w:szCs w:val="20"/>
                <w:lang w:eastAsia="sl-SI"/>
              </w:rPr>
              <w:t>. tima, dijakov in učitelja.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11879D3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0-1-2</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1887C79"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2737D0D2" w14:textId="77777777">
        <w:trPr>
          <w:trHeight w:val="28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B7FD67C"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8B819E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G </w:t>
            </w:r>
            <w:r w:rsidRPr="7EE90AE6">
              <w:rPr>
                <w:rFonts w:ascii="Times New Roman" w:hAnsi="Times New Roman" w:eastAsia="Times New Roman" w:cs="Times New Roman"/>
                <w:color w:val="000000" w:themeColor="text1"/>
                <w:sz w:val="20"/>
                <w:szCs w:val="20"/>
                <w:lang w:eastAsia="sl-SI"/>
              </w:rPr>
              <w:t>Upoštevanje predpisov o varnosti in zdravju pri delu ter varovanju okolja.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4C35D3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Pravilna uporaba osebne varovalne opreme.</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10A49B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416F7D6"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r>
      <w:tr w:rsidRPr="001548E0" w:rsidR="00FC4407" w:rsidTr="00A83DEF" w14:paraId="76CBD21F"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8D6B9B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2F860BB"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2DCC491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Pri delu varuje svoje zdravje in upošteva ergonomijo.</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2A978C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98536F5"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720678F7"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BC1BAF2"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1C988F9"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3D063A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Umivanje/razkuževanje rok pri izvedbi intervencij ZN.</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0EEDFF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B22BB7D"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62F646C"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7B246DD"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BF89DA3"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39DDA4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Pravilno ločevanje in odlaganje odpadkov/perila.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FFA12A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C3E0E74"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C50962D"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6A1FAB9"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6BB753C"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9E5ECD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Ustrezna ureditev pripomočkov po končanem delu.</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1F97F5E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0 - 1</w:t>
            </w:r>
          </w:p>
        </w:tc>
        <w:tc>
          <w:tcPr>
            <w:tcW w:w="2181" w:type="dxa"/>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13DA1E0"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B352701" w14:textId="77777777">
        <w:trPr>
          <w:trHeight w:val="334"/>
        </w:trPr>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67FF9C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3 Dokumentacija </w:t>
            </w:r>
            <w:r w:rsidRPr="7EE90AE6">
              <w:rPr>
                <w:rFonts w:ascii="Times New Roman" w:hAnsi="Times New Roman" w:eastAsia="Times New Roman" w:cs="Times New Roman"/>
                <w:color w:val="000000" w:themeColor="text1"/>
                <w:sz w:val="20"/>
                <w:szCs w:val="20"/>
                <w:lang w:eastAsia="sl-SI"/>
              </w:rPr>
              <w:t>(10 točk)</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0BDC478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Poročilo o ZN pacienta /stanovalca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25A39EC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Je vsebinsko ustrezno, natančno, z vsemi podatki, s primerno rabo slovenskega in strokovnega jezika in oddano v skladu z navodili. </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B3CB868"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0-3-5-10</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52B7C3C"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/10</w:t>
            </w:r>
          </w:p>
        </w:tc>
      </w:tr>
      <w:tr w:rsidRPr="001548E0" w:rsidR="00FC4407" w:rsidTr="00A83DEF" w14:paraId="465A6695" w14:textId="77777777">
        <w:trPr>
          <w:trHeight w:val="278"/>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E8ED4C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4 Zagovor</w:t>
            </w:r>
          </w:p>
          <w:p w:rsidRPr="001548E0" w:rsidR="00FC4407" w:rsidP="7EE90AE6" w:rsidRDefault="00FC4407" w14:paraId="36317DC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A-B</w:t>
            </w:r>
          </w:p>
          <w:p w:rsidRPr="001548E0" w:rsidR="00FC4407" w:rsidP="7EE90AE6" w:rsidRDefault="00FC4407" w14:paraId="6DD9FE2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(20 točk)</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FFA11C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A</w:t>
            </w:r>
            <w:r w:rsidRPr="7EE90AE6">
              <w:rPr>
                <w:rFonts w:ascii="Times New Roman" w:hAnsi="Times New Roman" w:eastAsia="Times New Roman" w:cs="Times New Roman"/>
                <w:color w:val="000000" w:themeColor="text1"/>
                <w:sz w:val="20"/>
                <w:szCs w:val="20"/>
                <w:lang w:eastAsia="sl-SI"/>
              </w:rPr>
              <w:t xml:space="preserve"> Predstavitev Poročila o ZN pac/stan.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7FD369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Samostojna, sistematična, analitična predstavitev Poročila o ZN pacienta/stanovalca,  s primerno rabo slovenskega in strokovnega jezika.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56CDCAC"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0-3-5</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320468E0"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r>
      <w:tr w:rsidRPr="001548E0" w:rsidR="00FC4407" w:rsidTr="00A83DEF" w14:paraId="1F4678EC" w14:textId="77777777">
        <w:trPr>
          <w:trHeight w:val="4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5CAC6F5"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036D66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B </w:t>
            </w:r>
            <w:r w:rsidRPr="7EE90AE6">
              <w:rPr>
                <w:rFonts w:ascii="Times New Roman" w:hAnsi="Times New Roman" w:eastAsia="Times New Roman" w:cs="Times New Roman"/>
                <w:color w:val="000000" w:themeColor="text1"/>
                <w:sz w:val="20"/>
                <w:szCs w:val="20"/>
                <w:lang w:eastAsia="sl-SI"/>
              </w:rPr>
              <w:t>Teoretično znanje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1197152"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odgovarja na tri zastavljena vprašanja</w:t>
            </w:r>
          </w:p>
        </w:tc>
        <w:tc>
          <w:tcPr>
            <w:tcW w:w="488"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7DC221F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0-5-10-15</w:t>
            </w:r>
          </w:p>
        </w:tc>
        <w:tc>
          <w:tcPr>
            <w:tcW w:w="2181"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457A9721"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/15</w:t>
            </w:r>
          </w:p>
        </w:tc>
      </w:tr>
      <w:tr w:rsidRPr="001548E0" w:rsidR="00FC4407" w:rsidTr="00A83DEF" w14:paraId="44D425CD" w14:textId="77777777">
        <w:trPr>
          <w:trHeight w:val="557"/>
        </w:trPr>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557DA12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Skupaj</w:t>
            </w:r>
          </w:p>
        </w:tc>
        <w:tc>
          <w:tcPr>
            <w:tcW w:w="4539" w:type="dxa"/>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6060428" w14:textId="77777777">
            <w:pPr>
              <w:spacing w:after="0" w:line="240" w:lineRule="auto"/>
              <w:rPr>
                <w:rFonts w:ascii="Times New Roman" w:hAnsi="Times New Roman" w:eastAsia="Times New Roman" w:cs="Times New Roman"/>
                <w:sz w:val="20"/>
                <w:szCs w:val="20"/>
                <w:lang w:eastAsia="sl-SI"/>
              </w:rPr>
            </w:pPr>
          </w:p>
        </w:tc>
        <w:tc>
          <w:tcPr>
            <w:tcW w:w="2669" w:type="dxa"/>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hideMark/>
          </w:tcPr>
          <w:p w:rsidRPr="001548E0" w:rsidR="00FC4407" w:rsidP="7EE90AE6" w:rsidRDefault="00FC4407" w14:paraId="67107A45" w14:textId="77777777">
            <w:pPr>
              <w:spacing w:after="0" w:line="240" w:lineRule="auto"/>
              <w:jc w:val="right"/>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/100</w:t>
            </w:r>
          </w:p>
        </w:tc>
      </w:tr>
    </w:tbl>
    <w:p w:rsidRPr="001548E0" w:rsidR="00FC4407" w:rsidP="00FC4407" w:rsidRDefault="00FC4407" w14:paraId="1D0656FE" w14:textId="77777777">
      <w:pPr>
        <w:spacing w:after="0" w:line="240" w:lineRule="auto"/>
        <w:rPr>
          <w:rFonts w:ascii="Times New Roman" w:hAnsi="Times New Roman" w:eastAsia="Times New Roman" w:cs="Times New Roman"/>
          <w:sz w:val="24"/>
          <w:szCs w:val="24"/>
          <w:lang w:eastAsia="sl-SI"/>
        </w:rPr>
      </w:pPr>
    </w:p>
    <w:p w:rsidR="00FC4407" w:rsidP="7EE90AE6" w:rsidRDefault="00FC4407" w14:paraId="69A04472" w14:textId="77777777">
      <w:pPr>
        <w:spacing w:after="0" w:line="240" w:lineRule="auto"/>
        <w:rPr>
          <w:rFonts w:ascii="Times New Roman" w:hAnsi="Times New Roman" w:eastAsia="Times New Roman" w:cs="Times New Roman"/>
          <w:color w:val="000000"/>
          <w:sz w:val="24"/>
          <w:szCs w:val="24"/>
          <w:lang w:eastAsia="sl-SI"/>
        </w:rPr>
      </w:pPr>
      <w:r w:rsidRPr="7EE90AE6">
        <w:rPr>
          <w:rFonts w:ascii="Times New Roman" w:hAnsi="Times New Roman" w:eastAsia="Times New Roman" w:cs="Times New Roman"/>
          <w:b/>
          <w:bCs/>
          <w:color w:val="000000" w:themeColor="text1"/>
          <w:sz w:val="24"/>
          <w:szCs w:val="24"/>
          <w:lang w:eastAsia="sl-SI"/>
        </w:rPr>
        <w:t xml:space="preserve">Pretvorba točk v oceno za praktični pouk v šoli: </w:t>
      </w:r>
      <w:r w:rsidRPr="7EE90AE6">
        <w:rPr>
          <w:rFonts w:ascii="Times New Roman" w:hAnsi="Times New Roman" w:eastAsia="Times New Roman" w:cs="Times New Roman"/>
          <w:color w:val="000000" w:themeColor="text1"/>
          <w:sz w:val="24"/>
          <w:szCs w:val="24"/>
          <w:lang w:eastAsia="sl-SI"/>
        </w:rPr>
        <w:t>skupaj 100 točk.</w:t>
      </w:r>
    </w:p>
    <w:p w:rsidRPr="001548E0" w:rsidR="00FC4407" w:rsidP="00FC4407" w:rsidRDefault="00FC4407" w14:paraId="7B37605A"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1530"/>
        <w:gridCol w:w="743"/>
      </w:tblGrid>
      <w:tr w:rsidRPr="001F151F" w:rsidR="00FC4407" w:rsidTr="7EE90AE6" w14:paraId="0BD56216" w14:textId="77777777">
        <w:trPr>
          <w:trHeight w:val="22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458BBCCE"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89 – 100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32910F17"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odl</w:t>
            </w:r>
            <w:proofErr w:type="spellEnd"/>
            <w:r w:rsidRPr="7EE90AE6">
              <w:rPr>
                <w:rFonts w:ascii="Times New Roman" w:hAnsi="Times New Roman" w:eastAsia="Times New Roman" w:cs="Times New Roman"/>
                <w:color w:val="000000" w:themeColor="text1"/>
                <w:sz w:val="24"/>
                <w:szCs w:val="24"/>
                <w:lang w:eastAsia="sl-SI"/>
              </w:rPr>
              <w:t xml:space="preserve"> 5</w:t>
            </w:r>
          </w:p>
        </w:tc>
      </w:tr>
      <w:tr w:rsidRPr="001F151F" w:rsidR="00FC4407" w:rsidTr="7EE90AE6" w14:paraId="64A897CF" w14:textId="77777777">
        <w:trPr>
          <w:trHeight w:val="331"/>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4D0685BE"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7</w:t>
            </w:r>
            <w:r w:rsidRPr="7EE90AE6" w:rsidR="001F151F">
              <w:rPr>
                <w:rFonts w:ascii="Times New Roman" w:hAnsi="Times New Roman" w:eastAsia="Times New Roman" w:cs="Times New Roman"/>
                <w:color w:val="000000" w:themeColor="text1"/>
                <w:sz w:val="24"/>
                <w:szCs w:val="24"/>
                <w:lang w:eastAsia="sl-SI"/>
              </w:rPr>
              <w:t>7</w:t>
            </w:r>
            <w:r w:rsidRPr="7EE90AE6">
              <w:rPr>
                <w:rFonts w:ascii="Times New Roman" w:hAnsi="Times New Roman" w:eastAsia="Times New Roman" w:cs="Times New Roman"/>
                <w:color w:val="000000" w:themeColor="text1"/>
                <w:sz w:val="24"/>
                <w:szCs w:val="24"/>
                <w:lang w:eastAsia="sl-SI"/>
              </w:rPr>
              <w:t xml:space="preserve"> – 88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1B399266"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pd</w:t>
            </w:r>
            <w:proofErr w:type="spellEnd"/>
            <w:r w:rsidRPr="7EE90AE6">
              <w:rPr>
                <w:rFonts w:ascii="Times New Roman" w:hAnsi="Times New Roman" w:eastAsia="Times New Roman" w:cs="Times New Roman"/>
                <w:color w:val="000000" w:themeColor="text1"/>
                <w:sz w:val="24"/>
                <w:szCs w:val="24"/>
                <w:lang w:eastAsia="sl-SI"/>
              </w:rPr>
              <w:t xml:space="preserve"> 4</w:t>
            </w:r>
          </w:p>
        </w:tc>
      </w:tr>
      <w:tr w:rsidRPr="001F151F" w:rsidR="00FC4407" w:rsidTr="7EE90AE6" w14:paraId="361D0BE0"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56A069CC"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6</w:t>
            </w:r>
            <w:r w:rsidRPr="7EE90AE6" w:rsidR="001F151F">
              <w:rPr>
                <w:rFonts w:ascii="Times New Roman" w:hAnsi="Times New Roman" w:eastAsia="Times New Roman" w:cs="Times New Roman"/>
                <w:color w:val="000000" w:themeColor="text1"/>
                <w:sz w:val="24"/>
                <w:szCs w:val="24"/>
                <w:lang w:eastAsia="sl-SI"/>
              </w:rPr>
              <w:t>2</w:t>
            </w:r>
            <w:r w:rsidRPr="7EE90AE6">
              <w:rPr>
                <w:rFonts w:ascii="Times New Roman" w:hAnsi="Times New Roman" w:eastAsia="Times New Roman" w:cs="Times New Roman"/>
                <w:color w:val="000000" w:themeColor="text1"/>
                <w:sz w:val="24"/>
                <w:szCs w:val="24"/>
                <w:lang w:eastAsia="sl-SI"/>
              </w:rPr>
              <w:t xml:space="preserve"> – 7</w:t>
            </w:r>
            <w:r w:rsidRPr="7EE90AE6" w:rsidR="001F151F">
              <w:rPr>
                <w:rFonts w:ascii="Times New Roman" w:hAnsi="Times New Roman" w:eastAsia="Times New Roman" w:cs="Times New Roman"/>
                <w:color w:val="000000" w:themeColor="text1"/>
                <w:sz w:val="24"/>
                <w:szCs w:val="24"/>
                <w:lang w:eastAsia="sl-SI"/>
              </w:rPr>
              <w:t>6</w:t>
            </w:r>
            <w:r w:rsidRPr="7EE90AE6">
              <w:rPr>
                <w:rFonts w:ascii="Times New Roman" w:hAnsi="Times New Roman" w:eastAsia="Times New Roman" w:cs="Times New Roman"/>
                <w:color w:val="000000" w:themeColor="text1"/>
                <w:sz w:val="24"/>
                <w:szCs w:val="24"/>
                <w:lang w:eastAsia="sl-SI"/>
              </w:rPr>
              <w:t xml:space="preserve">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73E109A3"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db</w:t>
            </w:r>
            <w:proofErr w:type="spellEnd"/>
            <w:r w:rsidRPr="7EE90AE6">
              <w:rPr>
                <w:rFonts w:ascii="Times New Roman" w:hAnsi="Times New Roman" w:eastAsia="Times New Roman" w:cs="Times New Roman"/>
                <w:color w:val="000000" w:themeColor="text1"/>
                <w:sz w:val="24"/>
                <w:szCs w:val="24"/>
                <w:lang w:eastAsia="sl-SI"/>
              </w:rPr>
              <w:t xml:space="preserve"> 3</w:t>
            </w:r>
          </w:p>
        </w:tc>
      </w:tr>
      <w:tr w:rsidRPr="001F151F" w:rsidR="00FC4407" w:rsidTr="7EE90AE6" w14:paraId="596BFF2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536D0C5B"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50 – 6</w:t>
            </w:r>
            <w:r w:rsidRPr="7EE90AE6" w:rsidR="001F151F">
              <w:rPr>
                <w:rFonts w:ascii="Times New Roman" w:hAnsi="Times New Roman" w:eastAsia="Times New Roman" w:cs="Times New Roman"/>
                <w:color w:val="000000" w:themeColor="text1"/>
                <w:sz w:val="24"/>
                <w:szCs w:val="24"/>
                <w:lang w:eastAsia="sl-SI"/>
              </w:rPr>
              <w:t>1</w:t>
            </w:r>
            <w:r w:rsidRPr="7EE90AE6">
              <w:rPr>
                <w:rFonts w:ascii="Times New Roman" w:hAnsi="Times New Roman" w:eastAsia="Times New Roman" w:cs="Times New Roman"/>
                <w:color w:val="000000" w:themeColor="text1"/>
                <w:sz w:val="24"/>
                <w:szCs w:val="24"/>
                <w:lang w:eastAsia="sl-SI"/>
              </w:rPr>
              <w:t xml:space="preserve">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428D9518"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zd</w:t>
            </w:r>
            <w:proofErr w:type="spellEnd"/>
            <w:r w:rsidRPr="7EE90AE6">
              <w:rPr>
                <w:rFonts w:ascii="Times New Roman" w:hAnsi="Times New Roman" w:eastAsia="Times New Roman" w:cs="Times New Roman"/>
                <w:color w:val="000000" w:themeColor="text1"/>
                <w:sz w:val="24"/>
                <w:szCs w:val="24"/>
                <w:lang w:eastAsia="sl-SI"/>
              </w:rPr>
              <w:t xml:space="preserve"> 2</w:t>
            </w:r>
          </w:p>
        </w:tc>
      </w:tr>
      <w:tr w:rsidRPr="001F151F" w:rsidR="00FC4407" w:rsidTr="7EE90AE6" w14:paraId="0BA7A760" w14:textId="77777777">
        <w:trPr>
          <w:trHeight w:val="29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69BE62B1"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0 – 49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F151F" w:rsidR="00FC4407" w:rsidP="008A0437" w:rsidRDefault="00FC4407" w14:paraId="6CFE12BC"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neg 1</w:t>
            </w:r>
          </w:p>
        </w:tc>
      </w:tr>
    </w:tbl>
    <w:p w:rsidR="7EE90AE6" w:rsidP="7EE90AE6" w:rsidRDefault="7EE90AE6" w14:paraId="60D5CA99" w14:textId="6D79BFF9">
      <w:pPr>
        <w:spacing w:after="240"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18"/>
        <w:gridCol w:w="7344"/>
      </w:tblGrid>
      <w:tr w:rsidRPr="001548E0" w:rsidR="00FC4407" w:rsidTr="00A83DEF" w14:paraId="2402BE13" w14:textId="77777777">
        <w:trPr>
          <w:trHeight w:val="510"/>
        </w:trPr>
        <w:tc>
          <w:tcPr>
            <w:tcW w:w="0" w:type="auto"/>
            <w:tcMar>
              <w:top w:w="0" w:type="dxa"/>
              <w:left w:w="108" w:type="dxa"/>
              <w:bottom w:w="0" w:type="dxa"/>
              <w:right w:w="108" w:type="dxa"/>
            </w:tcMar>
            <w:vAlign w:val="center"/>
            <w:hideMark/>
          </w:tcPr>
          <w:p w:rsidRPr="001548E0" w:rsidR="00FC4407" w:rsidP="7EE90AE6" w:rsidRDefault="00FC4407" w14:paraId="3571CC02"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Področje </w:t>
            </w:r>
          </w:p>
          <w:p w:rsidRPr="001548E0" w:rsidR="00FC4407" w:rsidP="7EE90AE6" w:rsidRDefault="00FC4407" w14:paraId="3262496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ocenjevanja</w:t>
            </w:r>
          </w:p>
        </w:tc>
        <w:tc>
          <w:tcPr>
            <w:tcW w:w="0" w:type="auto"/>
            <w:tcMar>
              <w:top w:w="0" w:type="dxa"/>
              <w:left w:w="108" w:type="dxa"/>
              <w:bottom w:w="0" w:type="dxa"/>
              <w:right w:w="108" w:type="dxa"/>
            </w:tcMar>
            <w:vAlign w:val="center"/>
            <w:hideMark/>
          </w:tcPr>
          <w:p w:rsidRPr="001548E0" w:rsidR="00FC4407" w:rsidP="7EE90AE6" w:rsidRDefault="00FC4407" w14:paraId="244841C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NAVODILA ZA OCENJEVALCE</w:t>
            </w:r>
          </w:p>
        </w:tc>
      </w:tr>
      <w:tr w:rsidRPr="001548E0" w:rsidR="00FC4407" w:rsidTr="00A83DEF" w14:paraId="5722CCA7" w14:textId="77777777">
        <w:trPr>
          <w:trHeight w:val="1134"/>
        </w:trPr>
        <w:tc>
          <w:tcPr>
            <w:tcW w:w="0" w:type="auto"/>
            <w:tcMar>
              <w:top w:w="0" w:type="dxa"/>
              <w:left w:w="108" w:type="dxa"/>
              <w:bottom w:w="0" w:type="dxa"/>
              <w:right w:w="108" w:type="dxa"/>
            </w:tcMar>
            <w:vAlign w:val="center"/>
            <w:hideMark/>
          </w:tcPr>
          <w:p w:rsidRPr="001548E0" w:rsidR="00FC4407" w:rsidP="7EE90AE6" w:rsidRDefault="00FC4407" w14:paraId="54A22BD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SPLOŠNO NAVODILO:</w:t>
            </w:r>
          </w:p>
        </w:tc>
        <w:tc>
          <w:tcPr>
            <w:tcW w:w="0" w:type="auto"/>
            <w:tcMar>
              <w:top w:w="0" w:type="dxa"/>
              <w:left w:w="108" w:type="dxa"/>
              <w:bottom w:w="0" w:type="dxa"/>
              <w:right w:w="108" w:type="dxa"/>
            </w:tcMar>
            <w:vAlign w:val="center"/>
            <w:hideMark/>
          </w:tcPr>
          <w:p w:rsidRPr="001548E0" w:rsidR="00FC4407" w:rsidP="7EE90AE6" w:rsidRDefault="00FC4407" w14:paraId="15BF3E2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Za vsako usmerjanje dijaka se odštejejo točke.</w:t>
            </w:r>
          </w:p>
          <w:p w:rsidRPr="001548E0" w:rsidR="00FC4407" w:rsidP="7EE90AE6" w:rsidRDefault="00FC4407" w14:paraId="21EC3D9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V primeru, da dijak kljub usmerjanju naredi strokovno napako s katero bi ogrozil zdravje ali življenje pacienta, prejme oceno negativno 1.</w:t>
            </w:r>
          </w:p>
          <w:p w:rsidRPr="001548E0" w:rsidR="00FC4407" w:rsidP="7EE90AE6" w:rsidRDefault="00FC4407" w14:paraId="77172F40"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V primeru, da dijak krši načela Kodeksa etike v ZN in oskrbi Slovenije in/ali bi s svojim delom pacientu povzročil škodo, se dijaka prekine pri izvajanju intervencije ZN. Dijaka seznani z razlogi za prekinitev. V kolikor dijak ne odda Poročila za ZN pacienta je neocenjen.</w:t>
            </w:r>
          </w:p>
        </w:tc>
      </w:tr>
      <w:tr w:rsidRPr="001548E0" w:rsidR="00FC4407" w:rsidTr="00A83DEF" w14:paraId="300994BF" w14:textId="77777777">
        <w:trPr>
          <w:trHeight w:val="1134"/>
        </w:trPr>
        <w:tc>
          <w:tcPr>
            <w:tcW w:w="0" w:type="auto"/>
            <w:vMerge w:val="restart"/>
            <w:tcMar>
              <w:top w:w="0" w:type="dxa"/>
              <w:left w:w="108" w:type="dxa"/>
              <w:bottom w:w="0" w:type="dxa"/>
              <w:right w:w="108" w:type="dxa"/>
            </w:tcMar>
            <w:vAlign w:val="center"/>
            <w:hideMark/>
          </w:tcPr>
          <w:p w:rsidRPr="001548E0" w:rsidR="00FC4407" w:rsidP="7EE90AE6" w:rsidRDefault="00FC4407" w14:paraId="3B00C05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1</w:t>
            </w:r>
          </w:p>
          <w:p w:rsidRPr="001548E0" w:rsidR="00FC4407" w:rsidP="7EE90AE6" w:rsidRDefault="00FC4407" w14:paraId="3C3C222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Načrtovanje</w:t>
            </w:r>
          </w:p>
          <w:p w:rsidRPr="001548E0" w:rsidR="00FC4407" w:rsidP="7EE90AE6" w:rsidRDefault="00FC4407" w14:paraId="7975913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 točk)</w:t>
            </w:r>
          </w:p>
        </w:tc>
        <w:tc>
          <w:tcPr>
            <w:tcW w:w="0" w:type="auto"/>
            <w:tcMar>
              <w:top w:w="0" w:type="dxa"/>
              <w:left w:w="108" w:type="dxa"/>
              <w:bottom w:w="0" w:type="dxa"/>
              <w:right w:w="108" w:type="dxa"/>
            </w:tcMar>
            <w:vAlign w:val="center"/>
            <w:hideMark/>
          </w:tcPr>
          <w:p w:rsidRPr="001548E0" w:rsidR="00FC4407" w:rsidP="7EE90AE6" w:rsidRDefault="00FC4407" w14:paraId="613C581A"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A</w:t>
            </w:r>
            <w:r w:rsidRPr="7EE90AE6">
              <w:rPr>
                <w:rFonts w:ascii="Times New Roman" w:hAnsi="Times New Roman" w:eastAsia="Times New Roman" w:cs="Times New Roman"/>
                <w:color w:val="000000" w:themeColor="text1"/>
                <w:sz w:val="20"/>
                <w:szCs w:val="20"/>
                <w:lang w:eastAsia="sl-SI"/>
              </w:rPr>
              <w:t xml:space="preserve"> Kadar dijak izpolnjuje </w:t>
            </w:r>
            <w:r w:rsidRPr="7EE90AE6">
              <w:rPr>
                <w:rFonts w:ascii="Times New Roman" w:hAnsi="Times New Roman" w:eastAsia="Times New Roman" w:cs="Times New Roman"/>
                <w:b/>
                <w:bCs/>
                <w:color w:val="000000" w:themeColor="text1"/>
                <w:sz w:val="20"/>
                <w:szCs w:val="20"/>
                <w:lang w:eastAsia="sl-SI"/>
              </w:rPr>
              <w:t>vsa</w:t>
            </w:r>
            <w:r w:rsidRPr="7EE90AE6">
              <w:rPr>
                <w:rFonts w:ascii="Times New Roman" w:hAnsi="Times New Roman" w:eastAsia="Times New Roman" w:cs="Times New Roman"/>
                <w:color w:val="000000" w:themeColor="text1"/>
                <w:sz w:val="20"/>
                <w:szCs w:val="20"/>
                <w:lang w:eastAsia="sl-SI"/>
              </w:rPr>
              <w:t xml:space="preserve"> merila psihične in fizične priprave, dobi vse točke. Kadar dijak ni urejen v skladu s strokovnimi smernicami, se mu točke odštejejo. Po potrebi se dijaku odredi čas za odpravo pomanjkljivosti. </w:t>
            </w:r>
          </w:p>
        </w:tc>
      </w:tr>
      <w:tr w:rsidRPr="001548E0" w:rsidR="00FC4407" w:rsidTr="00A83DEF" w14:paraId="28BF791B" w14:textId="77777777">
        <w:trPr>
          <w:trHeight w:val="907"/>
        </w:trPr>
        <w:tc>
          <w:tcPr>
            <w:tcW w:w="0" w:type="auto"/>
            <w:vMerge/>
            <w:vAlign w:val="center"/>
            <w:hideMark/>
          </w:tcPr>
          <w:p w:rsidRPr="001548E0" w:rsidR="00FC4407" w:rsidP="008A0437" w:rsidRDefault="00FC4407" w14:paraId="3889A505"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FC4407" w:rsidP="7EE90AE6" w:rsidRDefault="00FC4407" w14:paraId="2F669A11"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B</w:t>
            </w:r>
            <w:r w:rsidRPr="7EE90AE6">
              <w:rPr>
                <w:rFonts w:ascii="Times New Roman" w:hAnsi="Times New Roman" w:eastAsia="Times New Roman" w:cs="Times New Roman"/>
                <w:color w:val="000000" w:themeColor="text1"/>
                <w:sz w:val="20"/>
                <w:szCs w:val="20"/>
                <w:lang w:eastAsia="sl-SI"/>
              </w:rPr>
              <w:t xml:space="preserve"> Kadar dijak pravilno izvede vse potrebne aktivnosti pridobivanja informacij, pridobi točke. Če je storitev izvedena tako, da bi lahko povzročila škodo za pacienta, se upošteva  splošno navodilo (npr. napačna identifikacija pacienta).</w:t>
            </w:r>
          </w:p>
        </w:tc>
      </w:tr>
      <w:tr w:rsidRPr="001548E0" w:rsidR="00FC4407" w:rsidTr="00A83DEF" w14:paraId="75258610" w14:textId="77777777">
        <w:trPr>
          <w:trHeight w:val="907"/>
        </w:trPr>
        <w:tc>
          <w:tcPr>
            <w:tcW w:w="0" w:type="auto"/>
            <w:vMerge/>
            <w:vAlign w:val="center"/>
            <w:hideMark/>
          </w:tcPr>
          <w:p w:rsidRPr="001548E0" w:rsidR="00FC4407" w:rsidP="008A0437" w:rsidRDefault="00FC4407" w14:paraId="29079D35"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FC4407" w:rsidP="7EE90AE6" w:rsidRDefault="00FC4407" w14:paraId="07D0019D"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C</w:t>
            </w:r>
            <w:r w:rsidRPr="7EE90AE6">
              <w:rPr>
                <w:rFonts w:ascii="Times New Roman" w:hAnsi="Times New Roman" w:eastAsia="Times New Roman" w:cs="Times New Roman"/>
                <w:color w:val="000000" w:themeColor="text1"/>
                <w:sz w:val="20"/>
                <w:szCs w:val="20"/>
                <w:lang w:eastAsia="sl-SI"/>
              </w:rPr>
              <w:t xml:space="preserve"> Dijak v okviru svojih pristojnost pravilno oceni stopnjo samooskrbe. Glede na potrebo po usmerjanju se točkuje z manj točkami. V kolikor kljub usmerjanju ne oceni/napačno oceni, ne dobi točk.</w:t>
            </w:r>
          </w:p>
        </w:tc>
      </w:tr>
      <w:tr w:rsidRPr="001548E0" w:rsidR="00FC4407" w:rsidTr="00A83DEF" w14:paraId="08557587" w14:textId="77777777">
        <w:trPr>
          <w:trHeight w:val="907"/>
        </w:trPr>
        <w:tc>
          <w:tcPr>
            <w:tcW w:w="0" w:type="auto"/>
            <w:vMerge/>
            <w:vAlign w:val="center"/>
            <w:hideMark/>
          </w:tcPr>
          <w:p w:rsidRPr="001548E0" w:rsidR="00FC4407" w:rsidP="008A0437" w:rsidRDefault="00FC4407" w14:paraId="17686DC7"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FC4407" w:rsidP="7EE90AE6" w:rsidRDefault="00FC4407" w14:paraId="5ADC2512"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xml:space="preserve"> </w:t>
            </w:r>
            <w:r w:rsidRPr="7EE90AE6">
              <w:rPr>
                <w:rFonts w:ascii="Times New Roman" w:hAnsi="Times New Roman" w:eastAsia="Times New Roman" w:cs="Times New Roman"/>
                <w:b/>
                <w:bCs/>
                <w:color w:val="000000" w:themeColor="text1"/>
                <w:sz w:val="20"/>
                <w:szCs w:val="20"/>
                <w:lang w:eastAsia="sl-SI"/>
              </w:rPr>
              <w:t xml:space="preserve">D </w:t>
            </w:r>
            <w:r w:rsidRPr="7EE90AE6">
              <w:rPr>
                <w:rFonts w:ascii="Times New Roman" w:hAnsi="Times New Roman" w:eastAsia="Times New Roman" w:cs="Times New Roman"/>
                <w:color w:val="000000" w:themeColor="text1"/>
                <w:sz w:val="20"/>
                <w:szCs w:val="20"/>
                <w:lang w:eastAsia="sl-SI"/>
              </w:rPr>
              <w:t>Dijak v okviru svoje pristojnosti pravilno načrtuje izvedbo intervencije. Glede na potrebo po usmerjanju se točkuje z manj točkami. V kolikor kljub usmerjanju ne načrtuje/napačno načrtuje, ne dobi točk. </w:t>
            </w:r>
          </w:p>
        </w:tc>
      </w:tr>
      <w:tr w:rsidRPr="001548E0" w:rsidR="00FC4407" w:rsidTr="00A83DEF" w14:paraId="78783511" w14:textId="77777777">
        <w:trPr>
          <w:trHeight w:val="1134"/>
        </w:trPr>
        <w:tc>
          <w:tcPr>
            <w:tcW w:w="0" w:type="auto"/>
            <w:vMerge w:val="restart"/>
            <w:tcMar>
              <w:top w:w="0" w:type="dxa"/>
              <w:left w:w="108" w:type="dxa"/>
              <w:bottom w:w="0" w:type="dxa"/>
              <w:right w:w="108" w:type="dxa"/>
            </w:tcMar>
            <w:vAlign w:val="center"/>
            <w:hideMark/>
          </w:tcPr>
          <w:p w:rsidRPr="001548E0" w:rsidR="00FC4407" w:rsidP="7EE90AE6" w:rsidRDefault="00FC4407" w14:paraId="7144751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2</w:t>
            </w:r>
          </w:p>
          <w:p w:rsidRPr="001548E0" w:rsidR="00FC4407" w:rsidP="7EE90AE6" w:rsidRDefault="00FC4407" w14:paraId="1504AF5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Izvedba</w:t>
            </w:r>
          </w:p>
          <w:p w:rsidRPr="001548E0" w:rsidR="00FC4407" w:rsidP="7EE90AE6" w:rsidRDefault="00FC4407" w14:paraId="66CF8B3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(50 točk)</w:t>
            </w:r>
          </w:p>
        </w:tc>
        <w:tc>
          <w:tcPr>
            <w:tcW w:w="0" w:type="auto"/>
            <w:tcMar>
              <w:top w:w="0" w:type="dxa"/>
              <w:left w:w="108" w:type="dxa"/>
              <w:bottom w:w="0" w:type="dxa"/>
              <w:right w:w="108" w:type="dxa"/>
            </w:tcMar>
            <w:vAlign w:val="center"/>
            <w:hideMark/>
          </w:tcPr>
          <w:p w:rsidRPr="001548E0" w:rsidR="00FC4407" w:rsidP="7EE90AE6" w:rsidRDefault="00FC4407" w14:paraId="79D52647"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A, B, C </w:t>
            </w:r>
            <w:r w:rsidRPr="7EE90AE6">
              <w:rPr>
                <w:rFonts w:ascii="Times New Roman" w:hAnsi="Times New Roman" w:eastAsia="Times New Roman" w:cs="Times New Roman"/>
                <w:color w:val="000000" w:themeColor="text1"/>
                <w:sz w:val="20"/>
                <w:szCs w:val="20"/>
                <w:lang w:eastAsia="sl-SI"/>
              </w:rPr>
              <w:t xml:space="preserve">Kadar dijak izpolnjuje </w:t>
            </w:r>
            <w:r w:rsidRPr="7EE90AE6">
              <w:rPr>
                <w:rFonts w:ascii="Times New Roman" w:hAnsi="Times New Roman" w:eastAsia="Times New Roman" w:cs="Times New Roman"/>
                <w:b/>
                <w:bCs/>
                <w:color w:val="000000" w:themeColor="text1"/>
                <w:sz w:val="20"/>
                <w:szCs w:val="20"/>
                <w:lang w:eastAsia="sl-SI"/>
              </w:rPr>
              <w:t>vsa</w:t>
            </w:r>
            <w:r w:rsidRPr="7EE90AE6">
              <w:rPr>
                <w:rFonts w:ascii="Times New Roman" w:hAnsi="Times New Roman" w:eastAsia="Times New Roman" w:cs="Times New Roman"/>
                <w:color w:val="000000" w:themeColor="text1"/>
                <w:sz w:val="20"/>
                <w:szCs w:val="20"/>
                <w:lang w:eastAsia="sl-SI"/>
              </w:rPr>
              <w:t xml:space="preserve"> merila priprave pripomočkov, prostora in pacienta, dobi vse točke. Glede na potrebo po usmerjanju se točkuje z manj točkami. V kolikor kljub usmerjanju ne izvede priprave ustrezno, se točkuje z 0 točkami.</w:t>
            </w:r>
          </w:p>
        </w:tc>
      </w:tr>
      <w:tr w:rsidRPr="001548E0" w:rsidR="00FC4407" w:rsidTr="00A83DEF" w14:paraId="4EB8C719" w14:textId="77777777">
        <w:trPr>
          <w:trHeight w:val="1134"/>
        </w:trPr>
        <w:tc>
          <w:tcPr>
            <w:tcW w:w="0" w:type="auto"/>
            <w:vMerge/>
            <w:vAlign w:val="center"/>
            <w:hideMark/>
          </w:tcPr>
          <w:p w:rsidRPr="001548E0" w:rsidR="00FC4407" w:rsidP="008A0437" w:rsidRDefault="00FC4407" w14:paraId="53BD644D"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FC4407" w:rsidP="7EE90AE6" w:rsidRDefault="00FC4407" w14:paraId="5EF49AA1"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D </w:t>
            </w:r>
            <w:r w:rsidRPr="7EE90AE6">
              <w:rPr>
                <w:rFonts w:ascii="Times New Roman" w:hAnsi="Times New Roman" w:eastAsia="Times New Roman" w:cs="Times New Roman"/>
                <w:color w:val="000000" w:themeColor="text1"/>
                <w:sz w:val="20"/>
                <w:szCs w:val="20"/>
                <w:lang w:eastAsia="sl-SI"/>
              </w:rPr>
              <w:t>Kadar dijak izkaže praktično in teoretično znanje iz strokovnega področja s strokovno pravilno izvedbo vseh potrebnih intervencij ZN in primerno rabo časa dobi vse točke.  Za nedoseganje posameznih meril prejme nižje število točk. Če kljub usmeritvam povzročil škodo za pacienta, se upošteva  splošno navodilo.</w:t>
            </w:r>
          </w:p>
        </w:tc>
      </w:tr>
      <w:tr w:rsidRPr="001548E0" w:rsidR="00FC4407" w:rsidTr="00A83DEF" w14:paraId="1F223E78" w14:textId="77777777">
        <w:trPr>
          <w:trHeight w:val="1134"/>
        </w:trPr>
        <w:tc>
          <w:tcPr>
            <w:tcW w:w="0" w:type="auto"/>
            <w:vMerge/>
            <w:vAlign w:val="center"/>
            <w:hideMark/>
          </w:tcPr>
          <w:p w:rsidRPr="001548E0" w:rsidR="00FC4407" w:rsidP="008A0437" w:rsidRDefault="00FC4407" w14:paraId="1A3FAC43"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FC4407" w:rsidP="7EE90AE6" w:rsidRDefault="00FC4407" w14:paraId="09FDC9B6"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E </w:t>
            </w:r>
            <w:r w:rsidRPr="7EE90AE6">
              <w:rPr>
                <w:rFonts w:ascii="Times New Roman" w:hAnsi="Times New Roman" w:eastAsia="Times New Roman" w:cs="Times New Roman"/>
                <w:color w:val="000000" w:themeColor="text1"/>
                <w:sz w:val="20"/>
                <w:szCs w:val="20"/>
                <w:lang w:eastAsia="sl-SI"/>
              </w:rPr>
              <w:t>Dijak, ki samostojno in pravilno dokumentira izvedene intervencije ZN in opažanja o pacientu, dobi vse točke. Glede na potrebo po usmerjanju se točkuje z manj točkami. Če dijak kljub usmerjanju, ne dokumentira/napačno dokumentira, ne dobi nič točk oz. se upošteva splošno navodilo.</w:t>
            </w:r>
          </w:p>
        </w:tc>
      </w:tr>
      <w:tr w:rsidRPr="001548E0" w:rsidR="00FC4407" w:rsidTr="00A83DEF" w14:paraId="546243C0" w14:textId="77777777">
        <w:trPr>
          <w:trHeight w:val="1134"/>
        </w:trPr>
        <w:tc>
          <w:tcPr>
            <w:tcW w:w="0" w:type="auto"/>
            <w:vMerge/>
            <w:vAlign w:val="center"/>
            <w:hideMark/>
          </w:tcPr>
          <w:p w:rsidRPr="001548E0" w:rsidR="00FC4407" w:rsidP="008A0437" w:rsidRDefault="00FC4407" w14:paraId="2BBD94B2"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FC4407" w:rsidP="7EE90AE6" w:rsidRDefault="00FC4407" w14:paraId="1899E496"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F </w:t>
            </w:r>
            <w:r w:rsidRPr="7EE90AE6">
              <w:rPr>
                <w:rFonts w:ascii="Times New Roman" w:hAnsi="Times New Roman" w:eastAsia="Times New Roman" w:cs="Times New Roman"/>
                <w:color w:val="000000" w:themeColor="text1"/>
                <w:sz w:val="20"/>
                <w:szCs w:val="20"/>
                <w:lang w:eastAsia="sl-SI"/>
              </w:rPr>
              <w:t xml:space="preserve">Kadar dijak izpolnjuje </w:t>
            </w:r>
            <w:r w:rsidRPr="7EE90AE6">
              <w:rPr>
                <w:rFonts w:ascii="Times New Roman" w:hAnsi="Times New Roman" w:eastAsia="Times New Roman" w:cs="Times New Roman"/>
                <w:b/>
                <w:bCs/>
                <w:color w:val="000000" w:themeColor="text1"/>
                <w:sz w:val="20"/>
                <w:szCs w:val="20"/>
                <w:lang w:eastAsia="sl-SI"/>
              </w:rPr>
              <w:t>vse</w:t>
            </w:r>
            <w:r w:rsidRPr="7EE90AE6">
              <w:rPr>
                <w:rFonts w:ascii="Times New Roman" w:hAnsi="Times New Roman" w:eastAsia="Times New Roman" w:cs="Times New Roman"/>
                <w:color w:val="000000" w:themeColor="text1"/>
                <w:sz w:val="20"/>
                <w:szCs w:val="20"/>
                <w:lang w:eastAsia="sl-SI"/>
              </w:rPr>
              <w:t xml:space="preserve"> kriterije za komunikacijo in odnos, dobi vse točke. Glede na potrebo po usmerjanju, dobi manj točk. V kolikor kljub usmerjanju ne izkazuje primernega odnosa/komunikacije, ne dobi točk.</w:t>
            </w:r>
          </w:p>
        </w:tc>
      </w:tr>
      <w:tr w:rsidRPr="001548E0" w:rsidR="00FC4407" w:rsidTr="00A83DEF" w14:paraId="7F5C0DA6" w14:textId="77777777">
        <w:trPr>
          <w:trHeight w:val="680"/>
        </w:trPr>
        <w:tc>
          <w:tcPr>
            <w:tcW w:w="0" w:type="auto"/>
            <w:vMerge/>
            <w:vAlign w:val="center"/>
            <w:hideMark/>
          </w:tcPr>
          <w:p w:rsidRPr="001548E0" w:rsidR="00FC4407" w:rsidP="008A0437" w:rsidRDefault="00FC4407" w14:paraId="5854DE7F" w14:textId="77777777">
            <w:pPr>
              <w:spacing w:after="0" w:line="240" w:lineRule="auto"/>
              <w:rPr>
                <w:rFonts w:ascii="Times New Roman" w:hAnsi="Times New Roman" w:eastAsia="Times New Roman" w:cs="Times New Roman"/>
                <w:sz w:val="24"/>
                <w:szCs w:val="24"/>
                <w:lang w:eastAsia="sl-SI"/>
              </w:rPr>
            </w:pPr>
          </w:p>
        </w:tc>
        <w:tc>
          <w:tcPr>
            <w:tcW w:w="0" w:type="auto"/>
            <w:tcMar>
              <w:top w:w="0" w:type="dxa"/>
              <w:left w:w="108" w:type="dxa"/>
              <w:bottom w:w="0" w:type="dxa"/>
              <w:right w:w="108" w:type="dxa"/>
            </w:tcMar>
            <w:vAlign w:val="center"/>
            <w:hideMark/>
          </w:tcPr>
          <w:p w:rsidRPr="001548E0" w:rsidR="00FC4407" w:rsidP="7EE90AE6" w:rsidRDefault="00FC4407" w14:paraId="43DC0211"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 xml:space="preserve">G </w:t>
            </w:r>
            <w:r w:rsidRPr="7EE90AE6">
              <w:rPr>
                <w:rFonts w:ascii="Times New Roman" w:hAnsi="Times New Roman" w:eastAsia="Times New Roman" w:cs="Times New Roman"/>
                <w:color w:val="000000" w:themeColor="text1"/>
                <w:sz w:val="20"/>
                <w:szCs w:val="20"/>
                <w:lang w:eastAsia="sl-SI"/>
              </w:rPr>
              <w:t>Dijak, ki upošteva predpise o varnosti in varovanju zdravja pri delu ter varovanju okolja, dobi točko. Pri kriteriju, kjer ga je potrebno usmerjati, ne dobi točke.</w:t>
            </w:r>
          </w:p>
        </w:tc>
      </w:tr>
      <w:tr w:rsidRPr="001548E0" w:rsidR="00FC4407" w:rsidTr="00A83DEF" w14:paraId="70771AD4" w14:textId="77777777">
        <w:trPr>
          <w:trHeight w:val="1134"/>
        </w:trPr>
        <w:tc>
          <w:tcPr>
            <w:tcW w:w="0" w:type="auto"/>
            <w:tcMar>
              <w:top w:w="0" w:type="dxa"/>
              <w:left w:w="108" w:type="dxa"/>
              <w:bottom w:w="0" w:type="dxa"/>
              <w:right w:w="108" w:type="dxa"/>
            </w:tcMar>
            <w:vAlign w:val="center"/>
            <w:hideMark/>
          </w:tcPr>
          <w:p w:rsidRPr="001548E0" w:rsidR="00FC4407" w:rsidP="7EE90AE6" w:rsidRDefault="00FC4407" w14:paraId="54A90BE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3</w:t>
            </w:r>
          </w:p>
          <w:p w:rsidRPr="001548E0" w:rsidR="00FC4407" w:rsidP="7EE90AE6" w:rsidRDefault="00FC4407" w14:paraId="5D673CE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Dokumentacija</w:t>
            </w:r>
          </w:p>
          <w:p w:rsidRPr="001548E0" w:rsidR="00FC4407" w:rsidP="7EE90AE6" w:rsidRDefault="00FC4407" w14:paraId="2D9B0CC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(10 točk)</w:t>
            </w:r>
          </w:p>
        </w:tc>
        <w:tc>
          <w:tcPr>
            <w:tcW w:w="0" w:type="auto"/>
            <w:tcMar>
              <w:top w:w="0" w:type="dxa"/>
              <w:left w:w="108" w:type="dxa"/>
              <w:bottom w:w="0" w:type="dxa"/>
              <w:right w:w="108" w:type="dxa"/>
            </w:tcMar>
            <w:vAlign w:val="center"/>
            <w:hideMark/>
          </w:tcPr>
          <w:p w:rsidRPr="001548E0" w:rsidR="00FC4407" w:rsidP="7EE90AE6" w:rsidRDefault="00FC4407" w14:paraId="3550C79E"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ki odda poročilo izdelano v skladu s kriteriji, dobi vse točke.  Kadar poročilo ni izdelano v skladu s kriteriji/je vsebinsko pomanjkljivo, mentor oceni izdelek z nižjim številom točk.</w:t>
            </w:r>
          </w:p>
        </w:tc>
      </w:tr>
      <w:tr w:rsidRPr="001548E0" w:rsidR="00FC4407" w:rsidTr="00A83DEF" w14:paraId="76B07943" w14:textId="77777777">
        <w:trPr>
          <w:trHeight w:val="1134"/>
        </w:trPr>
        <w:tc>
          <w:tcPr>
            <w:tcW w:w="0" w:type="auto"/>
            <w:tcMar>
              <w:top w:w="0" w:type="dxa"/>
              <w:left w:w="108" w:type="dxa"/>
              <w:bottom w:w="0" w:type="dxa"/>
              <w:right w:w="108" w:type="dxa"/>
            </w:tcMar>
            <w:vAlign w:val="center"/>
            <w:hideMark/>
          </w:tcPr>
          <w:p w:rsidRPr="001548E0" w:rsidR="00FC4407" w:rsidP="7EE90AE6" w:rsidRDefault="00FC4407" w14:paraId="2598DEE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4</w:t>
            </w:r>
          </w:p>
          <w:p w:rsidRPr="001548E0" w:rsidR="00FC4407" w:rsidP="7EE90AE6" w:rsidRDefault="00FC4407" w14:paraId="4F55DED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Zagovor</w:t>
            </w:r>
          </w:p>
          <w:p w:rsidRPr="001548E0" w:rsidR="00FC4407" w:rsidP="7EE90AE6" w:rsidRDefault="00FC4407" w14:paraId="6B16BC2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 točk)</w:t>
            </w:r>
          </w:p>
        </w:tc>
        <w:tc>
          <w:tcPr>
            <w:tcW w:w="0" w:type="auto"/>
            <w:tcMar>
              <w:top w:w="0" w:type="dxa"/>
              <w:left w:w="108" w:type="dxa"/>
              <w:bottom w:w="0" w:type="dxa"/>
              <w:right w:w="108" w:type="dxa"/>
            </w:tcMar>
            <w:vAlign w:val="center"/>
            <w:hideMark/>
          </w:tcPr>
          <w:p w:rsidRPr="001548E0" w:rsidR="00FC4407" w:rsidP="7EE90AE6" w:rsidRDefault="00FC4407" w14:paraId="12AEF758"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Kadar dijak odgovori na zastavljena teoretična vprašanja, strokovno utemelji izvedbo intervencije ZN, dobi vse točke. V primeru usmerjanja se točke odštejejo. </w:t>
            </w:r>
          </w:p>
        </w:tc>
      </w:tr>
    </w:tbl>
    <w:p w:rsidRPr="001548E0" w:rsidR="00FC4407" w:rsidP="00FD7CB1" w:rsidRDefault="00FC4407" w14:paraId="609E103B" w14:textId="77777777">
      <w:pPr>
        <w:spacing w:after="0" w:line="240" w:lineRule="auto"/>
        <w:rPr>
          <w:rFonts w:ascii="Times New Roman" w:hAnsi="Times New Roman" w:eastAsia="Times New Roman" w:cs="Times New Roman"/>
          <w:sz w:val="24"/>
          <w:szCs w:val="24"/>
          <w:lang w:eastAsia="sl-SI"/>
        </w:rPr>
      </w:pPr>
      <w:r>
        <w:br/>
      </w:r>
      <w:r w:rsidRPr="7EE90AE6">
        <w:rPr>
          <w:rFonts w:ascii="Times New Roman" w:hAnsi="Times New Roman" w:eastAsia="Times New Roman" w:cs="Times New Roman"/>
          <w:color w:val="000000" w:themeColor="text1"/>
          <w:sz w:val="24"/>
          <w:szCs w:val="24"/>
          <w:lang w:eastAsia="sl-SI"/>
        </w:rPr>
        <w:t>                                                                                    </w:t>
      </w:r>
    </w:p>
    <w:p w:rsidR="00DB7D82" w:rsidP="7EE90AE6" w:rsidRDefault="00DB7D82" w14:paraId="063945CB" w14:textId="77777777">
      <w:pPr>
        <w:rPr>
          <w:rFonts w:ascii="Times New Roman" w:hAnsi="Times New Roman" w:eastAsia="Times New Roman" w:cs="Times New Roman"/>
          <w:b/>
          <w:bCs/>
          <w:color w:val="000000"/>
          <w:sz w:val="24"/>
          <w:szCs w:val="24"/>
          <w:lang w:eastAsia="sl-SI"/>
        </w:rPr>
      </w:pPr>
      <w:r w:rsidRPr="7EE90AE6">
        <w:rPr>
          <w:rFonts w:ascii="Times New Roman" w:hAnsi="Times New Roman" w:eastAsia="Times New Roman" w:cs="Times New Roman"/>
          <w:b/>
          <w:bCs/>
          <w:color w:val="000000" w:themeColor="text1"/>
          <w:sz w:val="24"/>
          <w:szCs w:val="24"/>
          <w:lang w:eastAsia="sl-SI"/>
        </w:rPr>
        <w:br w:type="page"/>
      </w:r>
    </w:p>
    <w:p w:rsidRPr="001548E0" w:rsidR="00FC4407" w:rsidP="7EE90AE6" w:rsidRDefault="00FC4407" w14:paraId="1AAA7168" w14:textId="42BDCB9E">
      <w:pPr>
        <w:spacing w:after="0" w:line="240" w:lineRule="auto"/>
        <w:jc w:val="both"/>
        <w:textAlignment w:val="baseline"/>
        <w:rPr>
          <w:rFonts w:ascii="Times New Roman" w:hAnsi="Times New Roman" w:eastAsia="Times New Roman" w:cs="Times New Roman"/>
          <w:color w:val="000000"/>
          <w:sz w:val="24"/>
          <w:szCs w:val="24"/>
          <w:lang w:eastAsia="sl-SI"/>
        </w:rPr>
      </w:pPr>
      <w:r w:rsidRPr="7EE90AE6">
        <w:rPr>
          <w:rFonts w:ascii="Times New Roman" w:hAnsi="Times New Roman" w:eastAsia="Times New Roman" w:cs="Times New Roman"/>
          <w:b/>
          <w:bCs/>
          <w:color w:val="000000" w:themeColor="text1"/>
          <w:sz w:val="24"/>
          <w:szCs w:val="24"/>
          <w:lang w:eastAsia="sl-SI"/>
        </w:rPr>
        <w:lastRenderedPageBreak/>
        <w:t>3. Ocenjevanje znanja pri strokovnem modulu ZDRAVSTVENA NEGA OTROKA IN MLADOSTNIKA (</w:t>
      </w:r>
      <w:r w:rsidRPr="7EE90AE6" w:rsidR="001F151F">
        <w:rPr>
          <w:rFonts w:ascii="Times New Roman" w:hAnsi="Times New Roman" w:eastAsia="Times New Roman" w:cs="Times New Roman"/>
          <w:b/>
          <w:bCs/>
          <w:color w:val="000000" w:themeColor="text1"/>
          <w:sz w:val="24"/>
          <w:szCs w:val="24"/>
          <w:lang w:eastAsia="sl-SI"/>
        </w:rPr>
        <w:t>4</w:t>
      </w:r>
      <w:r w:rsidRPr="7EE90AE6">
        <w:rPr>
          <w:rFonts w:ascii="Times New Roman" w:hAnsi="Times New Roman" w:eastAsia="Times New Roman" w:cs="Times New Roman"/>
          <w:b/>
          <w:bCs/>
          <w:color w:val="000000" w:themeColor="text1"/>
          <w:sz w:val="24"/>
          <w:szCs w:val="24"/>
          <w:lang w:eastAsia="sl-SI"/>
        </w:rPr>
        <w:t xml:space="preserve">. in </w:t>
      </w:r>
      <w:r w:rsidRPr="7EE90AE6" w:rsidR="001F151F">
        <w:rPr>
          <w:rFonts w:ascii="Times New Roman" w:hAnsi="Times New Roman" w:eastAsia="Times New Roman" w:cs="Times New Roman"/>
          <w:b/>
          <w:bCs/>
          <w:color w:val="000000" w:themeColor="text1"/>
          <w:sz w:val="24"/>
          <w:szCs w:val="24"/>
          <w:lang w:eastAsia="sl-SI"/>
        </w:rPr>
        <w:t>5</w:t>
      </w:r>
      <w:r w:rsidRPr="7EE90AE6">
        <w:rPr>
          <w:rFonts w:ascii="Times New Roman" w:hAnsi="Times New Roman" w:eastAsia="Times New Roman" w:cs="Times New Roman"/>
          <w:b/>
          <w:bCs/>
          <w:color w:val="000000" w:themeColor="text1"/>
          <w:sz w:val="24"/>
          <w:szCs w:val="24"/>
          <w:lang w:eastAsia="sl-SI"/>
        </w:rPr>
        <w:t>. letnik)</w:t>
      </w:r>
    </w:p>
    <w:p w:rsidRPr="001548E0" w:rsidR="00FC4407" w:rsidP="00FC4407" w:rsidRDefault="00FC4407" w14:paraId="2CA7ADD4" w14:textId="77777777">
      <w:pPr>
        <w:spacing w:after="240" w:line="240" w:lineRule="auto"/>
        <w:rPr>
          <w:rFonts w:ascii="Times New Roman" w:hAnsi="Times New Roman" w:eastAsia="Times New Roman" w:cs="Times New Roman"/>
          <w:sz w:val="24"/>
          <w:szCs w:val="24"/>
          <w:lang w:eastAsia="sl-SI"/>
        </w:rPr>
      </w:pPr>
    </w:p>
    <w:p w:rsidRPr="001548E0" w:rsidR="00FC4407" w:rsidP="00FC4407" w:rsidRDefault="00FC4407" w14:paraId="6730BFF3"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Ocenjevanje znanja pri strokovnem modulu Zdravstvena nega otroka in mladostnika poteka v skladu z učnimi cilji in standardi, določenimi v učnih načrtih za izobraževalni program Zdravstvena nega, izpitnim katalogom za poklicno maturo ter Pravilnikom o ocenjevanju znanja v srednjih šolah.</w:t>
      </w:r>
    </w:p>
    <w:p w:rsidRPr="001548E0" w:rsidR="00FC4407" w:rsidP="00FC4407" w:rsidRDefault="00FC4407" w14:paraId="0C9B1B45"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Ocenjevanje je pri vseh učiteljih strokovno teoretičnih predmetov in praktičnega pouka na Srednji zdravstveni šoli Ljubljana poenoteno.</w:t>
      </w:r>
    </w:p>
    <w:p w:rsidRPr="001548E0" w:rsidR="00FC4407" w:rsidP="00FC4407" w:rsidRDefault="00FC4407" w14:paraId="1F521ED7"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Dijaki so z načini in oblikami ocenjevanja znanja seznanjeni na začetku šolskega leta.</w:t>
      </w:r>
    </w:p>
    <w:p w:rsidRPr="00101156" w:rsidR="00FC4407" w:rsidP="7EE90AE6" w:rsidRDefault="00FC4407" w14:paraId="314EE24A" w14:textId="77777777">
      <w:pPr>
        <w:spacing w:after="0" w:line="240" w:lineRule="auto"/>
        <w:rPr>
          <w:rFonts w:ascii="Times New Roman" w:hAnsi="Times New Roman" w:eastAsia="Times New Roman" w:cs="Times New Roman"/>
          <w:b/>
          <w:bCs/>
          <w:sz w:val="24"/>
          <w:szCs w:val="24"/>
          <w:lang w:eastAsia="sl-SI"/>
        </w:rPr>
      </w:pPr>
    </w:p>
    <w:p w:rsidRPr="00101156" w:rsidR="00FC4407" w:rsidP="7EE90AE6" w:rsidRDefault="00FC4407" w14:paraId="12E0E9AE" w14:textId="77777777">
      <w:pPr>
        <w:spacing w:after="0" w:line="240" w:lineRule="auto"/>
        <w:jc w:val="both"/>
        <w:rPr>
          <w:rFonts w:ascii="Times New Roman" w:hAnsi="Times New Roman" w:eastAsia="Times New Roman" w:cs="Times New Roman"/>
          <w:b/>
          <w:bCs/>
          <w:sz w:val="24"/>
          <w:szCs w:val="24"/>
          <w:lang w:eastAsia="sl-SI"/>
        </w:rPr>
      </w:pPr>
      <w:bookmarkStart w:name="_Hlk81632555" w:id="4"/>
      <w:r w:rsidRPr="7EE90AE6">
        <w:rPr>
          <w:rFonts w:ascii="Times New Roman" w:hAnsi="Times New Roman" w:eastAsia="Times New Roman" w:cs="Times New Roman"/>
          <w:b/>
          <w:bCs/>
          <w:color w:val="000000" w:themeColor="text1"/>
          <w:sz w:val="24"/>
          <w:szCs w:val="24"/>
          <w:lang w:eastAsia="sl-SI"/>
        </w:rPr>
        <w:t>ŠTEVILO OCEN – MODUL ZDRAVSTVENA NEGA OTROKA IN MLADOSTNIKA</w:t>
      </w:r>
    </w:p>
    <w:p w:rsidRPr="001548E0" w:rsidR="00FC4407" w:rsidP="00FC4407" w:rsidRDefault="00FC4407" w14:paraId="76614669"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4713"/>
        <w:gridCol w:w="4349"/>
      </w:tblGrid>
      <w:tr w:rsidRPr="00410E88" w:rsidR="00FC4407" w:rsidTr="7EE90AE6" w14:paraId="584BF335"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10E88" w:rsidR="00FC4407" w:rsidP="7EE90AE6" w:rsidRDefault="001F151F" w14:paraId="764285C9" w14:textId="77777777">
            <w:pPr>
              <w:spacing w:after="0" w:line="240" w:lineRule="auto"/>
              <w:jc w:val="both"/>
              <w:textAlignment w:val="baseline"/>
              <w:rPr>
                <w:rFonts w:ascii="Times New Roman" w:hAnsi="Times New Roman" w:eastAsia="Times New Roman" w:cs="Times New Roman"/>
                <w:color w:val="000000"/>
                <w:sz w:val="24"/>
                <w:szCs w:val="24"/>
                <w:highlight w:val="yellow"/>
                <w:lang w:eastAsia="sl-SI"/>
              </w:rPr>
            </w:pPr>
            <w:r w:rsidRPr="7EE90AE6">
              <w:rPr>
                <w:rFonts w:ascii="Times New Roman" w:hAnsi="Times New Roman" w:eastAsia="Times New Roman" w:cs="Times New Roman"/>
                <w:color w:val="000000" w:themeColor="text1"/>
                <w:sz w:val="24"/>
                <w:szCs w:val="24"/>
                <w:lang w:eastAsia="sl-SI"/>
              </w:rPr>
              <w:t>4</w:t>
            </w:r>
            <w:r w:rsidRPr="7EE90AE6" w:rsidR="00FC4407">
              <w:rPr>
                <w:rFonts w:ascii="Times New Roman" w:hAnsi="Times New Roman" w:eastAsia="Times New Roman" w:cs="Times New Roman"/>
                <w:color w:val="000000" w:themeColor="text1"/>
                <w:sz w:val="24"/>
                <w:szCs w:val="24"/>
                <w:lang w:eastAsia="sl-SI"/>
              </w:rPr>
              <w:t xml:space="preserve">.letnik PTI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10E88" w:rsidR="00FC4407" w:rsidP="7EE90AE6" w:rsidRDefault="28B9B06D" w14:paraId="337E063D" w14:textId="7D0B65EE">
            <w:pPr>
              <w:spacing w:after="0" w:line="240" w:lineRule="auto"/>
              <w:jc w:val="both"/>
              <w:textAlignment w:val="baseline"/>
              <w:rPr>
                <w:rFonts w:ascii="Times New Roman" w:hAnsi="Times New Roman" w:eastAsia="Times New Roman" w:cs="Times New Roman"/>
                <w:color w:val="000000"/>
                <w:sz w:val="24"/>
                <w:szCs w:val="24"/>
                <w:highlight w:val="yellow"/>
                <w:lang w:eastAsia="sl-SI"/>
              </w:rPr>
            </w:pPr>
            <w:r w:rsidRPr="7EE90AE6">
              <w:rPr>
                <w:rFonts w:ascii="Times New Roman" w:hAnsi="Times New Roman" w:eastAsia="Times New Roman" w:cs="Times New Roman"/>
                <w:color w:val="000000" w:themeColor="text1"/>
                <w:sz w:val="24"/>
                <w:szCs w:val="24"/>
                <w:lang w:eastAsia="sl-SI"/>
              </w:rPr>
              <w:t>5.letnik PTI</w:t>
            </w:r>
          </w:p>
        </w:tc>
      </w:tr>
      <w:tr w:rsidRPr="001548E0" w:rsidR="00FC4407" w:rsidTr="7EE90AE6" w14:paraId="05BD5343"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B67E4" w:rsidR="00FC4407" w:rsidP="008A0437" w:rsidRDefault="00FC4407" w14:paraId="4EBF68B8"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Teorija:</w:t>
            </w:r>
            <w:r w:rsidRPr="7EE90AE6">
              <w:rPr>
                <w:rFonts w:ascii="Times New Roman" w:hAnsi="Times New Roman" w:eastAsia="Times New Roman" w:cs="Times New Roman"/>
                <w:sz w:val="24"/>
                <w:szCs w:val="24"/>
                <w:lang w:eastAsia="sl-SI"/>
              </w:rPr>
              <w:t xml:space="preserve"> dijak pridobi najmanj dve oceni: eno pisno in eno ustno oceno.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B67E4" w:rsidR="00FC4407" w:rsidP="008A0437" w:rsidRDefault="3D453E5A" w14:paraId="45CD0E4C" w14:textId="0544F36B">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 xml:space="preserve">Teorija: </w:t>
            </w:r>
            <w:r w:rsidRPr="7EE90AE6">
              <w:rPr>
                <w:rFonts w:ascii="Times New Roman" w:hAnsi="Times New Roman" w:eastAsia="Times New Roman" w:cs="Times New Roman"/>
                <w:sz w:val="24"/>
                <w:szCs w:val="24"/>
                <w:lang w:eastAsia="sl-SI"/>
              </w:rPr>
              <w:t>dijak pridobi najmanj 3 ocene: 2 pisni in eno ustno oceno</w:t>
            </w:r>
          </w:p>
        </w:tc>
      </w:tr>
      <w:tr w:rsidRPr="001548E0" w:rsidR="00FC4407" w:rsidTr="7EE90AE6" w14:paraId="5650B460"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B67E4" w:rsidR="00FC4407" w:rsidP="008A0437" w:rsidRDefault="00FC4407" w14:paraId="25638A1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 xml:space="preserve">Praktični pouk v šoli: </w:t>
            </w:r>
            <w:r w:rsidRPr="7EE90AE6">
              <w:rPr>
                <w:rFonts w:ascii="Times New Roman" w:hAnsi="Times New Roman" w:eastAsia="Times New Roman" w:cs="Times New Roman"/>
                <w:sz w:val="24"/>
                <w:szCs w:val="24"/>
                <w:lang w:eastAsia="sl-SI"/>
              </w:rPr>
              <w:t>dijak pridobi najmanj dve oceni praktično.</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B67E4" w:rsidR="00FC4407" w:rsidP="008A0437" w:rsidRDefault="00FC4407" w14:paraId="6918C9D9"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w:t>
            </w:r>
          </w:p>
        </w:tc>
      </w:tr>
      <w:bookmarkEnd w:id="4"/>
    </w:tbl>
    <w:p w:rsidRPr="001548E0" w:rsidR="00FC4407" w:rsidP="00FC4407" w:rsidRDefault="00FC4407" w14:paraId="57590049"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017D61B5"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Poleg obveznih ocen lahko dijak pridobi  tudi oceno iz sodelovanja na tekmovanjih, če se navezujejo na učne vsebine modula ter drugih izdelkov.</w:t>
      </w:r>
    </w:p>
    <w:p w:rsidRPr="001548E0" w:rsidR="00FC4407" w:rsidP="00FC4407" w:rsidRDefault="00FC4407" w14:paraId="2EFBED95"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Vse ocene se vpišejo v redovalnico in so med seboj enakovredne.</w:t>
      </w:r>
    </w:p>
    <w:p w:rsidRPr="001548E0" w:rsidR="00FC4407" w:rsidP="00FC4407" w:rsidRDefault="00FC4407" w14:paraId="0C5B615A"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41DFEC37"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KRITERIJI ZA OBLIKOVANJE OCENE</w:t>
      </w:r>
    </w:p>
    <w:p w:rsidRPr="001548E0" w:rsidR="00FC4407" w:rsidP="7EE90AE6" w:rsidRDefault="00FC4407" w14:paraId="41989006"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1548E0" w:rsidR="00FC4407" w:rsidTr="7EE90AE6" w14:paraId="3222A82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FC4407" w:rsidP="008A0437" w:rsidRDefault="00FC4407" w14:paraId="755712B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1548E0" w:rsidR="00FC4407" w:rsidP="008A0437" w:rsidRDefault="00FC4407" w14:paraId="09AF3E7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OCENA</w:t>
            </w:r>
          </w:p>
        </w:tc>
      </w:tr>
      <w:tr w:rsidRPr="001548E0" w:rsidR="00FC4407" w:rsidTr="7EE90AE6" w14:paraId="4E45F23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353C5485"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19C4EF90"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Nezadostno (1)</w:t>
            </w:r>
          </w:p>
        </w:tc>
      </w:tr>
      <w:tr w:rsidRPr="001548E0" w:rsidR="00FC4407" w:rsidTr="7EE90AE6" w14:paraId="3CF83D6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7C6E3FBB"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7E07AD19"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Zadostno (2)</w:t>
            </w:r>
          </w:p>
        </w:tc>
      </w:tr>
      <w:tr w:rsidRPr="001548E0" w:rsidR="00FC4407" w:rsidTr="7EE90AE6" w14:paraId="00A68ED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574FAE2F"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4DEF7CEC"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Dobro (3)</w:t>
            </w:r>
          </w:p>
        </w:tc>
      </w:tr>
      <w:tr w:rsidRPr="001548E0" w:rsidR="00FC4407" w:rsidTr="7EE90AE6" w14:paraId="171A4747"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4FAC0D32"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62F4D5F4"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Prav dobro (4)</w:t>
            </w:r>
          </w:p>
        </w:tc>
      </w:tr>
      <w:tr w:rsidRPr="001548E0" w:rsidR="00FC4407" w:rsidTr="7EE90AE6" w14:paraId="48959EB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189290CE"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1548E0" w:rsidR="00FC4407" w:rsidP="008A0437" w:rsidRDefault="00FC4407" w14:paraId="7B0DA400"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Odlično (5)</w:t>
            </w:r>
          </w:p>
        </w:tc>
      </w:tr>
    </w:tbl>
    <w:p w:rsidRPr="001548E0" w:rsidR="00FC4407" w:rsidP="00FC4407" w:rsidRDefault="00FC4407" w14:paraId="792F1AA2" w14:textId="77777777">
      <w:pPr>
        <w:spacing w:after="240" w:line="240" w:lineRule="auto"/>
        <w:rPr>
          <w:rFonts w:ascii="Times New Roman" w:hAnsi="Times New Roman" w:eastAsia="Times New Roman" w:cs="Times New Roman"/>
          <w:sz w:val="24"/>
          <w:szCs w:val="24"/>
          <w:lang w:eastAsia="sl-SI"/>
        </w:rPr>
      </w:pPr>
    </w:p>
    <w:p w:rsidRPr="001548E0" w:rsidR="00FC4407" w:rsidP="00FC4407" w:rsidRDefault="00FC4407" w14:paraId="17CAD26B"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PISNO OCENJEVANJE - pisne naloge učitelj načrtuje na začetku vsakega ocenjevalnega obdobja v dogovoru z dijaki in datume vpiše v ustrezno dokumentacijo. </w:t>
      </w:r>
    </w:p>
    <w:p w:rsidRPr="001548E0" w:rsidR="00FC4407" w:rsidP="00FC4407" w:rsidRDefault="00FC4407" w14:paraId="1A499DFC"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3F3F15B1"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USTNO OCENJEVANJE - ustno ocenjevanje je praviloma napovedano, lahko pa je tudi nenapovedano. Glede tega se odloči vsak učitelj sam, lahko v dogovoru s posameznim razredom ali po lastni presoji. S tem predhodno seznani dijake. Dijak pri ustnem ocenjevanju znanja dobi najmanj tri vprašanja.</w:t>
      </w:r>
    </w:p>
    <w:p w:rsidRPr="001548E0" w:rsidR="00FC4407" w:rsidP="00FC4407" w:rsidRDefault="00FC4407" w14:paraId="5E7E3C41"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63C313C6"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DOLOČITEV MINIMALNIH STANDARDOV - dijak mora za pozitivno oceno v ocenjevalnem obdobju dokazati znanje iz minimalnih standardov, zapisanih v LDN. Pozitivno oceno mora pridobiti iz teorije in praktičnega pouka v šoli. </w:t>
      </w:r>
    </w:p>
    <w:p w:rsidRPr="001548E0" w:rsidR="00FC4407" w:rsidP="00FC4407" w:rsidRDefault="00FC4407" w14:paraId="03F828E4"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2D4349DE"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 xml:space="preserve">POPRAVLJANJE NEGATIVNIH OCEN - dijak, ki dobi negativno oceno, mora dobiti možnost, da je v istem ocenjevalnem obdobju ponovno ocenjen. Datum popravljanja določi učitelj v dogovoru z dijakom. Učitelj je dolžan dijaku dati možnost popravljanja negativne </w:t>
      </w:r>
      <w:r w:rsidRPr="7EE90AE6">
        <w:rPr>
          <w:rFonts w:ascii="Times New Roman" w:hAnsi="Times New Roman" w:eastAsia="Times New Roman" w:cs="Times New Roman"/>
          <w:color w:val="000000" w:themeColor="text1"/>
          <w:sz w:val="24"/>
          <w:szCs w:val="24"/>
          <w:lang w:eastAsia="sl-SI"/>
        </w:rPr>
        <w:lastRenderedPageBreak/>
        <w:t>ocene najmanj enkrat. Če je dijak v kateremkoli ocenjevalnem obdobju ocenjen z negativno oceno in te ocene ne popravi, je končna ocena negativna.</w:t>
      </w:r>
    </w:p>
    <w:p w:rsidRPr="001548E0" w:rsidR="00FC4407" w:rsidP="00FC4407" w:rsidRDefault="00FC4407" w14:paraId="2AC57CB0"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5F252E24"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IZBOLJŠEVANJE OCEN - dijak lahko izboljšuje oceno, kadar učitelj presodi, da je bil učenec prizadeven in je imel vse šolsko leto pozitiven odnos do modula ter upošteva pravila šolskega reda. </w:t>
      </w:r>
    </w:p>
    <w:p w:rsidRPr="001548E0" w:rsidR="00FC4407" w:rsidP="00FC4407" w:rsidRDefault="00FC4407" w14:paraId="5186B13D" w14:textId="77777777">
      <w:pPr>
        <w:spacing w:after="0" w:line="240" w:lineRule="auto"/>
        <w:rPr>
          <w:rFonts w:ascii="Times New Roman" w:hAnsi="Times New Roman" w:eastAsia="Times New Roman" w:cs="Times New Roman"/>
          <w:sz w:val="24"/>
          <w:szCs w:val="24"/>
          <w:lang w:eastAsia="sl-SI"/>
        </w:rPr>
      </w:pPr>
    </w:p>
    <w:p w:rsidRPr="001548E0" w:rsidR="00FC4407" w:rsidP="00FC4407" w:rsidRDefault="00FC4407" w14:paraId="33B6425D"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1548E0" w:rsidR="00FC4407" w:rsidP="00FC4407" w:rsidRDefault="00FC4407" w14:paraId="6C57C439" w14:textId="77777777">
      <w:pPr>
        <w:spacing w:after="0" w:line="240" w:lineRule="auto"/>
        <w:rPr>
          <w:rFonts w:ascii="Times New Roman" w:hAnsi="Times New Roman" w:eastAsia="Times New Roman" w:cs="Times New Roman"/>
          <w:sz w:val="24"/>
          <w:szCs w:val="24"/>
          <w:lang w:eastAsia="sl-SI"/>
        </w:rPr>
      </w:pPr>
    </w:p>
    <w:p w:rsidRPr="00BD04CD" w:rsidR="00FC4407" w:rsidP="00FC4407" w:rsidRDefault="00FC4407" w14:paraId="140F071B"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POPRAVNI, PREDMETNI IZPITI – dijak izpit opravlja ustno in praktično</w:t>
      </w:r>
      <w:r w:rsidRPr="7EE90AE6" w:rsidR="006F4433">
        <w:rPr>
          <w:rFonts w:ascii="Times New Roman" w:hAnsi="Times New Roman" w:eastAsia="Times New Roman" w:cs="Times New Roman"/>
          <w:sz w:val="24"/>
          <w:szCs w:val="24"/>
          <w:lang w:eastAsia="sl-SI"/>
        </w:rPr>
        <w:t xml:space="preserve"> v </w:t>
      </w:r>
      <w:r w:rsidRPr="7EE90AE6" w:rsidR="001F151F">
        <w:rPr>
          <w:rFonts w:ascii="Times New Roman" w:hAnsi="Times New Roman" w:eastAsia="Times New Roman" w:cs="Times New Roman"/>
          <w:sz w:val="24"/>
          <w:szCs w:val="24"/>
          <w:lang w:eastAsia="sl-SI"/>
        </w:rPr>
        <w:t>4</w:t>
      </w:r>
      <w:r w:rsidRPr="7EE90AE6" w:rsidR="006F4433">
        <w:rPr>
          <w:rFonts w:ascii="Times New Roman" w:hAnsi="Times New Roman" w:eastAsia="Times New Roman" w:cs="Times New Roman"/>
          <w:sz w:val="24"/>
          <w:szCs w:val="24"/>
          <w:lang w:eastAsia="sl-SI"/>
        </w:rPr>
        <w:t>. letniku, v</w:t>
      </w:r>
      <w:r w:rsidRPr="7EE90AE6">
        <w:rPr>
          <w:rFonts w:ascii="Times New Roman" w:hAnsi="Times New Roman" w:eastAsia="Times New Roman" w:cs="Times New Roman"/>
          <w:sz w:val="24"/>
          <w:szCs w:val="24"/>
          <w:lang w:eastAsia="sl-SI"/>
        </w:rPr>
        <w:t xml:space="preserve"> primeru, da je dijak ocenjen negativno pri teoretičnem pouku </w:t>
      </w:r>
      <w:r w:rsidRPr="7EE90AE6">
        <w:rPr>
          <w:rFonts w:ascii="Times New Roman" w:hAnsi="Times New Roman" w:eastAsia="Times New Roman" w:cs="Times New Roman"/>
          <w:b/>
          <w:bCs/>
          <w:sz w:val="24"/>
          <w:szCs w:val="24"/>
          <w:lang w:eastAsia="sl-SI"/>
        </w:rPr>
        <w:t>ali</w:t>
      </w:r>
      <w:r w:rsidRPr="7EE90AE6">
        <w:rPr>
          <w:rFonts w:ascii="Times New Roman" w:hAnsi="Times New Roman" w:eastAsia="Times New Roman" w:cs="Times New Roman"/>
          <w:sz w:val="24"/>
          <w:szCs w:val="24"/>
          <w:lang w:eastAsia="sl-SI"/>
        </w:rPr>
        <w:t xml:space="preserve"> praktičnem pouku ima popravni izpit, ki se ga opravlja v celoti, kar pomeni, da mora izkazati znanje iz obeh področij - teorije in praktičnega pouka.</w:t>
      </w:r>
      <w:r w:rsidRPr="7EE90AE6" w:rsidR="006F4433">
        <w:rPr>
          <w:rFonts w:ascii="Times New Roman" w:hAnsi="Times New Roman" w:eastAsia="Times New Roman" w:cs="Times New Roman"/>
          <w:sz w:val="24"/>
          <w:szCs w:val="24"/>
          <w:lang w:eastAsia="sl-SI"/>
        </w:rPr>
        <w:t xml:space="preserve"> V </w:t>
      </w:r>
      <w:r w:rsidRPr="7EE90AE6" w:rsidR="001F151F">
        <w:rPr>
          <w:rFonts w:ascii="Times New Roman" w:hAnsi="Times New Roman" w:eastAsia="Times New Roman" w:cs="Times New Roman"/>
          <w:sz w:val="24"/>
          <w:szCs w:val="24"/>
          <w:lang w:eastAsia="sl-SI"/>
        </w:rPr>
        <w:t>5</w:t>
      </w:r>
      <w:r w:rsidRPr="7EE90AE6" w:rsidR="006F4433">
        <w:rPr>
          <w:rFonts w:ascii="Times New Roman" w:hAnsi="Times New Roman" w:eastAsia="Times New Roman" w:cs="Times New Roman"/>
          <w:sz w:val="24"/>
          <w:szCs w:val="24"/>
          <w:lang w:eastAsia="sl-SI"/>
        </w:rPr>
        <w:t>. letniku izpit opravlja ustno.</w:t>
      </w:r>
    </w:p>
    <w:p w:rsidR="00865C97" w:rsidP="7EE90AE6" w:rsidRDefault="00865C97" w14:paraId="39845D3D"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DOPOLNILNI – dijaku, ki zaradi opravičene odsotnosti (bolezen, poškodba ali ostale izredne situacije) ni uspel pridobiti ocene, se individualno določi način pridobivanja ocene.</w:t>
      </w:r>
    </w:p>
    <w:p w:rsidRPr="001548E0" w:rsidR="00FC4407" w:rsidP="00FC4407" w:rsidRDefault="00FC4407" w14:paraId="3D404BC9" w14:textId="77777777">
      <w:pPr>
        <w:spacing w:after="0" w:line="240" w:lineRule="auto"/>
        <w:jc w:val="both"/>
        <w:rPr>
          <w:rFonts w:ascii="Times New Roman" w:hAnsi="Times New Roman" w:eastAsia="Times New Roman" w:cs="Times New Roman"/>
          <w:sz w:val="24"/>
          <w:szCs w:val="24"/>
          <w:lang w:eastAsia="sl-SI"/>
        </w:rPr>
      </w:pPr>
    </w:p>
    <w:p w:rsidR="28B9B06D" w:rsidP="28B9B06D" w:rsidRDefault="28B9B06D" w14:paraId="23112E80" w14:textId="3381CA02">
      <w:pPr>
        <w:spacing w:after="0" w:line="240" w:lineRule="auto"/>
        <w:jc w:val="both"/>
        <w:rPr>
          <w:rFonts w:ascii="Times New Roman" w:hAnsi="Times New Roman" w:eastAsia="Times New Roman" w:cs="Times New Roman"/>
          <w:sz w:val="24"/>
          <w:szCs w:val="24"/>
          <w:lang w:eastAsia="sl-SI"/>
        </w:rPr>
      </w:pPr>
    </w:p>
    <w:p w:rsidRPr="001548E0" w:rsidR="00FC4407" w:rsidP="7EE90AE6" w:rsidRDefault="00FC4407" w14:paraId="109CCC54" w14:textId="77777777">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Kriteriji ocenjevanja za praktični pouk zdravstvene nege otroka in mladostnika v šoli</w:t>
      </w:r>
    </w:p>
    <w:p w:rsidRPr="001548E0" w:rsidR="00FC4407" w:rsidP="7EE90AE6" w:rsidRDefault="00FC4407" w14:paraId="31A560F4" w14:textId="77777777">
      <w:pPr>
        <w:spacing w:after="0" w:line="240" w:lineRule="auto"/>
        <w:rPr>
          <w:rFonts w:ascii="Times New Roman" w:hAnsi="Times New Roman" w:eastAsia="Times New Roman" w:cs="Times New Roman"/>
          <w:sz w:val="20"/>
          <w:szCs w:val="20"/>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1294"/>
        <w:gridCol w:w="2185"/>
        <w:gridCol w:w="3510"/>
        <w:gridCol w:w="536"/>
        <w:gridCol w:w="528"/>
        <w:gridCol w:w="1009"/>
      </w:tblGrid>
      <w:tr w:rsidRPr="001548E0" w:rsidR="00FC4407" w:rsidTr="00A83DEF" w14:paraId="5CA47559" w14:textId="77777777">
        <w:trPr>
          <w:trHeight w:val="300"/>
        </w:trPr>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26473AD"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Področje ocenjevanja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05C371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Merila ocenjevanja</w:t>
            </w:r>
          </w:p>
        </w:tc>
        <w:tc>
          <w:tcPr>
            <w:tcW w:w="0" w:type="auto"/>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0DF735C" w14:textId="77777777">
            <w:pPr>
              <w:spacing w:after="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94593E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Št. točk</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DA3F73A"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Skupno št. točk</w:t>
            </w:r>
          </w:p>
        </w:tc>
      </w:tr>
      <w:tr w:rsidRPr="001548E0" w:rsidR="00FC4407" w:rsidTr="00A83DEF" w14:paraId="2731132E" w14:textId="77777777">
        <w:trPr>
          <w:trHeight w:val="252"/>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0E0570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w:t>
            </w:r>
          </w:p>
          <w:p w:rsidRPr="001548E0" w:rsidR="00FC4407" w:rsidP="7EE90AE6" w:rsidRDefault="00FC4407" w14:paraId="48A99A3C"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w:t>
            </w:r>
          </w:p>
          <w:p w:rsidRPr="001548E0" w:rsidR="00FC4407" w:rsidP="7EE90AE6" w:rsidRDefault="00FC4407" w14:paraId="6EBBF8E0"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načrtovanje</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4EC3BD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Psihična in fizična priprava kandidata </w:t>
            </w:r>
          </w:p>
          <w:p w:rsidRPr="001548E0" w:rsidR="00FC4407" w:rsidP="7EE90AE6" w:rsidRDefault="00FC4407" w14:paraId="3A413BF6" w14:textId="77777777">
            <w:pPr>
              <w:spacing w:after="240" w:line="240" w:lineRule="auto"/>
              <w:rPr>
                <w:rFonts w:ascii="Times New Roman" w:hAnsi="Times New Roman" w:eastAsia="Times New Roman" w:cs="Times New Roman"/>
                <w:sz w:val="20"/>
                <w:szCs w:val="20"/>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819938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Čista, zlikana delovna obleka, ima vse potrebne pripomočki, ustrezna obutev</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34A40E4"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3D28B4B" w14:textId="77777777">
            <w:pPr>
              <w:spacing w:after="240" w:line="240" w:lineRule="auto"/>
              <w:rPr>
                <w:rFonts w:ascii="Times New Roman" w:hAnsi="Times New Roman" w:eastAsia="Times New Roman" w:cs="Times New Roman"/>
                <w:sz w:val="20"/>
                <w:szCs w:val="20"/>
                <w:lang w:eastAsia="sl-SI"/>
              </w:rPr>
            </w:pPr>
            <w:r>
              <w:br/>
            </w:r>
            <w:r>
              <w:br/>
            </w:r>
          </w:p>
          <w:p w:rsidRPr="001548E0" w:rsidR="00FC4407" w:rsidP="7EE90AE6" w:rsidRDefault="00FC4407" w14:paraId="5C66D5A0"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/10</w:t>
            </w:r>
          </w:p>
          <w:p w:rsidRPr="001548E0" w:rsidR="00FC4407" w:rsidP="7EE90AE6" w:rsidRDefault="00FC4407" w14:paraId="37EFA3E3" w14:textId="77777777">
            <w:pPr>
              <w:spacing w:after="240" w:line="240" w:lineRule="auto"/>
              <w:rPr>
                <w:rFonts w:ascii="Times New Roman" w:hAnsi="Times New Roman" w:eastAsia="Times New Roman" w:cs="Times New Roman"/>
                <w:sz w:val="20"/>
                <w:szCs w:val="20"/>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3E4A9CD"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w:t>
            </w:r>
          </w:p>
          <w:p w:rsidRPr="001548E0" w:rsidR="00FC4407" w:rsidP="7EE90AE6" w:rsidRDefault="00FC4407" w14:paraId="41C6AC2A" w14:textId="77777777">
            <w:pPr>
              <w:spacing w:after="240" w:line="240" w:lineRule="auto"/>
              <w:rPr>
                <w:rFonts w:ascii="Times New Roman" w:hAnsi="Times New Roman" w:eastAsia="Times New Roman" w:cs="Times New Roman"/>
                <w:sz w:val="20"/>
                <w:szCs w:val="20"/>
                <w:lang w:eastAsia="sl-SI"/>
              </w:rPr>
            </w:pPr>
          </w:p>
          <w:p w:rsidRPr="001548E0" w:rsidR="00FC4407" w:rsidP="7EE90AE6" w:rsidRDefault="00FC4407" w14:paraId="29B6C645"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w:t>
            </w:r>
          </w:p>
        </w:tc>
      </w:tr>
      <w:tr w:rsidRPr="001548E0" w:rsidR="00FC4407" w:rsidTr="00A83DEF" w14:paraId="75BACE07"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DC4458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FFCBC07"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29C834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Čisti, speti dolgi lasje, urejena brada pri M</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EA88C6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728B4D0"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4959D4B"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B382471"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BD58BA2"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357A966"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1253F8B"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Urejeni, kratki nohti, brez nakita na rokah</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E2F8AA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4690661"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4539910"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BAD4A10" w14:textId="77777777">
        <w:trPr>
          <w:trHeight w:val="24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A7E0CF2"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0FA6563"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7146AA7"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si umije in razkuži roke.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5D980E3"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0-1-2</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AC5CDBE"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42D4C27"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664C3E8C" w14:textId="77777777">
        <w:trPr>
          <w:trHeight w:val="52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572E399"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CEB15CE"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FA8678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izbere ustrezno osebno varovalno opremo in jo pravilno uporablja.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2E1F25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0-3-5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6518E39"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E75FCD0"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B059DA5"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0FDAA0E"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2E01EC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Identifikacija pacienta in dokumentacija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48B971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xml:space="preserve">Dijak pravilno identificira pacienta (z </w:t>
            </w:r>
            <w:proofErr w:type="spellStart"/>
            <w:r w:rsidRPr="7EE90AE6">
              <w:rPr>
                <w:rFonts w:ascii="Times New Roman" w:hAnsi="Times New Roman" w:eastAsia="Times New Roman" w:cs="Times New Roman"/>
                <w:color w:val="000000" w:themeColor="text1"/>
                <w:sz w:val="20"/>
                <w:szCs w:val="20"/>
                <w:lang w:eastAsia="sl-SI"/>
              </w:rPr>
              <w:t>nazivanjem</w:t>
            </w:r>
            <w:proofErr w:type="spellEnd"/>
            <w:r w:rsidRPr="7EE90AE6">
              <w:rPr>
                <w:rFonts w:ascii="Times New Roman" w:hAnsi="Times New Roman" w:eastAsia="Times New Roman" w:cs="Times New Roman"/>
                <w:color w:val="000000" w:themeColor="text1"/>
                <w:sz w:val="20"/>
                <w:szCs w:val="20"/>
                <w:lang w:eastAsia="sl-SI"/>
              </w:rPr>
              <w:t>, identifikacijska zapestnica, starši/skrbniki).</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366A37E"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0-1-2</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74AF2BF" w14:textId="77777777">
            <w:pPr>
              <w:spacing w:after="240" w:line="240" w:lineRule="auto"/>
              <w:rPr>
                <w:rFonts w:ascii="Times New Roman" w:hAnsi="Times New Roman" w:eastAsia="Times New Roman" w:cs="Times New Roman"/>
                <w:sz w:val="20"/>
                <w:szCs w:val="20"/>
                <w:lang w:eastAsia="sl-SI"/>
              </w:rPr>
            </w:pPr>
          </w:p>
          <w:p w:rsidRPr="001548E0" w:rsidR="00FC4407" w:rsidP="7EE90AE6" w:rsidRDefault="00FC4407" w14:paraId="0777D317"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A292896"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570ED4F6" w14:textId="77777777">
        <w:trPr>
          <w:trHeight w:val="24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191599E"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673E5AE"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247356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razbere in pridobi informacije iz dokumentacije (temperaturni list, opis pacientovega stanja v obliki učne situacije, starši/ skrbniki v obliki igre vlog...)</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8F6B89E"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41D98D7"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AB7C0C5"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73BAAA5" w14:textId="77777777">
        <w:trPr>
          <w:trHeight w:val="64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5B33694"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A83AC2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Ocena stopnje samooskrbe pac.</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D265A05"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oceni stopnjo samooskrbe pacienta.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CAA20B6"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0-3-5</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455F193"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591524EE"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C2776EB"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626DB23" w14:textId="77777777">
        <w:trPr>
          <w:trHeight w:val="224"/>
        </w:trPr>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97DD8B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w:t>
            </w:r>
          </w:p>
          <w:p w:rsidRPr="001548E0" w:rsidR="00FC4407" w:rsidP="7EE90AE6" w:rsidRDefault="00FC4407" w14:paraId="15342E60" w14:textId="77777777">
            <w:pPr>
              <w:spacing w:after="240" w:line="240" w:lineRule="auto"/>
              <w:rPr>
                <w:rFonts w:ascii="Times New Roman" w:hAnsi="Times New Roman" w:eastAsia="Times New Roman" w:cs="Times New Roman"/>
                <w:sz w:val="20"/>
                <w:szCs w:val="20"/>
                <w:lang w:eastAsia="sl-SI"/>
              </w:rPr>
            </w:pPr>
          </w:p>
          <w:p w:rsidRPr="001548E0" w:rsidR="00FC4407" w:rsidP="7EE90AE6" w:rsidRDefault="00FC4407" w14:paraId="78E884CA"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w:t>
            </w:r>
          </w:p>
          <w:p w:rsidRPr="001548E0" w:rsidR="00FC4407" w:rsidP="7EE90AE6" w:rsidRDefault="00FC4407" w14:paraId="0DA45B08"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izvedba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746F41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Priprava prostora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60225B9"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Glede na intervencijo ZN dijak zapre okna in vrata oz. prezrači prostor, poskrbi za ustrezno temperaturo prostora, poskrbi za zasebnost.</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89A6584"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0-1-2</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EB89DE8"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52E993B5"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D62D461" w14:textId="77777777">
            <w:pPr>
              <w:spacing w:after="240" w:line="240" w:lineRule="auto"/>
              <w:rPr>
                <w:rFonts w:ascii="Times New Roman" w:hAnsi="Times New Roman" w:eastAsia="Times New Roman" w:cs="Times New Roman"/>
                <w:sz w:val="20"/>
                <w:szCs w:val="20"/>
                <w:lang w:eastAsia="sl-SI"/>
              </w:rPr>
            </w:pPr>
            <w:r>
              <w:br/>
            </w:r>
            <w:r>
              <w:br/>
            </w:r>
          </w:p>
          <w:p w:rsidRPr="001548E0" w:rsidR="00FC4407" w:rsidP="7EE90AE6" w:rsidRDefault="00FC4407" w14:paraId="7BC6CD91"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/50</w:t>
            </w:r>
          </w:p>
        </w:tc>
      </w:tr>
      <w:tr w:rsidRPr="001548E0" w:rsidR="00FC4407" w:rsidTr="00A83DEF" w14:paraId="6E2827D7" w14:textId="77777777">
        <w:trPr>
          <w:trHeight w:val="30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78B034E"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5EB718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Priprava pripomočkov</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6812234"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pripravi vse potrebne pripomočke za izvedbo intervencije ZN.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3E20B0A"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0-1-3</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92506DD"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3B7944D3"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1CD0C16"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45ADC947" w14:textId="77777777">
        <w:trPr>
          <w:trHeight w:val="11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FD8715F"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5B23B47"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Psihična in fizična priprava pacienta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085833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 xml:space="preserve">Dijak samostojno seznani pacienta in starše/skrbnike  s postopkom izvedbe intervencije ZN, pridobi privolitev za </w:t>
            </w:r>
            <w:r w:rsidRPr="7EE90AE6">
              <w:rPr>
                <w:rFonts w:ascii="Times New Roman" w:hAnsi="Times New Roman" w:eastAsia="Times New Roman" w:cs="Times New Roman"/>
                <w:color w:val="000000" w:themeColor="text1"/>
                <w:sz w:val="20"/>
                <w:szCs w:val="20"/>
                <w:lang w:eastAsia="sl-SI"/>
              </w:rPr>
              <w:lastRenderedPageBreak/>
              <w:t>izvedbo intervencije ZN in ga namesti v ustrezen položaj.</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6346C4B"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lastRenderedPageBreak/>
              <w:t>0-1-3</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BDFDFC2" w14:textId="77777777">
            <w:pPr>
              <w:spacing w:after="0" w:line="240" w:lineRule="auto"/>
              <w:rPr>
                <w:rFonts w:ascii="Times New Roman" w:hAnsi="Times New Roman" w:eastAsia="Times New Roman" w:cs="Times New Roman"/>
                <w:sz w:val="20"/>
                <w:szCs w:val="20"/>
                <w:lang w:eastAsia="sl-SI"/>
              </w:rPr>
            </w:pPr>
          </w:p>
          <w:p w:rsidRPr="001548E0" w:rsidR="00FC4407" w:rsidP="7EE90AE6" w:rsidRDefault="00FC4407" w14:paraId="52547F51"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1F9AE5E"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61DD1485"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0F03A6D"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5265FE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Izvedba intervencije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F4403AC"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izvede intervencijo ZN samostojno, strokovno pravilno in v ustreznem času.</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45AC3D3"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0-5-10-15-20</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380BC20"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/20</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930E822"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B46F61D" w14:textId="77777777">
        <w:trPr>
          <w:trHeight w:val="26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0E36DAB"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4F2BD1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Dokumentiranje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49126A8"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in pravilno dokumentira ter analizira izvedeno intervencijo ZN v dokumentacijo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5E9FC7F"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0-1-3-5</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CE6D1BF"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2D85219"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6069A96B" w14:textId="77777777">
        <w:trPr>
          <w:trHeight w:val="21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CE19BC3"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05F590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Komunikacija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5EDC81F"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spoštljivo in ustrezno komunicira s pacientom in starši/skrbniki.</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8805682"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0-1-2</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64B5E16"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/2</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3966B72"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D87F8B1" w14:textId="77777777">
        <w:trPr>
          <w:trHeight w:val="24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3536548" w14:textId="77777777">
            <w:pPr>
              <w:spacing w:after="0" w:line="240" w:lineRule="auto"/>
              <w:rPr>
                <w:rFonts w:ascii="Times New Roman" w:hAnsi="Times New Roman" w:eastAsia="Times New Roman" w:cs="Times New Roman"/>
                <w:sz w:val="24"/>
                <w:szCs w:val="24"/>
                <w:lang w:eastAsia="sl-SI"/>
              </w:rPr>
            </w:pP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241AB8D"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Upoštevanje predpisov o varnosti in zdravju pri delu ter varovanju okolja.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8FF0C2A"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samostojno poskrbi za toplotno ugodje pacienta.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95C12BF"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0-3-5</w:t>
            </w:r>
          </w:p>
        </w:tc>
        <w:tc>
          <w:tcPr>
            <w:tcW w:w="0" w:type="auto"/>
            <w:vMerge w:val="restart"/>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71AE1F2" w14:textId="77777777">
            <w:pPr>
              <w:spacing w:after="240" w:line="240" w:lineRule="auto"/>
              <w:rPr>
                <w:rFonts w:ascii="Times New Roman" w:hAnsi="Times New Roman" w:eastAsia="Times New Roman" w:cs="Times New Roman"/>
                <w:sz w:val="20"/>
                <w:szCs w:val="20"/>
                <w:lang w:eastAsia="sl-SI"/>
              </w:rPr>
            </w:pPr>
            <w:r>
              <w:br/>
            </w:r>
          </w:p>
          <w:p w:rsidRPr="001548E0" w:rsidR="00FC4407" w:rsidP="7EE90AE6" w:rsidRDefault="00FC4407" w14:paraId="55BC3E4D"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/15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AE5B7AF"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681B5E46"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955E093"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12C42424"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F5842A0"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odstrani osebno varovalno opremo.</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FA37095"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79CA55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ABF93C4"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7EC85F09"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1DCB018"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B644A8D"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F084176"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si pravilno umije ter razkuži roke pred in po izvedenem postopku ZN.</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9206B5A"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0-3-5</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82C48E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677290C"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3DA1BD7C"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249BF8C6"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0EF46479"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9297213"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ločuje in odstrani odpadke.</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6E4315F8"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3AB58C42"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4EA9BA15" w14:textId="77777777">
            <w:pPr>
              <w:spacing w:after="0" w:line="240" w:lineRule="auto"/>
              <w:rPr>
                <w:rFonts w:ascii="Times New Roman" w:hAnsi="Times New Roman" w:eastAsia="Times New Roman" w:cs="Times New Roman"/>
                <w:sz w:val="24"/>
                <w:szCs w:val="24"/>
                <w:lang w:eastAsia="sl-SI"/>
              </w:rPr>
            </w:pPr>
          </w:p>
        </w:tc>
      </w:tr>
      <w:tr w:rsidRPr="001548E0" w:rsidR="00FC4407" w:rsidTr="00A83DEF" w14:paraId="0C960B7C" w14:textId="77777777">
        <w:trPr>
          <w:trHeight w:val="1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7332107B"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D98A3F1" w14:textId="77777777">
            <w:pPr>
              <w:spacing w:after="0" w:line="240" w:lineRule="auto"/>
              <w:rPr>
                <w:rFonts w:ascii="Times New Roman" w:hAnsi="Times New Roman" w:eastAsia="Times New Roman" w:cs="Times New Roman"/>
                <w:sz w:val="24"/>
                <w:szCs w:val="24"/>
                <w:lang w:eastAsia="sl-SI"/>
              </w:rPr>
            </w:pP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51DCA8A7"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Dijak pravilno uredi pripomočke po končanem delu.</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3781B148"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color w:val="000000" w:themeColor="text1"/>
                <w:sz w:val="20"/>
                <w:szCs w:val="20"/>
                <w:lang w:eastAsia="sl-SI"/>
              </w:rPr>
              <w:t>0-1</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50C86B8C" w14:textId="77777777">
            <w:pPr>
              <w:spacing w:after="0" w:line="240" w:lineRule="auto"/>
              <w:rPr>
                <w:rFonts w:ascii="Times New Roman" w:hAnsi="Times New Roman" w:eastAsia="Times New Roman" w:cs="Times New Roman"/>
                <w:sz w:val="24"/>
                <w:szCs w:val="24"/>
                <w:lang w:eastAsia="sl-SI"/>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548E0" w:rsidR="00FC4407" w:rsidP="008A0437" w:rsidRDefault="00FC4407" w14:paraId="60EDCC55" w14:textId="77777777">
            <w:pPr>
              <w:spacing w:after="0" w:line="240" w:lineRule="auto"/>
              <w:rPr>
                <w:rFonts w:ascii="Times New Roman" w:hAnsi="Times New Roman" w:eastAsia="Times New Roman" w:cs="Times New Roman"/>
                <w:sz w:val="24"/>
                <w:szCs w:val="24"/>
                <w:lang w:eastAsia="sl-SI"/>
              </w:rPr>
            </w:pPr>
          </w:p>
        </w:tc>
      </w:tr>
      <w:tr w:rsidR="28B9B06D" w:rsidTr="00A83DEF" w14:paraId="4E5EFD21" w14:textId="77777777">
        <w:trPr>
          <w:trHeight w:val="312"/>
        </w:trPr>
        <w:tc>
          <w:tcPr>
            <w:tcW w:w="8053" w:type="dxa"/>
            <w:gridSpan w:val="5"/>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28B9B06D" w:rsidP="31D191BD" w:rsidRDefault="31D191BD" w14:paraId="45EB1347" w14:textId="3456A712">
            <w:pPr>
              <w:spacing w:line="240" w:lineRule="auto"/>
              <w:rPr>
                <w:rFonts w:ascii="Times New Roman" w:hAnsi="Times New Roman" w:eastAsia="Times New Roman" w:cs="Times New Roman"/>
                <w:color w:val="000000" w:themeColor="text1"/>
                <w:sz w:val="20"/>
                <w:szCs w:val="20"/>
              </w:rPr>
            </w:pPr>
            <w:r w:rsidRPr="7EE90AE6">
              <w:rPr>
                <w:rFonts w:ascii="Times New Roman" w:hAnsi="Times New Roman" w:eastAsia="Times New Roman" w:cs="Times New Roman"/>
                <w:b/>
                <w:bCs/>
                <w:color w:val="000000" w:themeColor="text1"/>
                <w:sz w:val="20"/>
                <w:szCs w:val="20"/>
                <w:lang w:eastAsia="sl-SI"/>
              </w:rPr>
              <w:t xml:space="preserve">Izločilni kriteriji: </w:t>
            </w:r>
          </w:p>
          <w:p w:rsidR="28B9B06D" w:rsidP="28B9B06D" w:rsidRDefault="31D191BD" w14:paraId="0451C07C" w14:textId="0A605BBA">
            <w:pPr>
              <w:pStyle w:val="Odstavekseznama"/>
              <w:numPr>
                <w:ilvl w:val="0"/>
                <w:numId w:val="4"/>
              </w:numPr>
              <w:spacing w:line="240" w:lineRule="auto"/>
              <w:rPr>
                <w:rFonts w:ascii="Times New Roman" w:hAnsi="Times New Roman" w:eastAsia="Times New Roman" w:cs="Times New Roman"/>
                <w:color w:val="000000" w:themeColor="text1"/>
                <w:sz w:val="20"/>
                <w:szCs w:val="20"/>
              </w:rPr>
            </w:pPr>
            <w:r w:rsidRPr="7EE90AE6">
              <w:rPr>
                <w:rFonts w:ascii="Times New Roman" w:hAnsi="Times New Roman" w:eastAsia="Times New Roman" w:cs="Times New Roman"/>
                <w:color w:val="000000" w:themeColor="text1"/>
                <w:sz w:val="20"/>
                <w:szCs w:val="20"/>
              </w:rPr>
              <w:t>napačna identifikacija pacienta/uporabnika IN/ALI</w:t>
            </w:r>
          </w:p>
          <w:p w:rsidR="28B9B06D" w:rsidP="28B9B06D" w:rsidRDefault="28B9B06D" w14:paraId="14BA2339" w14:textId="58417EB2">
            <w:pPr>
              <w:pStyle w:val="Odstavekseznama"/>
              <w:numPr>
                <w:ilvl w:val="0"/>
                <w:numId w:val="4"/>
              </w:numPr>
              <w:spacing w:after="0" w:line="254" w:lineRule="auto"/>
              <w:rPr>
                <w:rFonts w:ascii="Times New Roman" w:hAnsi="Times New Roman" w:eastAsia="Times New Roman" w:cs="Times New Roman"/>
                <w:color w:val="000000" w:themeColor="text1"/>
                <w:sz w:val="20"/>
                <w:szCs w:val="20"/>
              </w:rPr>
            </w:pPr>
            <w:r w:rsidRPr="7EE90AE6">
              <w:rPr>
                <w:rFonts w:ascii="Times New Roman" w:hAnsi="Times New Roman" w:eastAsia="Times New Roman" w:cs="Times New Roman"/>
                <w:color w:val="000000" w:themeColor="text1"/>
                <w:sz w:val="20"/>
                <w:szCs w:val="20"/>
              </w:rPr>
              <w:t xml:space="preserve">neupoštevanje ukrepov in postopkov za preprečevanje in obvladovanje prenosa okužb IN/ALI </w:t>
            </w:r>
          </w:p>
          <w:p w:rsidR="28B9B06D" w:rsidP="28B9B06D" w:rsidRDefault="28B9B06D" w14:paraId="694D1628" w14:textId="6AAAAD51">
            <w:pPr>
              <w:pStyle w:val="Odstavekseznama"/>
              <w:numPr>
                <w:ilvl w:val="0"/>
                <w:numId w:val="4"/>
              </w:numPr>
              <w:spacing w:after="0" w:line="254" w:lineRule="auto"/>
              <w:rPr>
                <w:rFonts w:ascii="Times New Roman" w:hAnsi="Times New Roman" w:eastAsia="Times New Roman" w:cs="Times New Roman"/>
                <w:color w:val="000000" w:themeColor="text1"/>
                <w:sz w:val="20"/>
                <w:szCs w:val="20"/>
              </w:rPr>
            </w:pPr>
            <w:r w:rsidRPr="7EE90AE6">
              <w:rPr>
                <w:rFonts w:ascii="Times New Roman" w:hAnsi="Times New Roman" w:eastAsia="Times New Roman" w:cs="Times New Roman"/>
                <w:color w:val="000000" w:themeColor="text1"/>
                <w:sz w:val="20"/>
                <w:szCs w:val="20"/>
              </w:rPr>
              <w:t xml:space="preserve">neupoštevanje Kodeksa etike v Zdravstveni negi in oskrbi Slovenije IN/ALI </w:t>
            </w:r>
          </w:p>
          <w:p w:rsidR="28B9B06D" w:rsidP="28B9B06D" w:rsidRDefault="28B9B06D" w14:paraId="67D724D0" w14:textId="4B8A1EBE">
            <w:pPr>
              <w:pStyle w:val="Odstavekseznama"/>
              <w:numPr>
                <w:ilvl w:val="0"/>
                <w:numId w:val="4"/>
              </w:numPr>
              <w:spacing w:after="0" w:line="254" w:lineRule="auto"/>
              <w:rPr>
                <w:rFonts w:ascii="Times New Roman" w:hAnsi="Times New Roman" w:eastAsia="Times New Roman" w:cs="Times New Roman"/>
                <w:color w:val="000000" w:themeColor="text1"/>
                <w:sz w:val="20"/>
                <w:szCs w:val="20"/>
              </w:rPr>
            </w:pPr>
            <w:r w:rsidRPr="7EE90AE6">
              <w:rPr>
                <w:rFonts w:ascii="Times New Roman" w:hAnsi="Times New Roman" w:eastAsia="Times New Roman" w:cs="Times New Roman"/>
                <w:color w:val="000000" w:themeColor="text1"/>
                <w:sz w:val="20"/>
                <w:szCs w:val="20"/>
              </w:rPr>
              <w:t xml:space="preserve">nepravilna izvedba, ki ogroža zdravje in varnost oseb v procesu obravnave.  </w:t>
            </w:r>
          </w:p>
          <w:p w:rsidR="28B9B06D" w:rsidP="7EE90AE6" w:rsidRDefault="28B9B06D" w14:paraId="529DBFC5" w14:textId="4C633FF9">
            <w:pPr>
              <w:pStyle w:val="Odstavekseznama"/>
              <w:numPr>
                <w:ilvl w:val="0"/>
                <w:numId w:val="4"/>
              </w:numPr>
              <w:spacing w:line="257" w:lineRule="auto"/>
              <w:rPr>
                <w:rFonts w:ascii="Times New Roman" w:hAnsi="Times New Roman" w:eastAsia="Times New Roman" w:cs="Times New Roman"/>
                <w:sz w:val="20"/>
                <w:szCs w:val="20"/>
              </w:rPr>
            </w:pPr>
            <w:r w:rsidRPr="7EE90AE6">
              <w:rPr>
                <w:rFonts w:ascii="Times New Roman" w:hAnsi="Times New Roman" w:eastAsia="Times New Roman" w:cs="Times New Roman"/>
                <w:b/>
                <w:bCs/>
                <w:color w:val="000000" w:themeColor="text1"/>
                <w:sz w:val="20"/>
                <w:szCs w:val="20"/>
              </w:rPr>
              <w:t>OPOMBA</w:t>
            </w:r>
            <w:r w:rsidRPr="7EE90AE6">
              <w:rPr>
                <w:rFonts w:ascii="Times New Roman" w:hAnsi="Times New Roman" w:eastAsia="Times New Roman" w:cs="Times New Roman"/>
                <w:color w:val="000000" w:themeColor="text1"/>
                <w:sz w:val="20"/>
                <w:szCs w:val="20"/>
              </w:rPr>
              <w:t xml:space="preserve">: Za sprejeta izločitvena merila velja, da se upoštevajo takoj, ko so pri dijaku zaznana in zanj to pomeni, da v kolikor je od naštetih prisotno vsaj eno izločitveno merilo, dijak pridobi </w:t>
            </w:r>
            <w:r w:rsidRPr="7EE90AE6">
              <w:rPr>
                <w:rFonts w:ascii="Times New Roman" w:hAnsi="Times New Roman" w:eastAsia="Times New Roman" w:cs="Times New Roman"/>
                <w:b/>
                <w:bCs/>
                <w:color w:val="000000" w:themeColor="text1"/>
                <w:sz w:val="20"/>
                <w:szCs w:val="20"/>
              </w:rPr>
              <w:t>nezadostno (</w:t>
            </w:r>
            <w:proofErr w:type="spellStart"/>
            <w:r w:rsidRPr="7EE90AE6">
              <w:rPr>
                <w:rFonts w:ascii="Times New Roman" w:hAnsi="Times New Roman" w:eastAsia="Times New Roman" w:cs="Times New Roman"/>
                <w:b/>
                <w:bCs/>
                <w:color w:val="000000" w:themeColor="text1"/>
                <w:sz w:val="20"/>
                <w:szCs w:val="20"/>
              </w:rPr>
              <w:t>nzd</w:t>
            </w:r>
            <w:proofErr w:type="spellEnd"/>
            <w:r w:rsidRPr="7EE90AE6">
              <w:rPr>
                <w:rFonts w:ascii="Times New Roman" w:hAnsi="Times New Roman" w:eastAsia="Times New Roman" w:cs="Times New Roman"/>
                <w:b/>
                <w:bCs/>
                <w:color w:val="000000" w:themeColor="text1"/>
                <w:sz w:val="20"/>
                <w:szCs w:val="20"/>
              </w:rPr>
              <w:t xml:space="preserve"> 1) oceno</w:t>
            </w:r>
            <w:r w:rsidRPr="7EE90AE6">
              <w:rPr>
                <w:rFonts w:ascii="Times New Roman" w:hAnsi="Times New Roman" w:eastAsia="Times New Roman" w:cs="Times New Roman"/>
                <w:color w:val="000000" w:themeColor="text1"/>
                <w:sz w:val="20"/>
                <w:szCs w:val="20"/>
              </w:rPr>
              <w:t>.</w:t>
            </w:r>
          </w:p>
        </w:tc>
        <w:tc>
          <w:tcPr>
            <w:tcW w:w="100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28B9B06D" w:rsidP="7EE90AE6" w:rsidRDefault="28B9B06D" w14:paraId="7C4307B0" w14:textId="0FB2A57B">
            <w:pPr>
              <w:spacing w:line="240" w:lineRule="auto"/>
              <w:jc w:val="center"/>
              <w:rPr>
                <w:rFonts w:ascii="Times New Roman" w:hAnsi="Times New Roman" w:eastAsia="Times New Roman" w:cs="Times New Roman"/>
                <w:b/>
                <w:bCs/>
                <w:color w:val="000000" w:themeColor="text1"/>
                <w:sz w:val="20"/>
                <w:szCs w:val="20"/>
                <w:lang w:eastAsia="sl-SI"/>
              </w:rPr>
            </w:pPr>
          </w:p>
        </w:tc>
      </w:tr>
      <w:tr w:rsidRPr="001548E0" w:rsidR="00FC4407" w:rsidTr="00A83DEF" w14:paraId="170D3CC6" w14:textId="77777777">
        <w:trPr>
          <w:trHeight w:val="312"/>
        </w:trPr>
        <w:tc>
          <w:tcPr>
            <w:tcW w:w="0" w:type="auto"/>
            <w:gridSpan w:val="5"/>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6FEBF5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Praktično znanje dijaka:</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15A6E311"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/70</w:t>
            </w:r>
          </w:p>
        </w:tc>
      </w:tr>
      <w:tr w:rsidRPr="001548E0" w:rsidR="00FC4407" w:rsidTr="00A83DEF" w14:paraId="3C94178C" w14:textId="77777777">
        <w:trPr>
          <w:trHeight w:val="275"/>
        </w:trPr>
        <w:tc>
          <w:tcPr>
            <w:tcW w:w="0" w:type="auto"/>
            <w:gridSpan w:val="5"/>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4EFB470E"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Teoretično znanje dijaka:</w:t>
            </w:r>
            <w:r>
              <w:tab/>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2021BFBA"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/10</w:t>
            </w:r>
          </w:p>
        </w:tc>
      </w:tr>
      <w:tr w:rsidRPr="001548E0" w:rsidR="00FC4407" w:rsidTr="00A83DEF" w14:paraId="368564D7" w14:textId="77777777">
        <w:trPr>
          <w:trHeight w:val="278"/>
        </w:trPr>
        <w:tc>
          <w:tcPr>
            <w:tcW w:w="0" w:type="auto"/>
            <w:gridSpan w:val="5"/>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0EC93561" w14:textId="77777777">
            <w:pPr>
              <w:spacing w:after="0" w:line="240" w:lineRule="auto"/>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SKUPAJ ŠT. TOČK </w:t>
            </w:r>
          </w:p>
        </w:tc>
        <w:tc>
          <w:tcPr>
            <w:tcW w:w="0" w:type="auto"/>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hideMark/>
          </w:tcPr>
          <w:p w:rsidRPr="001548E0" w:rsidR="00FC4407" w:rsidP="7EE90AE6" w:rsidRDefault="00FC4407" w14:paraId="78A4C001" w14:textId="77777777">
            <w:pPr>
              <w:spacing w:after="0" w:line="240" w:lineRule="auto"/>
              <w:jc w:val="center"/>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/80</w:t>
            </w:r>
          </w:p>
        </w:tc>
      </w:tr>
    </w:tbl>
    <w:p w:rsidR="00FC4407" w:rsidP="7EE90AE6" w:rsidRDefault="00FC4407" w14:paraId="3BBB8815" w14:textId="77777777">
      <w:pPr>
        <w:spacing w:after="0" w:line="240" w:lineRule="auto"/>
        <w:rPr>
          <w:rFonts w:ascii="Times New Roman" w:hAnsi="Times New Roman" w:eastAsia="Times New Roman" w:cs="Times New Roman"/>
          <w:sz w:val="20"/>
          <w:szCs w:val="20"/>
          <w:lang w:eastAsia="sl-SI"/>
        </w:rPr>
      </w:pPr>
    </w:p>
    <w:p w:rsidRPr="001548E0" w:rsidR="00FC4407" w:rsidP="00FC4407" w:rsidRDefault="00FC4407" w14:paraId="449195AC"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color w:val="000000" w:themeColor="text1"/>
          <w:sz w:val="24"/>
          <w:szCs w:val="24"/>
          <w:lang w:eastAsia="sl-SI"/>
        </w:rPr>
        <w:t xml:space="preserve">Pretvorba točk v oceno za praktični pouk v šoli: </w:t>
      </w:r>
      <w:r w:rsidRPr="7EE90AE6">
        <w:rPr>
          <w:rFonts w:ascii="Times New Roman" w:hAnsi="Times New Roman" w:eastAsia="Times New Roman" w:cs="Times New Roman"/>
          <w:color w:val="000000" w:themeColor="text1"/>
          <w:sz w:val="24"/>
          <w:szCs w:val="24"/>
          <w:lang w:eastAsia="sl-SI"/>
        </w:rPr>
        <w:t>skupaj 80 točk.</w:t>
      </w:r>
    </w:p>
    <w:tbl>
      <w:tblPr>
        <w:tblW w:w="0" w:type="auto"/>
        <w:tblCellMar>
          <w:top w:w="15" w:type="dxa"/>
          <w:left w:w="15" w:type="dxa"/>
          <w:bottom w:w="15" w:type="dxa"/>
          <w:right w:w="15" w:type="dxa"/>
        </w:tblCellMar>
        <w:tblLook w:val="04A0" w:firstRow="1" w:lastRow="0" w:firstColumn="1" w:lastColumn="0" w:noHBand="0" w:noVBand="1"/>
      </w:tblPr>
      <w:tblGrid>
        <w:gridCol w:w="1470"/>
        <w:gridCol w:w="743"/>
      </w:tblGrid>
      <w:tr w:rsidRPr="001548E0" w:rsidR="00FC4407" w:rsidTr="7EE90AE6" w14:paraId="7AE89276"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4E237A2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71 – 80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610E6613"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odl</w:t>
            </w:r>
            <w:proofErr w:type="spellEnd"/>
            <w:r w:rsidRPr="7EE90AE6">
              <w:rPr>
                <w:rFonts w:ascii="Times New Roman" w:hAnsi="Times New Roman" w:eastAsia="Times New Roman" w:cs="Times New Roman"/>
                <w:color w:val="000000" w:themeColor="text1"/>
                <w:sz w:val="24"/>
                <w:szCs w:val="24"/>
                <w:lang w:eastAsia="sl-SI"/>
              </w:rPr>
              <w:t xml:space="preserve"> 5</w:t>
            </w:r>
          </w:p>
        </w:tc>
      </w:tr>
      <w:tr w:rsidRPr="001548E0" w:rsidR="00FC4407" w:rsidTr="7EE90AE6" w14:paraId="1B4BDFEB"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6A6434C4"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61 – 70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61DFE75D"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pd</w:t>
            </w:r>
            <w:proofErr w:type="spellEnd"/>
            <w:r w:rsidRPr="7EE90AE6">
              <w:rPr>
                <w:rFonts w:ascii="Times New Roman" w:hAnsi="Times New Roman" w:eastAsia="Times New Roman" w:cs="Times New Roman"/>
                <w:color w:val="000000" w:themeColor="text1"/>
                <w:sz w:val="24"/>
                <w:szCs w:val="24"/>
                <w:lang w:eastAsia="sl-SI"/>
              </w:rPr>
              <w:t xml:space="preserve"> 4</w:t>
            </w:r>
          </w:p>
        </w:tc>
      </w:tr>
      <w:tr w:rsidRPr="001548E0" w:rsidR="00FC4407" w:rsidTr="7EE90AE6" w14:paraId="5806D84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7C9D4B9B"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50 – 60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54A8D014"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db</w:t>
            </w:r>
            <w:proofErr w:type="spellEnd"/>
            <w:r w:rsidRPr="7EE90AE6">
              <w:rPr>
                <w:rFonts w:ascii="Times New Roman" w:hAnsi="Times New Roman" w:eastAsia="Times New Roman" w:cs="Times New Roman"/>
                <w:color w:val="000000" w:themeColor="text1"/>
                <w:sz w:val="24"/>
                <w:szCs w:val="24"/>
                <w:lang w:eastAsia="sl-SI"/>
              </w:rPr>
              <w:t xml:space="preserve"> 3</w:t>
            </w:r>
          </w:p>
        </w:tc>
      </w:tr>
      <w:tr w:rsidRPr="001548E0" w:rsidR="00FC4407" w:rsidTr="7EE90AE6" w14:paraId="7F16EE66"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2C8E04A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40 – 49 točk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667FD935" w14:textId="77777777">
            <w:pPr>
              <w:spacing w:after="0" w:line="240" w:lineRule="auto"/>
              <w:rPr>
                <w:rFonts w:ascii="Times New Roman" w:hAnsi="Times New Roman" w:eastAsia="Times New Roman" w:cs="Times New Roman"/>
                <w:sz w:val="24"/>
                <w:szCs w:val="24"/>
                <w:lang w:eastAsia="sl-SI"/>
              </w:rPr>
            </w:pPr>
            <w:proofErr w:type="spellStart"/>
            <w:r w:rsidRPr="7EE90AE6">
              <w:rPr>
                <w:rFonts w:ascii="Times New Roman" w:hAnsi="Times New Roman" w:eastAsia="Times New Roman" w:cs="Times New Roman"/>
                <w:color w:val="000000" w:themeColor="text1"/>
                <w:sz w:val="24"/>
                <w:szCs w:val="24"/>
                <w:lang w:eastAsia="sl-SI"/>
              </w:rPr>
              <w:t>zd</w:t>
            </w:r>
            <w:proofErr w:type="spellEnd"/>
            <w:r w:rsidRPr="7EE90AE6">
              <w:rPr>
                <w:rFonts w:ascii="Times New Roman" w:hAnsi="Times New Roman" w:eastAsia="Times New Roman" w:cs="Times New Roman"/>
                <w:color w:val="000000" w:themeColor="text1"/>
                <w:sz w:val="24"/>
                <w:szCs w:val="24"/>
                <w:lang w:eastAsia="sl-SI"/>
              </w:rPr>
              <w:t xml:space="preserve"> 2</w:t>
            </w:r>
          </w:p>
        </w:tc>
      </w:tr>
      <w:tr w:rsidRPr="001548E0" w:rsidR="00FC4407" w:rsidTr="7EE90AE6" w14:paraId="5984474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6D3F153F"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0 – 39 točk</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548E0" w:rsidR="00FC4407" w:rsidP="008A0437" w:rsidRDefault="00FC4407" w14:paraId="36547B7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color w:val="000000" w:themeColor="text1"/>
                <w:sz w:val="24"/>
                <w:szCs w:val="24"/>
                <w:lang w:eastAsia="sl-SI"/>
              </w:rPr>
              <w:t>neg 1</w:t>
            </w:r>
          </w:p>
        </w:tc>
      </w:tr>
    </w:tbl>
    <w:p w:rsidRPr="001548E0" w:rsidR="00FC4407" w:rsidP="00FC4407" w:rsidRDefault="00FC4407" w14:paraId="55B91B0D" w14:textId="77777777">
      <w:pPr>
        <w:spacing w:after="0" w:line="240" w:lineRule="auto"/>
        <w:rPr>
          <w:rFonts w:ascii="Times New Roman" w:hAnsi="Times New Roman" w:eastAsia="Times New Roman" w:cs="Times New Roman"/>
          <w:sz w:val="24"/>
          <w:szCs w:val="24"/>
          <w:lang w:eastAsia="sl-SI"/>
        </w:rPr>
      </w:pPr>
    </w:p>
    <w:p w:rsidRPr="00FF1815" w:rsidR="008F471C" w:rsidP="7EE90AE6" w:rsidRDefault="00FC4407" w14:paraId="31C582B9" w14:textId="0484406E">
      <w:pPr>
        <w:spacing w:after="0" w:line="240" w:lineRule="auto"/>
        <w:rPr>
          <w:rFonts w:ascii="Times New Roman" w:hAnsi="Times New Roman" w:eastAsia="Times New Roman" w:cs="Times New Roman"/>
          <w:sz w:val="24"/>
          <w:szCs w:val="24"/>
          <w:lang w:eastAsia="sl-SI"/>
        </w:rPr>
      </w:pPr>
      <w:r>
        <w:br/>
      </w:r>
      <w:r w:rsidRPr="7EE90AE6" w:rsidR="008F471C">
        <w:rPr>
          <w:rFonts w:ascii="Times New Roman" w:hAnsi="Times New Roman" w:eastAsia="Times New Roman" w:cs="Times New Roman"/>
          <w:b/>
          <w:bCs/>
          <w:sz w:val="24"/>
          <w:szCs w:val="24"/>
          <w:lang w:eastAsia="sl-SI"/>
        </w:rPr>
        <w:t>4. Ocenjevanje znanja pri strokovnem modulu Patologija - PAF - ZN</w:t>
      </w:r>
      <w:r w:rsidRPr="7EE90AE6" w:rsidR="008F471C">
        <w:rPr>
          <w:rFonts w:ascii="Times New Roman" w:hAnsi="Times New Roman" w:eastAsia="Times New Roman" w:cs="Times New Roman"/>
          <w:sz w:val="24"/>
          <w:szCs w:val="24"/>
          <w:lang w:eastAsia="sl-SI"/>
        </w:rPr>
        <w:t xml:space="preserve"> </w:t>
      </w:r>
    </w:p>
    <w:p w:rsidRPr="00FF1815" w:rsidR="008F471C" w:rsidP="008F471C" w:rsidRDefault="008F471C" w14:paraId="74E797DC" w14:textId="77777777">
      <w:pPr>
        <w:spacing w:after="0" w:line="240" w:lineRule="auto"/>
        <w:jc w:val="both"/>
        <w:rPr>
          <w:rFonts w:ascii="Times New Roman" w:hAnsi="Times New Roman" w:eastAsia="Times New Roman" w:cs="Times New Roman"/>
          <w:sz w:val="24"/>
          <w:szCs w:val="24"/>
          <w:lang w:eastAsia="sl-SI"/>
        </w:rPr>
      </w:pPr>
    </w:p>
    <w:p w:rsidRPr="00FF1815" w:rsidR="008F471C" w:rsidP="008F471C" w:rsidRDefault="008F471C" w14:paraId="2F266393"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Ocenjevanje znanja pri strokovnem modulu Patologija in farmakologija poteka v skladu z učnimi cilji in standardi, določenimi v učnih načrtih za izobraževalni program Zdravstvena nega, izpitnim katalogom za poklicno maturo ter Pravilnikom o ocenjevanju znanja v srednjih šolah.</w:t>
      </w:r>
    </w:p>
    <w:p w:rsidRPr="00FF1815" w:rsidR="008F471C" w:rsidP="008F471C" w:rsidRDefault="008F471C" w14:paraId="25AF7EAE" w14:textId="77777777">
      <w:pPr>
        <w:spacing w:after="0" w:line="240" w:lineRule="auto"/>
        <w:rPr>
          <w:rFonts w:ascii="Times New Roman" w:hAnsi="Times New Roman" w:eastAsia="Times New Roman" w:cs="Times New Roman"/>
          <w:sz w:val="24"/>
          <w:szCs w:val="24"/>
          <w:lang w:eastAsia="sl-SI"/>
        </w:rPr>
      </w:pPr>
    </w:p>
    <w:p w:rsidRPr="00FF1815" w:rsidR="008F471C" w:rsidP="008F471C" w:rsidRDefault="008F471C" w14:paraId="44E33F2F"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Ocenjevanje je pri vseh učiteljih strokovno teoretičnih predmetov in praktičnega pouka na Srednji zdravstveni šoli Ljubljana poenoteno.</w:t>
      </w:r>
    </w:p>
    <w:p w:rsidRPr="00FF1815" w:rsidR="008F471C" w:rsidP="008F471C" w:rsidRDefault="008F471C" w14:paraId="4503EABB"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Dijaki so z načini in oblikami ocenjevanja znanja seznanjeni na začetku šolskega leta.</w:t>
      </w:r>
    </w:p>
    <w:p w:rsidRPr="00FF1815" w:rsidR="008F471C" w:rsidP="008F471C" w:rsidRDefault="008F471C" w14:paraId="394DFAF7"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lastRenderedPageBreak/>
        <w:t>ŠTEVILO OCEN - MODUL PAF - ZN </w:t>
      </w:r>
    </w:p>
    <w:p w:rsidRPr="00FF1815" w:rsidR="008F471C" w:rsidP="008F471C" w:rsidRDefault="008F471C" w14:paraId="2633CEB9" w14:textId="77777777">
      <w:pPr>
        <w:spacing w:after="0" w:line="240" w:lineRule="auto"/>
        <w:rPr>
          <w:rFonts w:ascii="Times New Roman" w:hAnsi="Times New Roman" w:eastAsia="Times New Roman" w:cs="Times New Roman"/>
          <w:sz w:val="24"/>
          <w:szCs w:val="24"/>
          <w:lang w:eastAsia="sl-SI"/>
        </w:rPr>
      </w:pPr>
    </w:p>
    <w:tbl>
      <w:tblPr>
        <w:tblW w:w="0" w:type="auto"/>
        <w:tblCellMar>
          <w:top w:w="15" w:type="dxa"/>
          <w:left w:w="15" w:type="dxa"/>
          <w:bottom w:w="15" w:type="dxa"/>
          <w:right w:w="15" w:type="dxa"/>
        </w:tblCellMar>
        <w:tblLook w:val="04A0" w:firstRow="1" w:lastRow="0" w:firstColumn="1" w:lastColumn="0" w:noHBand="0" w:noVBand="1"/>
      </w:tblPr>
      <w:tblGrid>
        <w:gridCol w:w="4862"/>
      </w:tblGrid>
      <w:tr w:rsidRPr="00FF1815" w:rsidR="00FF1815" w:rsidTr="7EE90AE6" w14:paraId="242688A9"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F1815" w:rsidR="008F471C" w:rsidP="7EE90AE6" w:rsidRDefault="001F151F" w14:paraId="59BA03E8" w14:textId="77777777">
            <w:pPr>
              <w:spacing w:after="0" w:line="240" w:lineRule="auto"/>
              <w:jc w:val="both"/>
              <w:textAlignment w:val="baseline"/>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5</w:t>
            </w:r>
            <w:r w:rsidRPr="7EE90AE6" w:rsidR="008F471C">
              <w:rPr>
                <w:rFonts w:ascii="Times New Roman" w:hAnsi="Times New Roman" w:eastAsia="Times New Roman" w:cs="Times New Roman"/>
                <w:sz w:val="24"/>
                <w:szCs w:val="24"/>
                <w:lang w:eastAsia="sl-SI"/>
              </w:rPr>
              <w:t>. letnik</w:t>
            </w:r>
          </w:p>
        </w:tc>
      </w:tr>
      <w:tr w:rsidRPr="00FF1815" w:rsidR="008F471C" w:rsidTr="7EE90AE6" w14:paraId="56A489FB"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FF1815" w:rsidR="008F471C" w:rsidP="00FF1815" w:rsidRDefault="20DA854C" w14:paraId="2174232D" w14:textId="158C1F16">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Teorija:</w:t>
            </w:r>
            <w:r w:rsidRPr="7EE90AE6">
              <w:rPr>
                <w:rFonts w:ascii="Times New Roman" w:hAnsi="Times New Roman" w:eastAsia="Times New Roman" w:cs="Times New Roman"/>
                <w:sz w:val="24"/>
                <w:szCs w:val="24"/>
                <w:lang w:eastAsia="sl-SI"/>
              </w:rPr>
              <w:t xml:space="preserve"> dijak pridobi najmanj eno oceno pisno.</w:t>
            </w:r>
          </w:p>
        </w:tc>
      </w:tr>
    </w:tbl>
    <w:p w:rsidRPr="00FF1815" w:rsidR="008F471C" w:rsidP="008F471C" w:rsidRDefault="008F471C" w14:paraId="4B1D477B" w14:textId="77777777">
      <w:pPr>
        <w:spacing w:after="0" w:line="240" w:lineRule="auto"/>
        <w:rPr>
          <w:rFonts w:ascii="Times New Roman" w:hAnsi="Times New Roman" w:eastAsia="Times New Roman" w:cs="Times New Roman"/>
          <w:sz w:val="24"/>
          <w:szCs w:val="24"/>
          <w:lang w:eastAsia="sl-SI"/>
        </w:rPr>
      </w:pPr>
    </w:p>
    <w:p w:rsidRPr="00FF1815" w:rsidR="008F471C" w:rsidP="008F471C" w:rsidRDefault="008F471C" w14:paraId="637127D6"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Poleg obveznih ocen lahko dijak pridobi  tudi oceno iz sodelovanja na tekmovanjih, če se navezujejo na učne vsebine modula ter drugih izdelkov.</w:t>
      </w:r>
    </w:p>
    <w:p w:rsidRPr="00FF1815" w:rsidR="008F471C" w:rsidP="008F471C" w:rsidRDefault="008F471C" w14:paraId="5850908A"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Vse ocene se vpišejo v redovalnico in so med seboj enakovredne.</w:t>
      </w:r>
    </w:p>
    <w:p w:rsidRPr="00FF1815" w:rsidR="008F471C" w:rsidP="008F471C" w:rsidRDefault="008F471C" w14:paraId="65BE1F1D" w14:textId="77777777">
      <w:pPr>
        <w:spacing w:after="240" w:line="240" w:lineRule="auto"/>
        <w:rPr>
          <w:rFonts w:ascii="Times New Roman" w:hAnsi="Times New Roman" w:eastAsia="Times New Roman" w:cs="Times New Roman"/>
          <w:sz w:val="24"/>
          <w:szCs w:val="24"/>
          <w:lang w:eastAsia="sl-SI"/>
        </w:rPr>
      </w:pPr>
    </w:p>
    <w:p w:rsidRPr="00FF1815" w:rsidR="008F471C" w:rsidP="008F471C" w:rsidRDefault="008F471C" w14:paraId="214807CD"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KRITERIJI ZA OBLIKOVANJE OCENE</w:t>
      </w:r>
    </w:p>
    <w:p w:rsidRPr="00FF1815" w:rsidR="008F471C" w:rsidP="7EE90AE6" w:rsidRDefault="008F471C" w14:paraId="3747797E"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FF1815" w:rsidR="00FF1815" w:rsidTr="7EE90AE6" w14:paraId="3E710C8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FF1815" w:rsidR="008F471C" w:rsidP="00FF1815" w:rsidRDefault="008F471C" w14:paraId="63E36B4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FF1815" w:rsidR="008F471C" w:rsidP="00FF1815" w:rsidRDefault="008F471C" w14:paraId="3A8C478E"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OCENA</w:t>
            </w:r>
          </w:p>
        </w:tc>
      </w:tr>
      <w:tr w:rsidRPr="00FF1815" w:rsidR="00FF1815" w:rsidTr="7EE90AE6" w14:paraId="09D364F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50D38B30"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552A8FA8"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Nezadostno (1)</w:t>
            </w:r>
          </w:p>
        </w:tc>
      </w:tr>
      <w:tr w:rsidRPr="00FF1815" w:rsidR="00FF1815" w:rsidTr="7EE90AE6" w14:paraId="43614CDA"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42DB7F76"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212A13F7"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Zadostno (2)</w:t>
            </w:r>
          </w:p>
        </w:tc>
      </w:tr>
      <w:tr w:rsidRPr="00FF1815" w:rsidR="00FF1815" w:rsidTr="7EE90AE6" w14:paraId="07A51749"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0D00AB9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28C7CC92"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Dobro (3)</w:t>
            </w:r>
          </w:p>
        </w:tc>
      </w:tr>
      <w:tr w:rsidRPr="00FF1815" w:rsidR="00FF1815" w:rsidTr="7EE90AE6" w14:paraId="4E52420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489240B6"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0CD9B73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Prav dobro (4)</w:t>
            </w:r>
          </w:p>
        </w:tc>
      </w:tr>
      <w:tr w:rsidRPr="00FF1815" w:rsidR="00FF1815" w:rsidTr="7EE90AE6" w14:paraId="3FF9A89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72BFB419"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FF1815" w:rsidR="008F471C" w:rsidP="00FF1815" w:rsidRDefault="008F471C" w14:paraId="750FAF7B"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Odlično (5)</w:t>
            </w:r>
          </w:p>
        </w:tc>
      </w:tr>
    </w:tbl>
    <w:p w:rsidRPr="00FF1815" w:rsidR="008F471C" w:rsidP="008F471C" w:rsidRDefault="008F471C" w14:paraId="6AFAB436" w14:textId="77777777">
      <w:pPr>
        <w:spacing w:after="240" w:line="240" w:lineRule="auto"/>
        <w:rPr>
          <w:rFonts w:ascii="Times New Roman" w:hAnsi="Times New Roman" w:eastAsia="Times New Roman" w:cs="Times New Roman"/>
          <w:sz w:val="24"/>
          <w:szCs w:val="24"/>
          <w:lang w:eastAsia="sl-SI"/>
        </w:rPr>
      </w:pPr>
    </w:p>
    <w:p w:rsidRPr="00FF1815" w:rsidR="008F471C" w:rsidP="008F471C" w:rsidRDefault="008F471C" w14:paraId="5FF88AD6"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PISNO OCENJEVANJE - pisne naloge učitelj načrtuje na začetku vsakega ocenjevalnega obdobja v dogovoru z dijaki in datume vpiše v ustrezno dokumentacijo. </w:t>
      </w:r>
    </w:p>
    <w:p w:rsidRPr="00FF1815" w:rsidR="008F471C" w:rsidP="008F471C" w:rsidRDefault="008F471C" w14:paraId="042C5D41" w14:textId="77777777">
      <w:pPr>
        <w:spacing w:after="0" w:line="240" w:lineRule="auto"/>
        <w:rPr>
          <w:rFonts w:ascii="Times New Roman" w:hAnsi="Times New Roman" w:eastAsia="Times New Roman" w:cs="Times New Roman"/>
          <w:sz w:val="24"/>
          <w:szCs w:val="24"/>
          <w:lang w:eastAsia="sl-SI"/>
        </w:rPr>
      </w:pPr>
    </w:p>
    <w:p w:rsidRPr="00FF1815" w:rsidR="008F471C" w:rsidP="008F471C" w:rsidRDefault="008F471C" w14:paraId="73B518F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USTNO OCENJEVANJE - ustno ocenjevanje je praviloma napovedano, lahko pa je tudi nenapovedano. Glede tega se odloči vsak učitelj sam, lahko v dogovoru s posameznim razredom ali po lastni presoji. S tem predhodno seznani dijake. Dijak pri ustnem ocenjevanju znanja dobi najmanj tri vprašanja.</w:t>
      </w:r>
    </w:p>
    <w:p w:rsidRPr="00FF1815" w:rsidR="008F471C" w:rsidP="008F471C" w:rsidRDefault="008F471C" w14:paraId="4D2E12B8" w14:textId="77777777">
      <w:pPr>
        <w:spacing w:after="0" w:line="240" w:lineRule="auto"/>
        <w:rPr>
          <w:rFonts w:ascii="Times New Roman" w:hAnsi="Times New Roman" w:eastAsia="Times New Roman" w:cs="Times New Roman"/>
          <w:sz w:val="24"/>
          <w:szCs w:val="24"/>
          <w:lang w:eastAsia="sl-SI"/>
        </w:rPr>
      </w:pPr>
    </w:p>
    <w:p w:rsidRPr="00FF1815" w:rsidR="008F471C" w:rsidP="008F471C" w:rsidRDefault="008F471C" w14:paraId="4A064B03"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xml:space="preserve">DOLOČITEV MINIMALNIH STANDARDOV - dijak mora za pozitivno oceno v ocenjevalnem obdobju dokazati znanje iz minimalnih standardov, zapisanih v LDN. </w:t>
      </w:r>
    </w:p>
    <w:p w:rsidRPr="00FF1815" w:rsidR="008F471C" w:rsidP="008F471C" w:rsidRDefault="008F471C" w14:paraId="308F224F" w14:textId="77777777">
      <w:pPr>
        <w:spacing w:after="0" w:line="240" w:lineRule="auto"/>
        <w:rPr>
          <w:rFonts w:ascii="Times New Roman" w:hAnsi="Times New Roman" w:eastAsia="Times New Roman" w:cs="Times New Roman"/>
          <w:sz w:val="24"/>
          <w:szCs w:val="24"/>
          <w:lang w:eastAsia="sl-SI"/>
        </w:rPr>
      </w:pPr>
    </w:p>
    <w:p w:rsidRPr="00FF1815" w:rsidR="008F471C" w:rsidP="008F471C" w:rsidRDefault="008F471C" w14:paraId="7EEF2D9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FF1815" w:rsidR="008F471C" w:rsidP="008F471C" w:rsidRDefault="008F471C" w14:paraId="5E6D6F63" w14:textId="77777777">
      <w:pPr>
        <w:spacing w:after="0" w:line="240" w:lineRule="auto"/>
        <w:rPr>
          <w:rFonts w:ascii="Times New Roman" w:hAnsi="Times New Roman" w:eastAsia="Times New Roman" w:cs="Times New Roman"/>
          <w:sz w:val="24"/>
          <w:szCs w:val="24"/>
          <w:lang w:eastAsia="sl-SI"/>
        </w:rPr>
      </w:pPr>
    </w:p>
    <w:p w:rsidRPr="00FF1815" w:rsidR="008F471C" w:rsidP="008F471C" w:rsidRDefault="008F471C" w14:paraId="4C410261"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IZBOLJŠEVANJE OCEN - dijak lahko izboljšuje oceno, kadar učitelj presodi, da je bil učenec prizadeven in je imel vse šolsko leto pozitiven odnos do modula ter upošteva pravila šolskega reda. </w:t>
      </w:r>
    </w:p>
    <w:p w:rsidRPr="00FF1815" w:rsidR="008F471C" w:rsidP="008F471C" w:rsidRDefault="008F471C" w14:paraId="7B969857" w14:textId="77777777">
      <w:pPr>
        <w:spacing w:after="0" w:line="240" w:lineRule="auto"/>
        <w:rPr>
          <w:rFonts w:ascii="Times New Roman" w:hAnsi="Times New Roman" w:eastAsia="Times New Roman" w:cs="Times New Roman"/>
          <w:sz w:val="24"/>
          <w:szCs w:val="24"/>
          <w:lang w:eastAsia="sl-SI"/>
        </w:rPr>
      </w:pPr>
    </w:p>
    <w:p w:rsidRPr="00FF1815" w:rsidR="008F471C" w:rsidP="008F471C" w:rsidRDefault="008F471C" w14:paraId="530994CD"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FF1815" w:rsidR="008F471C" w:rsidP="008F471C" w:rsidRDefault="008F471C" w14:paraId="0FE634FD" w14:textId="77777777">
      <w:pPr>
        <w:spacing w:after="0" w:line="240" w:lineRule="auto"/>
        <w:rPr>
          <w:rFonts w:ascii="Times New Roman" w:hAnsi="Times New Roman" w:eastAsia="Times New Roman" w:cs="Times New Roman"/>
          <w:sz w:val="24"/>
          <w:szCs w:val="24"/>
          <w:lang w:eastAsia="sl-SI"/>
        </w:rPr>
      </w:pPr>
    </w:p>
    <w:p w:rsidRPr="00FF1815" w:rsidR="008F471C" w:rsidP="008F471C" w:rsidRDefault="008F471C" w14:paraId="7C765087"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xml:space="preserve">POPRAVNI, DOPOLNILNI, PREDMETNI IZPITI – dijak izpit opravlja pisno in ustno. </w:t>
      </w:r>
    </w:p>
    <w:p w:rsidR="008F471C" w:rsidP="7EE90AE6" w:rsidRDefault="008F471C" w14:paraId="62A1F980" w14:textId="77777777">
      <w:pPr>
        <w:spacing w:after="0" w:line="240" w:lineRule="auto"/>
        <w:jc w:val="both"/>
        <w:textAlignment w:val="baseline"/>
        <w:rPr>
          <w:rFonts w:ascii="Times New Roman" w:hAnsi="Times New Roman" w:eastAsia="Times New Roman" w:cs="Times New Roman"/>
          <w:b/>
          <w:bCs/>
          <w:color w:val="000000"/>
          <w:sz w:val="24"/>
          <w:szCs w:val="24"/>
          <w:lang w:eastAsia="sl-SI"/>
        </w:rPr>
      </w:pPr>
    </w:p>
    <w:p w:rsidRPr="0099647D" w:rsidR="008F471C" w:rsidP="7EE90AE6" w:rsidRDefault="008F471C" w14:paraId="3E5B2F82" w14:textId="77777777">
      <w:pPr>
        <w:spacing w:after="0" w:line="240" w:lineRule="auto"/>
        <w:jc w:val="both"/>
        <w:textAlignment w:val="baseline"/>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5.</w:t>
      </w:r>
      <w:r w:rsidRPr="7EE90AE6">
        <w:rPr>
          <w:rFonts w:ascii="Times New Roman" w:hAnsi="Times New Roman" w:eastAsia="Times New Roman" w:cs="Times New Roman"/>
          <w:b/>
          <w:bCs/>
          <w:color w:val="4472C4" w:themeColor="accent1"/>
          <w:sz w:val="24"/>
          <w:szCs w:val="24"/>
          <w:lang w:eastAsia="sl-SI"/>
        </w:rPr>
        <w:t xml:space="preserve"> </w:t>
      </w:r>
      <w:r w:rsidRPr="7EE90AE6">
        <w:rPr>
          <w:rFonts w:ascii="Times New Roman" w:hAnsi="Times New Roman" w:eastAsia="Times New Roman" w:cs="Times New Roman"/>
          <w:b/>
          <w:bCs/>
          <w:sz w:val="24"/>
          <w:szCs w:val="24"/>
          <w:lang w:eastAsia="sl-SI"/>
        </w:rPr>
        <w:t>Ocenjevanje znanja pri izbirnem modulu NEGA NOG (</w:t>
      </w:r>
      <w:r w:rsidRPr="7EE90AE6" w:rsidR="001F151F">
        <w:rPr>
          <w:rFonts w:ascii="Times New Roman" w:hAnsi="Times New Roman" w:eastAsia="Times New Roman" w:cs="Times New Roman"/>
          <w:b/>
          <w:bCs/>
          <w:sz w:val="24"/>
          <w:szCs w:val="24"/>
          <w:lang w:eastAsia="sl-SI"/>
        </w:rPr>
        <w:t>5</w:t>
      </w:r>
      <w:r w:rsidRPr="7EE90AE6">
        <w:rPr>
          <w:rFonts w:ascii="Times New Roman" w:hAnsi="Times New Roman" w:eastAsia="Times New Roman" w:cs="Times New Roman"/>
          <w:b/>
          <w:bCs/>
          <w:sz w:val="24"/>
          <w:szCs w:val="24"/>
          <w:lang w:eastAsia="sl-SI"/>
        </w:rPr>
        <w:t>.</w:t>
      </w:r>
      <w:r w:rsidRPr="7EE90AE6" w:rsidR="00FF1815">
        <w:rPr>
          <w:rFonts w:ascii="Times New Roman" w:hAnsi="Times New Roman" w:eastAsia="Times New Roman" w:cs="Times New Roman"/>
          <w:b/>
          <w:bCs/>
          <w:sz w:val="24"/>
          <w:szCs w:val="24"/>
          <w:lang w:eastAsia="sl-SI"/>
        </w:rPr>
        <w:t xml:space="preserve"> </w:t>
      </w:r>
      <w:r w:rsidRPr="7EE90AE6">
        <w:rPr>
          <w:rFonts w:ascii="Times New Roman" w:hAnsi="Times New Roman" w:eastAsia="Times New Roman" w:cs="Times New Roman"/>
          <w:b/>
          <w:bCs/>
          <w:sz w:val="24"/>
          <w:szCs w:val="24"/>
          <w:lang w:eastAsia="sl-SI"/>
        </w:rPr>
        <w:t xml:space="preserve"> letnik)</w:t>
      </w:r>
    </w:p>
    <w:p w:rsidRPr="0099647D" w:rsidR="008F471C" w:rsidP="008F471C" w:rsidRDefault="008F471C" w14:paraId="300079F4" w14:textId="77777777">
      <w:pPr>
        <w:spacing w:after="240" w:line="240" w:lineRule="auto"/>
        <w:rPr>
          <w:rFonts w:ascii="Times New Roman" w:hAnsi="Times New Roman" w:eastAsia="Times New Roman" w:cs="Times New Roman"/>
          <w:sz w:val="24"/>
          <w:szCs w:val="24"/>
          <w:lang w:eastAsia="sl-SI"/>
        </w:rPr>
      </w:pPr>
    </w:p>
    <w:p w:rsidRPr="0099647D" w:rsidR="008F471C" w:rsidP="008F471C" w:rsidRDefault="2B15ED16" w14:paraId="56CB38F8"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lastRenderedPageBreak/>
        <w:t>Ocenjevanje znanja poteka v skladu z učnimi cilji in standardi v LDN ter Pravilnikom o ocenjevanju znanja v srednjih šolah.</w:t>
      </w:r>
    </w:p>
    <w:p w:rsidRPr="0099647D" w:rsidR="008F471C" w:rsidP="008F471C" w:rsidRDefault="008F471C" w14:paraId="61EAB7B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Dijaki so z načini in oblikami ocenjevanja znanja seznanjeni na začetku šolskega leta.</w:t>
      </w:r>
    </w:p>
    <w:p w:rsidRPr="0099647D" w:rsidR="008F471C" w:rsidP="008F471C" w:rsidRDefault="008F471C" w14:paraId="299D8616"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2B15ED16" w14:paraId="2FD017F0"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ŠTEVILO OCEN – IZBIRNI MODUL NEGA NOG</w:t>
      </w:r>
    </w:p>
    <w:p w:rsidRPr="0099647D" w:rsidR="008F471C" w:rsidP="7EE90AE6" w:rsidRDefault="008F471C" w14:paraId="6345ADE7" w14:textId="00ED5D13">
      <w:pPr>
        <w:spacing w:after="0" w:line="240" w:lineRule="auto"/>
        <w:jc w:val="both"/>
        <w:rPr>
          <w:rFonts w:ascii="Times New Roman" w:hAnsi="Times New Roman" w:eastAsia="Times New Roman" w:cs="Times New Roman"/>
          <w:sz w:val="24"/>
          <w:szCs w:val="24"/>
          <w:lang w:eastAsia="sl-SI"/>
        </w:rPr>
      </w:pPr>
    </w:p>
    <w:p w:rsidRPr="0099647D" w:rsidR="008F471C" w:rsidP="7EE90AE6" w:rsidRDefault="2B15ED16" w14:paraId="2D4F0341" w14:textId="10F1CAA7">
      <w:pPr>
        <w:spacing w:after="0" w:line="240" w:lineRule="auto"/>
        <w:jc w:val="both"/>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Dijak pridobi najmanj eno pisno ali ustno oceno ter praktično oceno z izvedbo pedikure na stranki. Lahko je tudi dodatna praktična ocena iz razkuževanja in sterilizacije instrumentov. Dodatna ocena je lahko tudi projektno delo, seminarska naloga ali izdelava plakata na temo nega nog.</w:t>
      </w:r>
    </w:p>
    <w:p w:rsidRPr="0099647D" w:rsidR="008F471C" w:rsidP="2B15ED16" w:rsidRDefault="008F471C" w14:paraId="43B4121E" w14:textId="0F304322">
      <w:pPr>
        <w:spacing w:after="0" w:line="240" w:lineRule="auto"/>
        <w:jc w:val="both"/>
        <w:rPr>
          <w:rFonts w:ascii="Times New Roman" w:hAnsi="Times New Roman" w:eastAsia="Times New Roman" w:cs="Times New Roman"/>
          <w:sz w:val="24"/>
          <w:szCs w:val="24"/>
        </w:rPr>
      </w:pPr>
    </w:p>
    <w:p w:rsidRPr="0099647D" w:rsidR="008F471C" w:rsidP="008F471C" w:rsidRDefault="008F471C" w14:paraId="4EF7FBD7" w14:textId="02FAFCC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5C6007E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KRITERIJI ZA OBLIKOVANJE OCENE</w:t>
      </w:r>
    </w:p>
    <w:p w:rsidRPr="0099647D" w:rsidR="008F471C" w:rsidP="7EE90AE6" w:rsidRDefault="008F471C" w14:paraId="68D4C524"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99647D" w:rsidR="0099647D" w:rsidTr="7EE90AE6" w14:paraId="1F51576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99647D" w:rsidR="008F471C" w:rsidP="00FF1815" w:rsidRDefault="008F471C" w14:paraId="3C1E1752"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99647D" w:rsidR="008F471C" w:rsidP="00FF1815" w:rsidRDefault="008F471C" w14:paraId="7712C865"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OCENA</w:t>
            </w:r>
          </w:p>
        </w:tc>
      </w:tr>
      <w:tr w:rsidRPr="0099647D" w:rsidR="0099647D" w:rsidTr="7EE90AE6" w14:paraId="5069529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09F0B120"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3C5344A7"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Nezadostno (1)</w:t>
            </w:r>
          </w:p>
        </w:tc>
      </w:tr>
      <w:tr w:rsidRPr="0099647D" w:rsidR="0099647D" w:rsidTr="7EE90AE6" w14:paraId="4E0B326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44335F7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2D8A7AE5"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Zadostno (2)</w:t>
            </w:r>
          </w:p>
        </w:tc>
      </w:tr>
      <w:tr w:rsidRPr="0099647D" w:rsidR="0099647D" w:rsidTr="7EE90AE6" w14:paraId="4FAC3F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52008D5B"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15186F34"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Dobro (3)</w:t>
            </w:r>
          </w:p>
        </w:tc>
      </w:tr>
      <w:tr w:rsidRPr="0099647D" w:rsidR="0099647D" w:rsidTr="7EE90AE6" w14:paraId="73BCF809"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6E056AB8"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42C20E77"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Prav dobro (4)</w:t>
            </w:r>
          </w:p>
        </w:tc>
      </w:tr>
      <w:tr w:rsidRPr="0099647D" w:rsidR="0099647D" w:rsidTr="7EE90AE6" w14:paraId="30748E1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6148301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2A7815E4"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Odlično (5)</w:t>
            </w:r>
          </w:p>
        </w:tc>
      </w:tr>
    </w:tbl>
    <w:p w:rsidRPr="0099647D" w:rsidR="008F471C" w:rsidP="008F471C" w:rsidRDefault="008F471C" w14:paraId="740C982E" w14:textId="77777777">
      <w:pPr>
        <w:spacing w:after="240" w:line="240" w:lineRule="auto"/>
        <w:rPr>
          <w:rFonts w:ascii="Times New Roman" w:hAnsi="Times New Roman" w:eastAsia="Times New Roman" w:cs="Times New Roman"/>
          <w:sz w:val="24"/>
          <w:szCs w:val="24"/>
          <w:lang w:eastAsia="sl-SI"/>
        </w:rPr>
      </w:pPr>
    </w:p>
    <w:p w:rsidRPr="0099647D" w:rsidR="008F471C" w:rsidP="008F471C" w:rsidRDefault="008F471C" w14:paraId="44378AD7"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PISNO OCENJEVANJE - pisne naloge učitelj načrtuje na začetku vsakega ocenjevalnega obdobja v dogovoru z dijaki in datume vpiše v ustrezno dokumentacijo. </w:t>
      </w:r>
    </w:p>
    <w:p w:rsidRPr="0099647D" w:rsidR="008F471C" w:rsidP="008F471C" w:rsidRDefault="008F471C" w14:paraId="15C78039"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19C07368"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99647D" w:rsidR="008F471C" w:rsidP="008F471C" w:rsidRDefault="008F471C" w14:paraId="527D639D"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2226E469"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DOLOČITEV MINIMALNIH STANDARDOV - dijak mora za pozitivno oceno v ocenjevalnem obdobju dokazati znanje iz minimalnih standardov, zapisanih v LDN. Pozitivno oceno mora pridobiti iz  teorije in praktičnega pouka v šoli.</w:t>
      </w:r>
    </w:p>
    <w:p w:rsidRPr="0099647D" w:rsidR="008F471C" w:rsidP="008F471C" w:rsidRDefault="008F471C" w14:paraId="5101B52C"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374D0281"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99647D" w:rsidR="008F471C" w:rsidP="008F471C" w:rsidRDefault="008F471C" w14:paraId="3C8EC45C"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444A0C76"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IZBOLJŠEVANJE OCEN - dijak lahko izboljšuje oceno, kadar učitelj presodi, da je bil učenec prizadeven in je imel vse šolsko leto pozitiven odnos do modula ter upošteva pravila šolskega reda. </w:t>
      </w:r>
    </w:p>
    <w:p w:rsidRPr="0099647D" w:rsidR="008F471C" w:rsidP="008F471C" w:rsidRDefault="008F471C" w14:paraId="326DC100"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79407148"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99647D" w:rsidR="008F471C" w:rsidP="008F471C" w:rsidRDefault="008F471C" w14:paraId="0A821549" w14:textId="77777777">
      <w:pPr>
        <w:spacing w:after="0" w:line="240" w:lineRule="auto"/>
        <w:rPr>
          <w:rFonts w:ascii="Times New Roman" w:hAnsi="Times New Roman" w:eastAsia="Times New Roman" w:cs="Times New Roman"/>
          <w:sz w:val="24"/>
          <w:szCs w:val="24"/>
          <w:lang w:eastAsia="sl-SI"/>
        </w:rPr>
      </w:pPr>
    </w:p>
    <w:p w:rsidR="008F471C" w:rsidP="7EE90AE6" w:rsidRDefault="008F471C" w14:paraId="2BB3A56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POPRAVNI, DOPOLNILNI, PREDMETNI IZPITI - dijak izpit opravlja ustno in praktično.</w:t>
      </w:r>
    </w:p>
    <w:p w:rsidR="0030675E" w:rsidP="008F471C" w:rsidRDefault="0030675E" w14:paraId="66FDCF4E" w14:textId="77777777">
      <w:pPr>
        <w:spacing w:after="0" w:line="240" w:lineRule="auto"/>
        <w:jc w:val="both"/>
        <w:rPr>
          <w:rFonts w:ascii="Times New Roman" w:hAnsi="Times New Roman" w:eastAsia="Times New Roman" w:cs="Times New Roman"/>
          <w:sz w:val="24"/>
          <w:szCs w:val="24"/>
          <w:lang w:eastAsia="sl-SI"/>
        </w:rPr>
      </w:pPr>
    </w:p>
    <w:p w:rsidR="448152E4" w:rsidP="7EE90AE6" w:rsidRDefault="448152E4" w14:paraId="3BE0ED6E" w14:textId="265902FF">
      <w:pPr>
        <w:spacing w:after="0" w:line="240" w:lineRule="auto"/>
        <w:jc w:val="both"/>
        <w:rPr>
          <w:rFonts w:ascii="Times New Roman" w:hAnsi="Times New Roman" w:eastAsia="Times New Roman" w:cs="Times New Roman"/>
          <w:sz w:val="20"/>
          <w:szCs w:val="20"/>
          <w:lang w:eastAsia="sl-SI"/>
        </w:rPr>
      </w:pPr>
      <w:r w:rsidRPr="7EE90AE6">
        <w:rPr>
          <w:rFonts w:ascii="Times New Roman" w:hAnsi="Times New Roman" w:eastAsia="Times New Roman" w:cs="Times New Roman"/>
          <w:b/>
          <w:bCs/>
          <w:color w:val="000000" w:themeColor="text1"/>
          <w:sz w:val="20"/>
          <w:szCs w:val="20"/>
          <w:lang w:eastAsia="sl-SI"/>
        </w:rPr>
        <w:t>Kriteriji ocenjevanja p</w:t>
      </w:r>
      <w:r w:rsidRPr="7EE90AE6">
        <w:rPr>
          <w:rFonts w:ascii="Times New Roman" w:hAnsi="Times New Roman" w:eastAsia="Times New Roman" w:cs="Times New Roman"/>
          <w:b/>
          <w:bCs/>
          <w:sz w:val="20"/>
          <w:szCs w:val="20"/>
          <w:lang w:eastAsia="sl-SI"/>
        </w:rPr>
        <w:t>ri izbirnem modulu NEGA NOG (5.  letnik)</w:t>
      </w:r>
    </w:p>
    <w:p w:rsidRPr="0099647D" w:rsidR="0030675E" w:rsidP="7EE90AE6" w:rsidRDefault="0030675E" w14:paraId="3BEE236D" w14:textId="77777777">
      <w:pPr>
        <w:spacing w:after="0" w:line="240" w:lineRule="auto"/>
        <w:jc w:val="both"/>
        <w:rPr>
          <w:rFonts w:ascii="Times New Roman" w:hAnsi="Times New Roman" w:eastAsia="Times New Roman" w:cs="Times New Roman"/>
          <w:sz w:val="20"/>
          <w:szCs w:val="20"/>
          <w:lang w:eastAsia="sl-SI"/>
        </w:rPr>
      </w:pP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18"/>
        <w:gridCol w:w="1559"/>
        <w:gridCol w:w="4820"/>
        <w:gridCol w:w="850"/>
        <w:gridCol w:w="1134"/>
      </w:tblGrid>
      <w:tr w:rsidRPr="008F432C" w:rsidR="00FD7CB1" w:rsidTr="7EE90AE6" w14:paraId="0C27E09D" w14:textId="77777777">
        <w:trPr>
          <w:cantSplit/>
        </w:trPr>
        <w:tc>
          <w:tcPr>
            <w:tcW w:w="1418" w:type="dxa"/>
            <w:vAlign w:val="center"/>
          </w:tcPr>
          <w:p w:rsidRPr="008F432C" w:rsidR="00FD7CB1" w:rsidP="7EE90AE6" w:rsidRDefault="00FD7CB1" w14:paraId="6461C2BA"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Področje ocenjevanja</w:t>
            </w:r>
          </w:p>
        </w:tc>
        <w:tc>
          <w:tcPr>
            <w:tcW w:w="1559" w:type="dxa"/>
            <w:vAlign w:val="center"/>
          </w:tcPr>
          <w:p w:rsidRPr="008F432C" w:rsidR="00FD7CB1" w:rsidP="7EE90AE6" w:rsidRDefault="00FD7CB1" w14:paraId="42849593"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Merila ocenjevanja</w:t>
            </w:r>
          </w:p>
        </w:tc>
        <w:tc>
          <w:tcPr>
            <w:tcW w:w="4820" w:type="dxa"/>
            <w:vAlign w:val="center"/>
          </w:tcPr>
          <w:p w:rsidRPr="008F432C" w:rsidR="00FD7CB1" w:rsidP="7EE90AE6" w:rsidRDefault="00FD7CB1" w14:paraId="2175A2A0"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Kriteriji ocenjevanja</w:t>
            </w:r>
          </w:p>
        </w:tc>
        <w:tc>
          <w:tcPr>
            <w:tcW w:w="850" w:type="dxa"/>
          </w:tcPr>
          <w:p w:rsidRPr="008F432C" w:rsidR="00FD7CB1" w:rsidP="7EE90AE6" w:rsidRDefault="00FD7CB1" w14:paraId="494068F8"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Točke</w:t>
            </w:r>
          </w:p>
        </w:tc>
        <w:tc>
          <w:tcPr>
            <w:tcW w:w="1134" w:type="dxa"/>
            <w:vAlign w:val="center"/>
          </w:tcPr>
          <w:p w:rsidR="00FD7CB1" w:rsidP="7EE90AE6" w:rsidRDefault="00FD7CB1" w14:paraId="7FACB894"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Skupno </w:t>
            </w:r>
          </w:p>
          <w:p w:rsidRPr="008F432C" w:rsidR="00FD7CB1" w:rsidP="7EE90AE6" w:rsidRDefault="00FD7CB1" w14:paraId="00C90250"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št. točk</w:t>
            </w:r>
          </w:p>
        </w:tc>
      </w:tr>
      <w:tr w:rsidRPr="008F432C" w:rsidR="00FD7CB1" w:rsidTr="7EE90AE6" w14:paraId="3DFAAB65" w14:textId="77777777">
        <w:trPr>
          <w:cantSplit/>
          <w:trHeight w:val="252"/>
        </w:trPr>
        <w:tc>
          <w:tcPr>
            <w:tcW w:w="1418" w:type="dxa"/>
            <w:vMerge w:val="restart"/>
            <w:vAlign w:val="center"/>
          </w:tcPr>
          <w:p w:rsidRPr="008F432C" w:rsidR="00FD7CB1" w:rsidP="7EE90AE6" w:rsidRDefault="00FD7CB1" w14:paraId="63E4D2AF"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1 Načrtovanje</w:t>
            </w:r>
          </w:p>
          <w:p w:rsidRPr="008F432C" w:rsidR="00FD7CB1" w:rsidP="7EE90AE6" w:rsidRDefault="00FD7CB1" w14:paraId="6A31C9E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 točk)</w:t>
            </w:r>
            <w:r w:rsidRPr="7EE90AE6">
              <w:rPr>
                <w:rFonts w:ascii="Times New Roman" w:hAnsi="Times New Roman" w:eastAsia="Times New Roman" w:cs="Times New Roman"/>
                <w:b/>
                <w:bCs/>
                <w:sz w:val="20"/>
                <w:szCs w:val="20"/>
              </w:rPr>
              <w:t xml:space="preserve"> </w:t>
            </w:r>
          </w:p>
        </w:tc>
        <w:tc>
          <w:tcPr>
            <w:tcW w:w="1559" w:type="dxa"/>
            <w:vMerge w:val="restart"/>
            <w:vAlign w:val="center"/>
          </w:tcPr>
          <w:p w:rsidRPr="008F432C" w:rsidR="00FD7CB1" w:rsidP="7EE90AE6" w:rsidRDefault="00FD7CB1" w14:paraId="7EFC7689"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Priprava na izvedbo storitve</w:t>
            </w:r>
          </w:p>
        </w:tc>
        <w:tc>
          <w:tcPr>
            <w:tcW w:w="4820" w:type="dxa"/>
            <w:vAlign w:val="center"/>
          </w:tcPr>
          <w:p w:rsidRPr="008F432C" w:rsidR="00FD7CB1" w:rsidP="7EE90AE6" w:rsidRDefault="00FD7CB1" w14:paraId="6CA6E9FA"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Higiensko umivanje rok</w:t>
            </w:r>
          </w:p>
        </w:tc>
        <w:tc>
          <w:tcPr>
            <w:tcW w:w="850" w:type="dxa"/>
          </w:tcPr>
          <w:p w:rsidRPr="008F432C" w:rsidR="00FD7CB1" w:rsidP="7EE90AE6" w:rsidRDefault="00FD7CB1" w14:paraId="548A7960"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1134" w:type="dxa"/>
            <w:vMerge w:val="restart"/>
            <w:vAlign w:val="center"/>
          </w:tcPr>
          <w:p w:rsidRPr="008F432C" w:rsidR="00FD7CB1" w:rsidP="7EE90AE6" w:rsidRDefault="00FD7CB1" w14:paraId="0CCC0888" w14:textId="77777777">
            <w:pPr>
              <w:jc w:val="right"/>
              <w:rPr>
                <w:rFonts w:ascii="Times New Roman" w:hAnsi="Times New Roman" w:eastAsia="Times New Roman" w:cs="Times New Roman"/>
                <w:sz w:val="20"/>
                <w:szCs w:val="20"/>
              </w:rPr>
            </w:pPr>
          </w:p>
        </w:tc>
      </w:tr>
      <w:tr w:rsidRPr="008F432C" w:rsidR="00FD7CB1" w:rsidTr="7EE90AE6" w14:paraId="63AF858A" w14:textId="77777777">
        <w:trPr>
          <w:cantSplit/>
          <w:trHeight w:val="250"/>
        </w:trPr>
        <w:tc>
          <w:tcPr>
            <w:tcW w:w="1418" w:type="dxa"/>
            <w:vMerge/>
            <w:vAlign w:val="center"/>
          </w:tcPr>
          <w:p w:rsidRPr="008F432C" w:rsidR="00FD7CB1" w:rsidP="00DB129F" w:rsidRDefault="00FD7CB1" w14:paraId="4A990D24" w14:textId="77777777">
            <w:pPr>
              <w:rPr>
                <w:rFonts w:ascii="Arial" w:hAnsi="Arial" w:cs="Arial"/>
              </w:rPr>
            </w:pPr>
          </w:p>
        </w:tc>
        <w:tc>
          <w:tcPr>
            <w:tcW w:w="1559" w:type="dxa"/>
            <w:vMerge/>
            <w:vAlign w:val="center"/>
          </w:tcPr>
          <w:p w:rsidRPr="008F432C" w:rsidR="00FD7CB1" w:rsidP="00DB129F" w:rsidRDefault="00FD7CB1" w14:paraId="603CC4DB" w14:textId="77777777">
            <w:pPr>
              <w:rPr>
                <w:rFonts w:ascii="Arial" w:hAnsi="Arial" w:cs="Arial"/>
              </w:rPr>
            </w:pPr>
          </w:p>
        </w:tc>
        <w:tc>
          <w:tcPr>
            <w:tcW w:w="4820" w:type="dxa"/>
            <w:vAlign w:val="center"/>
          </w:tcPr>
          <w:p w:rsidRPr="008F432C" w:rsidR="00FD7CB1" w:rsidP="7EE90AE6" w:rsidRDefault="00FD7CB1" w14:paraId="3297F1E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Ustrezna osebna urejenost (delovna obleka, obutev, osebna higiena, lasje, nohti)</w:t>
            </w:r>
          </w:p>
        </w:tc>
        <w:tc>
          <w:tcPr>
            <w:tcW w:w="850" w:type="dxa"/>
          </w:tcPr>
          <w:p w:rsidRPr="008F432C" w:rsidR="00FD7CB1" w:rsidP="7EE90AE6" w:rsidRDefault="00FD7CB1" w14:paraId="2695D368"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4" w:type="dxa"/>
            <w:vMerge/>
            <w:vAlign w:val="center"/>
          </w:tcPr>
          <w:p w:rsidRPr="008F432C" w:rsidR="00FD7CB1" w:rsidP="00DB129F" w:rsidRDefault="00FD7CB1" w14:paraId="5BAD3425" w14:textId="77777777">
            <w:pPr>
              <w:rPr>
                <w:rFonts w:ascii="Arial" w:hAnsi="Arial" w:cs="Arial"/>
              </w:rPr>
            </w:pPr>
          </w:p>
        </w:tc>
      </w:tr>
      <w:tr w:rsidRPr="008F432C" w:rsidR="00FD7CB1" w:rsidTr="7EE90AE6" w14:paraId="560C9BE1" w14:textId="77777777">
        <w:trPr>
          <w:cantSplit/>
          <w:trHeight w:val="250"/>
        </w:trPr>
        <w:tc>
          <w:tcPr>
            <w:tcW w:w="1418" w:type="dxa"/>
            <w:vMerge/>
            <w:vAlign w:val="center"/>
          </w:tcPr>
          <w:p w:rsidRPr="008F432C" w:rsidR="00FD7CB1" w:rsidP="00DB129F" w:rsidRDefault="00FD7CB1" w14:paraId="0C7D08AC" w14:textId="77777777">
            <w:pPr>
              <w:rPr>
                <w:rFonts w:ascii="Arial" w:hAnsi="Arial" w:cs="Arial"/>
              </w:rPr>
            </w:pPr>
          </w:p>
        </w:tc>
        <w:tc>
          <w:tcPr>
            <w:tcW w:w="1559" w:type="dxa"/>
            <w:vMerge/>
            <w:vAlign w:val="center"/>
          </w:tcPr>
          <w:p w:rsidRPr="008F432C" w:rsidR="00FD7CB1" w:rsidP="00DB129F" w:rsidRDefault="00FD7CB1" w14:paraId="37A31054" w14:textId="77777777">
            <w:pPr>
              <w:rPr>
                <w:rFonts w:ascii="Arial" w:hAnsi="Arial" w:cs="Arial"/>
              </w:rPr>
            </w:pPr>
          </w:p>
        </w:tc>
        <w:tc>
          <w:tcPr>
            <w:tcW w:w="4820" w:type="dxa"/>
            <w:vAlign w:val="center"/>
          </w:tcPr>
          <w:p w:rsidRPr="008F432C" w:rsidR="00FD7CB1" w:rsidP="7EE90AE6" w:rsidRDefault="00FD7CB1" w14:paraId="5B6EE9F5"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Osredotočenost na stranko in delo</w:t>
            </w:r>
          </w:p>
        </w:tc>
        <w:tc>
          <w:tcPr>
            <w:tcW w:w="850" w:type="dxa"/>
          </w:tcPr>
          <w:p w:rsidRPr="008F432C" w:rsidR="00FD7CB1" w:rsidP="7EE90AE6" w:rsidRDefault="00FD7CB1" w14:paraId="1DF24874"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4" w:type="dxa"/>
            <w:vMerge/>
            <w:vAlign w:val="center"/>
          </w:tcPr>
          <w:p w:rsidRPr="008F432C" w:rsidR="00FD7CB1" w:rsidP="00DB129F" w:rsidRDefault="00FD7CB1" w14:paraId="7DC8C081" w14:textId="77777777">
            <w:pPr>
              <w:rPr>
                <w:rFonts w:ascii="Arial" w:hAnsi="Arial" w:cs="Arial"/>
              </w:rPr>
            </w:pPr>
          </w:p>
        </w:tc>
      </w:tr>
      <w:tr w:rsidRPr="008F432C" w:rsidR="00FD7CB1" w:rsidTr="7EE90AE6" w14:paraId="2482A6CD" w14:textId="77777777">
        <w:trPr>
          <w:cantSplit/>
          <w:trHeight w:val="242"/>
        </w:trPr>
        <w:tc>
          <w:tcPr>
            <w:tcW w:w="1418" w:type="dxa"/>
            <w:vMerge/>
            <w:vAlign w:val="center"/>
          </w:tcPr>
          <w:p w:rsidRPr="008F432C" w:rsidR="00FD7CB1" w:rsidP="00DB129F" w:rsidRDefault="00FD7CB1" w14:paraId="0477E574" w14:textId="77777777">
            <w:pPr>
              <w:rPr>
                <w:rFonts w:ascii="Arial" w:hAnsi="Arial" w:cs="Arial"/>
              </w:rPr>
            </w:pPr>
          </w:p>
        </w:tc>
        <w:tc>
          <w:tcPr>
            <w:tcW w:w="1559" w:type="dxa"/>
            <w:vMerge/>
            <w:vAlign w:val="center"/>
          </w:tcPr>
          <w:p w:rsidRPr="008F432C" w:rsidR="00FD7CB1" w:rsidP="00DB129F" w:rsidRDefault="00FD7CB1" w14:paraId="3FD9042A" w14:textId="77777777">
            <w:pPr>
              <w:rPr>
                <w:rFonts w:ascii="Arial" w:hAnsi="Arial" w:cs="Arial"/>
              </w:rPr>
            </w:pPr>
          </w:p>
        </w:tc>
        <w:tc>
          <w:tcPr>
            <w:tcW w:w="4820" w:type="dxa"/>
            <w:vAlign w:val="center"/>
          </w:tcPr>
          <w:p w:rsidRPr="008F432C" w:rsidR="00FD7CB1" w:rsidP="7EE90AE6" w:rsidRDefault="00FD7CB1" w14:paraId="7529145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Priprava prostora in pedikerskega stola za stranko</w:t>
            </w:r>
          </w:p>
        </w:tc>
        <w:tc>
          <w:tcPr>
            <w:tcW w:w="850" w:type="dxa"/>
          </w:tcPr>
          <w:p w:rsidRPr="008F432C" w:rsidR="00FD7CB1" w:rsidP="7EE90AE6" w:rsidRDefault="00FD7CB1" w14:paraId="7842F596"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4" w:type="dxa"/>
            <w:vMerge/>
            <w:vAlign w:val="center"/>
          </w:tcPr>
          <w:p w:rsidRPr="008F432C" w:rsidR="00FD7CB1" w:rsidP="00DB129F" w:rsidRDefault="00FD7CB1" w14:paraId="052D4810" w14:textId="77777777">
            <w:pPr>
              <w:rPr>
                <w:rFonts w:ascii="Arial" w:hAnsi="Arial" w:cs="Arial"/>
              </w:rPr>
            </w:pPr>
          </w:p>
        </w:tc>
      </w:tr>
      <w:tr w:rsidRPr="008F432C" w:rsidR="00FD7CB1" w:rsidTr="7EE90AE6" w14:paraId="1261F526" w14:textId="77777777">
        <w:trPr>
          <w:cantSplit/>
          <w:trHeight w:val="268"/>
        </w:trPr>
        <w:tc>
          <w:tcPr>
            <w:tcW w:w="1418" w:type="dxa"/>
            <w:vMerge/>
            <w:vAlign w:val="center"/>
          </w:tcPr>
          <w:p w:rsidRPr="008F432C" w:rsidR="00FD7CB1" w:rsidP="00DB129F" w:rsidRDefault="00FD7CB1" w14:paraId="62D3F89E" w14:textId="77777777">
            <w:pPr>
              <w:rPr>
                <w:rFonts w:ascii="Arial" w:hAnsi="Arial" w:cs="Arial"/>
              </w:rPr>
            </w:pPr>
          </w:p>
        </w:tc>
        <w:tc>
          <w:tcPr>
            <w:tcW w:w="1559" w:type="dxa"/>
            <w:vMerge/>
            <w:vAlign w:val="center"/>
          </w:tcPr>
          <w:p w:rsidRPr="008F432C" w:rsidR="00FD7CB1" w:rsidP="00DB129F" w:rsidRDefault="00FD7CB1" w14:paraId="2780AF0D" w14:textId="77777777">
            <w:pPr>
              <w:rPr>
                <w:rFonts w:ascii="Arial" w:hAnsi="Arial" w:cs="Arial"/>
              </w:rPr>
            </w:pPr>
          </w:p>
        </w:tc>
        <w:tc>
          <w:tcPr>
            <w:tcW w:w="4820" w:type="dxa"/>
            <w:vAlign w:val="center"/>
          </w:tcPr>
          <w:p w:rsidRPr="008F432C" w:rsidR="00FD7CB1" w:rsidP="7EE90AE6" w:rsidRDefault="00FD7CB1" w14:paraId="63123BDB"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Pravilna izbira pedikerskih sredstev in pripomočkov</w:t>
            </w:r>
          </w:p>
        </w:tc>
        <w:tc>
          <w:tcPr>
            <w:tcW w:w="850" w:type="dxa"/>
          </w:tcPr>
          <w:p w:rsidRPr="008F432C" w:rsidR="00FD7CB1" w:rsidP="7EE90AE6" w:rsidRDefault="00FD7CB1" w14:paraId="428C53BF"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4" w:type="dxa"/>
            <w:vMerge/>
            <w:vAlign w:val="center"/>
          </w:tcPr>
          <w:p w:rsidRPr="008F432C" w:rsidR="00FD7CB1" w:rsidP="00DB129F" w:rsidRDefault="00FD7CB1" w14:paraId="46FC4A0D" w14:textId="77777777">
            <w:pPr>
              <w:rPr>
                <w:rFonts w:ascii="Arial" w:hAnsi="Arial" w:cs="Arial"/>
              </w:rPr>
            </w:pPr>
          </w:p>
        </w:tc>
      </w:tr>
      <w:tr w:rsidRPr="008F432C" w:rsidR="00FD7CB1" w:rsidTr="7EE90AE6" w14:paraId="61A6C78C" w14:textId="77777777">
        <w:trPr>
          <w:cantSplit/>
          <w:trHeight w:val="242"/>
        </w:trPr>
        <w:tc>
          <w:tcPr>
            <w:tcW w:w="1418" w:type="dxa"/>
            <w:vMerge/>
            <w:vAlign w:val="center"/>
          </w:tcPr>
          <w:p w:rsidRPr="008F432C" w:rsidR="00FD7CB1" w:rsidP="00DB129F" w:rsidRDefault="00FD7CB1" w14:paraId="4DC2ECC6" w14:textId="77777777">
            <w:pPr>
              <w:rPr>
                <w:rFonts w:ascii="Arial" w:hAnsi="Arial" w:cs="Arial"/>
              </w:rPr>
            </w:pPr>
          </w:p>
        </w:tc>
        <w:tc>
          <w:tcPr>
            <w:tcW w:w="1559" w:type="dxa"/>
            <w:vMerge w:val="restart"/>
            <w:vAlign w:val="center"/>
          </w:tcPr>
          <w:p w:rsidRPr="008F432C" w:rsidR="00FD7CB1" w:rsidP="7EE90AE6" w:rsidRDefault="00FD7CB1" w14:paraId="59F3AD7A"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Priprava stranke na storitev</w:t>
            </w:r>
          </w:p>
        </w:tc>
        <w:tc>
          <w:tcPr>
            <w:tcW w:w="4820" w:type="dxa"/>
            <w:vAlign w:val="center"/>
          </w:tcPr>
          <w:p w:rsidRPr="008F432C" w:rsidR="00FD7CB1" w:rsidP="7EE90AE6" w:rsidRDefault="00FD7CB1" w14:paraId="2DA49D2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Spoštljiv odnos do stranke (sošolca) in učitelja</w:t>
            </w:r>
          </w:p>
        </w:tc>
        <w:tc>
          <w:tcPr>
            <w:tcW w:w="850" w:type="dxa"/>
          </w:tcPr>
          <w:p w:rsidRPr="008F432C" w:rsidR="00FD7CB1" w:rsidP="7EE90AE6" w:rsidRDefault="00FD7CB1" w14:paraId="2CC21B90"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4" w:type="dxa"/>
            <w:vMerge w:val="restart"/>
            <w:vAlign w:val="center"/>
          </w:tcPr>
          <w:p w:rsidRPr="008F432C" w:rsidR="00FD7CB1" w:rsidP="7EE90AE6" w:rsidRDefault="00FD7CB1" w14:paraId="79796693" w14:textId="77777777">
            <w:pPr>
              <w:jc w:val="right"/>
              <w:rPr>
                <w:rFonts w:ascii="Times New Roman" w:hAnsi="Times New Roman" w:eastAsia="Times New Roman" w:cs="Times New Roman"/>
                <w:sz w:val="20"/>
                <w:szCs w:val="20"/>
              </w:rPr>
            </w:pPr>
          </w:p>
        </w:tc>
      </w:tr>
      <w:tr w:rsidRPr="008F432C" w:rsidR="00FD7CB1" w:rsidTr="7EE90AE6" w14:paraId="3042CC04" w14:textId="77777777">
        <w:trPr>
          <w:cantSplit/>
          <w:trHeight w:val="242"/>
        </w:trPr>
        <w:tc>
          <w:tcPr>
            <w:tcW w:w="1418" w:type="dxa"/>
            <w:vMerge/>
            <w:vAlign w:val="center"/>
          </w:tcPr>
          <w:p w:rsidRPr="008F432C" w:rsidR="00FD7CB1" w:rsidP="00DB129F" w:rsidRDefault="00FD7CB1" w14:paraId="47297C67" w14:textId="77777777">
            <w:pPr>
              <w:rPr>
                <w:rFonts w:ascii="Arial" w:hAnsi="Arial" w:cs="Arial"/>
              </w:rPr>
            </w:pPr>
          </w:p>
        </w:tc>
        <w:tc>
          <w:tcPr>
            <w:tcW w:w="1559" w:type="dxa"/>
            <w:vMerge/>
            <w:vAlign w:val="center"/>
          </w:tcPr>
          <w:p w:rsidRPr="008F432C" w:rsidR="00FD7CB1" w:rsidP="00DB129F" w:rsidRDefault="00FD7CB1" w14:paraId="048740F3" w14:textId="77777777">
            <w:pPr>
              <w:rPr>
                <w:rFonts w:ascii="Arial" w:hAnsi="Arial" w:cs="Arial"/>
              </w:rPr>
            </w:pPr>
          </w:p>
        </w:tc>
        <w:tc>
          <w:tcPr>
            <w:tcW w:w="4820" w:type="dxa"/>
            <w:vAlign w:val="center"/>
          </w:tcPr>
          <w:p w:rsidRPr="008F432C" w:rsidR="00FD7CB1" w:rsidP="7EE90AE6" w:rsidRDefault="00FD7CB1" w14:paraId="6592708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Pridobivanje informacij iz strokovnega razgovora s stranko (kontraindikacije, omejitve, alergije,…)</w:t>
            </w:r>
          </w:p>
        </w:tc>
        <w:tc>
          <w:tcPr>
            <w:tcW w:w="850" w:type="dxa"/>
          </w:tcPr>
          <w:p w:rsidRPr="008F432C" w:rsidR="00FD7CB1" w:rsidP="7EE90AE6" w:rsidRDefault="00FD7CB1" w14:paraId="138328F9"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4" w:type="dxa"/>
            <w:vMerge/>
            <w:vAlign w:val="center"/>
          </w:tcPr>
          <w:p w:rsidRPr="008F432C" w:rsidR="00FD7CB1" w:rsidP="00DB129F" w:rsidRDefault="00FD7CB1" w14:paraId="51371A77" w14:textId="77777777">
            <w:pPr>
              <w:rPr>
                <w:rFonts w:ascii="Arial" w:hAnsi="Arial" w:cs="Arial"/>
              </w:rPr>
            </w:pPr>
          </w:p>
        </w:tc>
      </w:tr>
      <w:tr w:rsidRPr="008F432C" w:rsidR="00FD7CB1" w:rsidTr="7EE90AE6" w14:paraId="14D84B20" w14:textId="77777777">
        <w:trPr>
          <w:cantSplit/>
          <w:trHeight w:val="224"/>
        </w:trPr>
        <w:tc>
          <w:tcPr>
            <w:tcW w:w="1418" w:type="dxa"/>
            <w:vMerge/>
            <w:vAlign w:val="center"/>
          </w:tcPr>
          <w:p w:rsidRPr="008F432C" w:rsidR="00FD7CB1" w:rsidP="00DB129F" w:rsidRDefault="00FD7CB1" w14:paraId="732434A0" w14:textId="77777777">
            <w:pPr>
              <w:rPr>
                <w:rFonts w:ascii="Arial" w:hAnsi="Arial" w:cs="Arial"/>
              </w:rPr>
            </w:pPr>
          </w:p>
        </w:tc>
        <w:tc>
          <w:tcPr>
            <w:tcW w:w="1559" w:type="dxa"/>
            <w:vAlign w:val="center"/>
          </w:tcPr>
          <w:p w:rsidRPr="008F432C" w:rsidR="00FD7CB1" w:rsidP="7EE90AE6" w:rsidRDefault="00FD7CB1" w14:paraId="05097CE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Načrtovanje storitve</w:t>
            </w:r>
          </w:p>
        </w:tc>
        <w:tc>
          <w:tcPr>
            <w:tcW w:w="4820" w:type="dxa"/>
            <w:vAlign w:val="center"/>
          </w:tcPr>
          <w:p w:rsidRPr="008F432C" w:rsidR="00FD7CB1" w:rsidP="7EE90AE6" w:rsidRDefault="00FD7CB1" w14:paraId="72A6B8F9"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Načrtovanje pedikure v skladu s pričakovanji, željami in zdravstvenim stanjem stranke (celotna / delna pedikura)</w:t>
            </w:r>
          </w:p>
        </w:tc>
        <w:tc>
          <w:tcPr>
            <w:tcW w:w="850" w:type="dxa"/>
          </w:tcPr>
          <w:p w:rsidRPr="008F432C" w:rsidR="00FD7CB1" w:rsidP="7EE90AE6" w:rsidRDefault="00FD7CB1" w14:paraId="2C8BB22A"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4" w:type="dxa"/>
            <w:vAlign w:val="center"/>
          </w:tcPr>
          <w:p w:rsidRPr="008F432C" w:rsidR="00FD7CB1" w:rsidP="7EE90AE6" w:rsidRDefault="00FD7CB1" w14:paraId="2328BB07" w14:textId="77777777">
            <w:pPr>
              <w:jc w:val="right"/>
              <w:rPr>
                <w:rFonts w:ascii="Times New Roman" w:hAnsi="Times New Roman" w:eastAsia="Times New Roman" w:cs="Times New Roman"/>
                <w:sz w:val="20"/>
                <w:szCs w:val="20"/>
              </w:rPr>
            </w:pPr>
          </w:p>
        </w:tc>
      </w:tr>
      <w:tr w:rsidRPr="008F432C" w:rsidR="00FD7CB1" w:rsidTr="7EE90AE6" w14:paraId="3B6F8837" w14:textId="77777777">
        <w:trPr>
          <w:cantSplit/>
          <w:trHeight w:val="224"/>
        </w:trPr>
        <w:tc>
          <w:tcPr>
            <w:tcW w:w="1418" w:type="dxa"/>
            <w:vMerge w:val="restart"/>
            <w:vAlign w:val="center"/>
          </w:tcPr>
          <w:p w:rsidRPr="008F432C" w:rsidR="00FD7CB1" w:rsidP="7EE90AE6" w:rsidRDefault="00FD7CB1" w14:paraId="1016FB9A"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2 Izvedba </w:t>
            </w:r>
          </w:p>
          <w:p w:rsidRPr="008F432C" w:rsidR="00FD7CB1" w:rsidP="7EE90AE6" w:rsidRDefault="00FD7CB1" w14:paraId="05697BB3"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(65 točk)</w:t>
            </w:r>
          </w:p>
        </w:tc>
        <w:tc>
          <w:tcPr>
            <w:tcW w:w="1559" w:type="dxa"/>
            <w:vMerge w:val="restart"/>
            <w:vAlign w:val="center"/>
          </w:tcPr>
          <w:p w:rsidRPr="008F432C" w:rsidR="00FD7CB1" w:rsidP="7EE90AE6" w:rsidRDefault="00FD7CB1" w14:paraId="6D000D41"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Izvedba storitve</w:t>
            </w:r>
          </w:p>
        </w:tc>
        <w:tc>
          <w:tcPr>
            <w:tcW w:w="4820" w:type="dxa"/>
            <w:vAlign w:val="center"/>
          </w:tcPr>
          <w:p w:rsidRPr="008F432C" w:rsidR="00FD7CB1" w:rsidP="7EE90AE6" w:rsidRDefault="00FD7CB1" w14:paraId="31937B9C"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 xml:space="preserve">Samostojna, strokovno izvedena pedikura </w:t>
            </w:r>
          </w:p>
        </w:tc>
        <w:tc>
          <w:tcPr>
            <w:tcW w:w="850" w:type="dxa"/>
          </w:tcPr>
          <w:p w:rsidRPr="008F432C" w:rsidR="00FD7CB1" w:rsidP="7EE90AE6" w:rsidRDefault="00FD7CB1" w14:paraId="2EC8893D"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50</w:t>
            </w:r>
          </w:p>
        </w:tc>
        <w:tc>
          <w:tcPr>
            <w:tcW w:w="1134" w:type="dxa"/>
            <w:vMerge w:val="restart"/>
            <w:vAlign w:val="center"/>
          </w:tcPr>
          <w:p w:rsidRPr="008F432C" w:rsidR="00FD7CB1" w:rsidP="7EE90AE6" w:rsidRDefault="00FD7CB1" w14:paraId="256AC6DA" w14:textId="77777777">
            <w:pPr>
              <w:jc w:val="right"/>
              <w:rPr>
                <w:rFonts w:ascii="Times New Roman" w:hAnsi="Times New Roman" w:eastAsia="Times New Roman" w:cs="Times New Roman"/>
                <w:sz w:val="20"/>
                <w:szCs w:val="20"/>
              </w:rPr>
            </w:pPr>
          </w:p>
        </w:tc>
      </w:tr>
      <w:tr w:rsidRPr="008F432C" w:rsidR="00FD7CB1" w:rsidTr="7EE90AE6" w14:paraId="30739F44" w14:textId="77777777">
        <w:trPr>
          <w:cantSplit/>
          <w:trHeight w:val="222"/>
        </w:trPr>
        <w:tc>
          <w:tcPr>
            <w:tcW w:w="1418" w:type="dxa"/>
            <w:vMerge/>
            <w:vAlign w:val="center"/>
          </w:tcPr>
          <w:p w:rsidRPr="008F432C" w:rsidR="00FD7CB1" w:rsidP="00DB129F" w:rsidRDefault="00FD7CB1" w14:paraId="38AA98D6" w14:textId="77777777">
            <w:pPr>
              <w:rPr>
                <w:rFonts w:ascii="Arial" w:hAnsi="Arial" w:cs="Arial"/>
              </w:rPr>
            </w:pPr>
          </w:p>
        </w:tc>
        <w:tc>
          <w:tcPr>
            <w:tcW w:w="1559" w:type="dxa"/>
            <w:vMerge/>
            <w:vAlign w:val="center"/>
          </w:tcPr>
          <w:p w:rsidRPr="008F432C" w:rsidR="00FD7CB1" w:rsidP="00DB129F" w:rsidRDefault="00FD7CB1" w14:paraId="665A1408" w14:textId="77777777">
            <w:pPr>
              <w:rPr>
                <w:rFonts w:ascii="Arial" w:hAnsi="Arial" w:cs="Arial"/>
              </w:rPr>
            </w:pPr>
          </w:p>
        </w:tc>
        <w:tc>
          <w:tcPr>
            <w:tcW w:w="4820" w:type="dxa"/>
            <w:vAlign w:val="center"/>
          </w:tcPr>
          <w:p w:rsidRPr="008F432C" w:rsidR="00FD7CB1" w:rsidP="7EE90AE6" w:rsidRDefault="00FD7CB1" w14:paraId="4190F5E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Smiselna izraba časa</w:t>
            </w:r>
          </w:p>
        </w:tc>
        <w:tc>
          <w:tcPr>
            <w:tcW w:w="850" w:type="dxa"/>
          </w:tcPr>
          <w:p w:rsidRPr="008F432C" w:rsidR="00FD7CB1" w:rsidP="7EE90AE6" w:rsidRDefault="00FD7CB1" w14:paraId="54B6C890"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4" w:type="dxa"/>
            <w:vMerge/>
            <w:vAlign w:val="center"/>
          </w:tcPr>
          <w:p w:rsidRPr="008F432C" w:rsidR="00FD7CB1" w:rsidP="00DB129F" w:rsidRDefault="00FD7CB1" w14:paraId="71049383" w14:textId="77777777">
            <w:pPr>
              <w:jc w:val="right"/>
              <w:rPr>
                <w:rFonts w:ascii="Arial" w:hAnsi="Arial" w:cs="Arial"/>
              </w:rPr>
            </w:pPr>
          </w:p>
        </w:tc>
      </w:tr>
      <w:tr w:rsidRPr="008F432C" w:rsidR="00FD7CB1" w:rsidTr="7EE90AE6" w14:paraId="24CDF500" w14:textId="77777777">
        <w:trPr>
          <w:cantSplit/>
          <w:trHeight w:val="301"/>
        </w:trPr>
        <w:tc>
          <w:tcPr>
            <w:tcW w:w="1418" w:type="dxa"/>
            <w:vMerge/>
            <w:vAlign w:val="center"/>
          </w:tcPr>
          <w:p w:rsidRPr="008F432C" w:rsidR="00FD7CB1" w:rsidP="00DB129F" w:rsidRDefault="00FD7CB1" w14:paraId="4D16AC41" w14:textId="77777777">
            <w:pPr>
              <w:rPr>
                <w:rFonts w:ascii="Arial" w:hAnsi="Arial" w:cs="Arial"/>
              </w:rPr>
            </w:pPr>
          </w:p>
        </w:tc>
        <w:tc>
          <w:tcPr>
            <w:tcW w:w="1559" w:type="dxa"/>
            <w:vMerge/>
            <w:vAlign w:val="center"/>
          </w:tcPr>
          <w:p w:rsidRPr="008F432C" w:rsidR="00FD7CB1" w:rsidP="00DB129F" w:rsidRDefault="00FD7CB1" w14:paraId="12A4EA11" w14:textId="77777777">
            <w:pPr>
              <w:rPr>
                <w:rFonts w:ascii="Arial" w:hAnsi="Arial" w:cs="Arial"/>
              </w:rPr>
            </w:pPr>
          </w:p>
        </w:tc>
        <w:tc>
          <w:tcPr>
            <w:tcW w:w="4820" w:type="dxa"/>
            <w:vAlign w:val="center"/>
          </w:tcPr>
          <w:p w:rsidRPr="008F432C" w:rsidR="00FD7CB1" w:rsidP="7EE90AE6" w:rsidRDefault="00FD7CB1" w14:paraId="1175126C"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Smiselna poraba materiala in raba pedikerskih pripomočkov (kreme, brisače/ papirnate zaščite, kopel…)</w:t>
            </w:r>
          </w:p>
        </w:tc>
        <w:tc>
          <w:tcPr>
            <w:tcW w:w="850" w:type="dxa"/>
          </w:tcPr>
          <w:p w:rsidRPr="008F432C" w:rsidR="00FD7CB1" w:rsidP="7EE90AE6" w:rsidRDefault="00FD7CB1" w14:paraId="58A8CB7E"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4" w:type="dxa"/>
            <w:vMerge/>
            <w:vAlign w:val="center"/>
          </w:tcPr>
          <w:p w:rsidRPr="008F432C" w:rsidR="00FD7CB1" w:rsidP="00DB129F" w:rsidRDefault="00FD7CB1" w14:paraId="5A1EA135" w14:textId="77777777">
            <w:pPr>
              <w:jc w:val="right"/>
              <w:rPr>
                <w:rFonts w:ascii="Arial" w:hAnsi="Arial" w:cs="Arial"/>
              </w:rPr>
            </w:pPr>
          </w:p>
        </w:tc>
      </w:tr>
      <w:tr w:rsidRPr="008F432C" w:rsidR="00FD7CB1" w:rsidTr="7EE90AE6" w14:paraId="6D8171CE" w14:textId="77777777">
        <w:trPr>
          <w:cantSplit/>
          <w:trHeight w:val="113"/>
        </w:trPr>
        <w:tc>
          <w:tcPr>
            <w:tcW w:w="1418" w:type="dxa"/>
            <w:vMerge/>
            <w:vAlign w:val="center"/>
          </w:tcPr>
          <w:p w:rsidRPr="008F432C" w:rsidR="00FD7CB1" w:rsidP="00DB129F" w:rsidRDefault="00FD7CB1" w14:paraId="58717D39" w14:textId="77777777">
            <w:pPr>
              <w:rPr>
                <w:rFonts w:ascii="Arial" w:hAnsi="Arial" w:cs="Arial"/>
              </w:rPr>
            </w:pPr>
          </w:p>
        </w:tc>
        <w:tc>
          <w:tcPr>
            <w:tcW w:w="1559" w:type="dxa"/>
            <w:vMerge/>
            <w:vAlign w:val="center"/>
          </w:tcPr>
          <w:p w:rsidRPr="008F432C" w:rsidR="00FD7CB1" w:rsidP="00DB129F" w:rsidRDefault="00FD7CB1" w14:paraId="5338A720" w14:textId="77777777">
            <w:pPr>
              <w:rPr>
                <w:rFonts w:ascii="Arial" w:hAnsi="Arial" w:cs="Arial"/>
              </w:rPr>
            </w:pPr>
          </w:p>
        </w:tc>
        <w:tc>
          <w:tcPr>
            <w:tcW w:w="4820" w:type="dxa"/>
            <w:vAlign w:val="center"/>
          </w:tcPr>
          <w:p w:rsidRPr="008F432C" w:rsidR="00FD7CB1" w:rsidP="7EE90AE6" w:rsidRDefault="00FD7CB1" w14:paraId="2F5BA5C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Prepoznavanje in upoštevanje izpostavljenih občutljivih mest na nogi/ telesu in kontraindikacij</w:t>
            </w:r>
          </w:p>
        </w:tc>
        <w:tc>
          <w:tcPr>
            <w:tcW w:w="850" w:type="dxa"/>
          </w:tcPr>
          <w:p w:rsidRPr="008F432C" w:rsidR="00FD7CB1" w:rsidP="7EE90AE6" w:rsidRDefault="00FD7CB1" w14:paraId="73999762"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3</w:t>
            </w:r>
          </w:p>
        </w:tc>
        <w:tc>
          <w:tcPr>
            <w:tcW w:w="1134" w:type="dxa"/>
            <w:vMerge/>
            <w:vAlign w:val="center"/>
          </w:tcPr>
          <w:p w:rsidRPr="008F432C" w:rsidR="00FD7CB1" w:rsidP="00DB129F" w:rsidRDefault="00FD7CB1" w14:paraId="61DAA4D5" w14:textId="77777777">
            <w:pPr>
              <w:jc w:val="right"/>
              <w:rPr>
                <w:rFonts w:ascii="Arial" w:hAnsi="Arial" w:cs="Arial"/>
              </w:rPr>
            </w:pPr>
          </w:p>
        </w:tc>
      </w:tr>
      <w:tr w:rsidRPr="008F432C" w:rsidR="00FD7CB1" w:rsidTr="7EE90AE6" w14:paraId="03512F37" w14:textId="77777777">
        <w:trPr>
          <w:cantSplit/>
          <w:trHeight w:val="167"/>
        </w:trPr>
        <w:tc>
          <w:tcPr>
            <w:tcW w:w="1418" w:type="dxa"/>
            <w:vMerge/>
            <w:vAlign w:val="center"/>
          </w:tcPr>
          <w:p w:rsidRPr="008F432C" w:rsidR="00FD7CB1" w:rsidP="00DB129F" w:rsidRDefault="00FD7CB1" w14:paraId="2AEAF47F" w14:textId="77777777">
            <w:pPr>
              <w:rPr>
                <w:rFonts w:ascii="Arial" w:hAnsi="Arial" w:cs="Arial"/>
              </w:rPr>
            </w:pPr>
          </w:p>
        </w:tc>
        <w:tc>
          <w:tcPr>
            <w:tcW w:w="1559" w:type="dxa"/>
            <w:vMerge/>
            <w:vAlign w:val="center"/>
          </w:tcPr>
          <w:p w:rsidRPr="008F432C" w:rsidR="00FD7CB1" w:rsidP="00DB129F" w:rsidRDefault="00FD7CB1" w14:paraId="281B37BA" w14:textId="77777777">
            <w:pPr>
              <w:rPr>
                <w:rFonts w:ascii="Arial" w:hAnsi="Arial" w:cs="Arial"/>
              </w:rPr>
            </w:pPr>
          </w:p>
        </w:tc>
        <w:tc>
          <w:tcPr>
            <w:tcW w:w="4820" w:type="dxa"/>
            <w:vAlign w:val="center"/>
          </w:tcPr>
          <w:p w:rsidRPr="008F432C" w:rsidR="00FD7CB1" w:rsidP="7EE90AE6" w:rsidRDefault="00FD7CB1" w14:paraId="11C97333"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Skrb za dobro fizično kondicijo pedikerja in upoštevanje načel ergonomije (pravilna drža)</w:t>
            </w:r>
          </w:p>
        </w:tc>
        <w:tc>
          <w:tcPr>
            <w:tcW w:w="850" w:type="dxa"/>
          </w:tcPr>
          <w:p w:rsidRPr="008F432C" w:rsidR="00FD7CB1" w:rsidP="7EE90AE6" w:rsidRDefault="00FD7CB1" w14:paraId="2E643A39"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4" w:type="dxa"/>
            <w:vMerge/>
            <w:vAlign w:val="center"/>
          </w:tcPr>
          <w:p w:rsidRPr="008F432C" w:rsidR="00FD7CB1" w:rsidP="00DB129F" w:rsidRDefault="00FD7CB1" w14:paraId="2E500C74" w14:textId="77777777">
            <w:pPr>
              <w:rPr>
                <w:rFonts w:ascii="Arial" w:hAnsi="Arial" w:cs="Arial"/>
              </w:rPr>
            </w:pPr>
          </w:p>
        </w:tc>
      </w:tr>
      <w:tr w:rsidRPr="008F432C" w:rsidR="00FD7CB1" w:rsidTr="7EE90AE6" w14:paraId="4A6CCF73" w14:textId="77777777">
        <w:trPr>
          <w:cantSplit/>
          <w:trHeight w:val="167"/>
        </w:trPr>
        <w:tc>
          <w:tcPr>
            <w:tcW w:w="1418" w:type="dxa"/>
            <w:vMerge/>
            <w:vAlign w:val="center"/>
          </w:tcPr>
          <w:p w:rsidRPr="008F432C" w:rsidR="00FD7CB1" w:rsidP="00DB129F" w:rsidRDefault="00FD7CB1" w14:paraId="74CD1D1F" w14:textId="77777777">
            <w:pPr>
              <w:rPr>
                <w:rFonts w:ascii="Arial" w:hAnsi="Arial" w:cs="Arial"/>
              </w:rPr>
            </w:pPr>
          </w:p>
        </w:tc>
        <w:tc>
          <w:tcPr>
            <w:tcW w:w="1559" w:type="dxa"/>
            <w:vMerge/>
            <w:vAlign w:val="center"/>
          </w:tcPr>
          <w:p w:rsidRPr="008F432C" w:rsidR="00FD7CB1" w:rsidP="00DB129F" w:rsidRDefault="00FD7CB1" w14:paraId="1C5BEDD8" w14:textId="77777777">
            <w:pPr>
              <w:rPr>
                <w:rFonts w:ascii="Arial" w:hAnsi="Arial" w:cs="Arial"/>
              </w:rPr>
            </w:pPr>
          </w:p>
        </w:tc>
        <w:tc>
          <w:tcPr>
            <w:tcW w:w="4820" w:type="dxa"/>
            <w:vAlign w:val="center"/>
          </w:tcPr>
          <w:p w:rsidRPr="008F432C" w:rsidR="00FD7CB1" w:rsidP="7EE90AE6" w:rsidRDefault="00FD7CB1" w14:paraId="26C08AF6"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Pravilno ločevanje odpadkov (papirnati roloji, embalaže krem, ostrih predmetov…) in odlaganje inštrumentov</w:t>
            </w:r>
          </w:p>
        </w:tc>
        <w:tc>
          <w:tcPr>
            <w:tcW w:w="850" w:type="dxa"/>
          </w:tcPr>
          <w:p w:rsidRPr="008F432C" w:rsidR="00FD7CB1" w:rsidP="7EE90AE6" w:rsidRDefault="00FD7CB1" w14:paraId="4BCBCC91"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4" w:type="dxa"/>
            <w:vMerge/>
            <w:vAlign w:val="center"/>
          </w:tcPr>
          <w:p w:rsidRPr="008F432C" w:rsidR="00FD7CB1" w:rsidP="00DB129F" w:rsidRDefault="00FD7CB1" w14:paraId="02915484" w14:textId="77777777">
            <w:pPr>
              <w:rPr>
                <w:rFonts w:ascii="Arial" w:hAnsi="Arial" w:cs="Arial"/>
              </w:rPr>
            </w:pPr>
          </w:p>
        </w:tc>
      </w:tr>
      <w:tr w:rsidRPr="008F432C" w:rsidR="00FD7CB1" w:rsidTr="7EE90AE6" w14:paraId="5B11B56D" w14:textId="77777777">
        <w:trPr>
          <w:cantSplit/>
          <w:trHeight w:val="167"/>
        </w:trPr>
        <w:tc>
          <w:tcPr>
            <w:tcW w:w="1418" w:type="dxa"/>
            <w:vMerge/>
            <w:vAlign w:val="center"/>
          </w:tcPr>
          <w:p w:rsidRPr="008F432C" w:rsidR="00FD7CB1" w:rsidP="00DB129F" w:rsidRDefault="00FD7CB1" w14:paraId="03B94F49" w14:textId="77777777">
            <w:pPr>
              <w:rPr>
                <w:rFonts w:ascii="Arial" w:hAnsi="Arial" w:cs="Arial"/>
              </w:rPr>
            </w:pPr>
          </w:p>
        </w:tc>
        <w:tc>
          <w:tcPr>
            <w:tcW w:w="1559" w:type="dxa"/>
            <w:vMerge/>
            <w:vAlign w:val="center"/>
          </w:tcPr>
          <w:p w:rsidRPr="008F432C" w:rsidR="00FD7CB1" w:rsidP="00DB129F" w:rsidRDefault="00FD7CB1" w14:paraId="6D846F5D" w14:textId="77777777">
            <w:pPr>
              <w:rPr>
                <w:rFonts w:ascii="Arial" w:hAnsi="Arial" w:cs="Arial"/>
              </w:rPr>
            </w:pPr>
          </w:p>
        </w:tc>
        <w:tc>
          <w:tcPr>
            <w:tcW w:w="4820" w:type="dxa"/>
            <w:vAlign w:val="center"/>
          </w:tcPr>
          <w:p w:rsidRPr="008F432C" w:rsidR="00FD7CB1" w:rsidP="7EE90AE6" w:rsidRDefault="00FD7CB1" w14:paraId="73FA10C2"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Ustrezno vzdrževanje pedikerskih pripomočkov (čiščenje in razkuževanje ter sterilizacija)</w:t>
            </w:r>
          </w:p>
        </w:tc>
        <w:tc>
          <w:tcPr>
            <w:tcW w:w="850" w:type="dxa"/>
          </w:tcPr>
          <w:p w:rsidRPr="008F432C" w:rsidR="00FD7CB1" w:rsidP="7EE90AE6" w:rsidRDefault="00FD7CB1" w14:paraId="18524F50"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1134" w:type="dxa"/>
            <w:vMerge/>
            <w:vAlign w:val="center"/>
          </w:tcPr>
          <w:p w:rsidRPr="008F432C" w:rsidR="00FD7CB1" w:rsidP="00DB129F" w:rsidRDefault="00FD7CB1" w14:paraId="62F015AF" w14:textId="77777777">
            <w:pPr>
              <w:rPr>
                <w:rFonts w:ascii="Arial" w:hAnsi="Arial" w:cs="Arial"/>
              </w:rPr>
            </w:pPr>
          </w:p>
        </w:tc>
      </w:tr>
      <w:tr w:rsidRPr="008F432C" w:rsidR="00FD7CB1" w:rsidTr="7EE90AE6" w14:paraId="74180BCE" w14:textId="77777777">
        <w:trPr>
          <w:cantSplit/>
          <w:trHeight w:val="334"/>
        </w:trPr>
        <w:tc>
          <w:tcPr>
            <w:tcW w:w="1418" w:type="dxa"/>
            <w:vAlign w:val="center"/>
          </w:tcPr>
          <w:p w:rsidR="00FD7CB1" w:rsidP="7EE90AE6" w:rsidRDefault="00FD7CB1" w14:paraId="4185F954"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3 Dokumentacija </w:t>
            </w:r>
          </w:p>
          <w:p w:rsidR="00FD7CB1" w:rsidP="7EE90AE6" w:rsidRDefault="00FD7CB1" w14:paraId="5600358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 točk)</w:t>
            </w:r>
          </w:p>
          <w:p w:rsidRPr="008F432C" w:rsidR="00FD7CB1" w:rsidP="7EE90AE6" w:rsidRDefault="00FD7CB1" w14:paraId="1B15DD1D" w14:textId="77777777">
            <w:pPr>
              <w:rPr>
                <w:rFonts w:ascii="Times New Roman" w:hAnsi="Times New Roman" w:eastAsia="Times New Roman" w:cs="Times New Roman"/>
                <w:b/>
                <w:bCs/>
                <w:sz w:val="20"/>
                <w:szCs w:val="20"/>
              </w:rPr>
            </w:pPr>
          </w:p>
        </w:tc>
        <w:tc>
          <w:tcPr>
            <w:tcW w:w="1559" w:type="dxa"/>
            <w:vAlign w:val="center"/>
          </w:tcPr>
          <w:p w:rsidRPr="008F432C" w:rsidR="00FD7CB1" w:rsidP="7EE90AE6" w:rsidRDefault="00FD7CB1" w14:paraId="45DD3767"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Pedikerski karton</w:t>
            </w:r>
          </w:p>
        </w:tc>
        <w:tc>
          <w:tcPr>
            <w:tcW w:w="4820" w:type="dxa"/>
            <w:vAlign w:val="center"/>
          </w:tcPr>
          <w:p w:rsidRPr="008F432C" w:rsidR="00FD7CB1" w:rsidP="7EE90AE6" w:rsidRDefault="00FD7CB1" w14:paraId="72CD3ADA"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Natančno in odgovorno izpolnjevanje pedikerskega kartona (osebni podatki, podatki o zdravstvenem stanju, načrt in izvedba pedikure)</w:t>
            </w:r>
          </w:p>
        </w:tc>
        <w:tc>
          <w:tcPr>
            <w:tcW w:w="850" w:type="dxa"/>
          </w:tcPr>
          <w:p w:rsidR="00FD7CB1" w:rsidP="7EE90AE6" w:rsidRDefault="00FD7CB1" w14:paraId="6E681184" w14:textId="77777777">
            <w:pPr>
              <w:jc w:val="center"/>
              <w:rPr>
                <w:rFonts w:ascii="Times New Roman" w:hAnsi="Times New Roman" w:eastAsia="Times New Roman" w:cs="Times New Roman"/>
                <w:sz w:val="20"/>
                <w:szCs w:val="20"/>
              </w:rPr>
            </w:pPr>
          </w:p>
          <w:p w:rsidRPr="008F432C" w:rsidR="00FD7CB1" w:rsidP="7EE90AE6" w:rsidRDefault="00FD7CB1" w14:paraId="666ECFFE"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1134" w:type="dxa"/>
            <w:vAlign w:val="center"/>
          </w:tcPr>
          <w:p w:rsidRPr="008F432C" w:rsidR="00FD7CB1" w:rsidP="7EE90AE6" w:rsidRDefault="00FD7CB1" w14:paraId="230165FA" w14:textId="77777777">
            <w:pPr>
              <w:jc w:val="right"/>
              <w:rPr>
                <w:rFonts w:ascii="Times New Roman" w:hAnsi="Times New Roman" w:eastAsia="Times New Roman" w:cs="Times New Roman"/>
                <w:sz w:val="20"/>
                <w:szCs w:val="20"/>
              </w:rPr>
            </w:pPr>
          </w:p>
        </w:tc>
      </w:tr>
      <w:tr w:rsidRPr="008F432C" w:rsidR="00FD7CB1" w:rsidTr="7EE90AE6" w14:paraId="2D7249BA" w14:textId="77777777">
        <w:trPr>
          <w:cantSplit/>
          <w:trHeight w:val="420"/>
        </w:trPr>
        <w:tc>
          <w:tcPr>
            <w:tcW w:w="1418" w:type="dxa"/>
            <w:vAlign w:val="center"/>
          </w:tcPr>
          <w:p w:rsidR="00FD7CB1" w:rsidP="7EE90AE6" w:rsidRDefault="00FD7CB1" w14:paraId="4802540D"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4 Teoretično znanje</w:t>
            </w:r>
          </w:p>
          <w:p w:rsidRPr="008F432C" w:rsidR="00FD7CB1" w:rsidP="7EE90AE6" w:rsidRDefault="00FD7CB1" w14:paraId="1B8AAE22"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 točk)</w:t>
            </w:r>
          </w:p>
        </w:tc>
        <w:tc>
          <w:tcPr>
            <w:tcW w:w="1559" w:type="dxa"/>
            <w:vAlign w:val="center"/>
          </w:tcPr>
          <w:p w:rsidRPr="008F432C" w:rsidR="00FD7CB1" w:rsidP="7EE90AE6" w:rsidRDefault="00FD7CB1" w14:paraId="11A7330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Ustni zagovor</w:t>
            </w:r>
          </w:p>
        </w:tc>
        <w:tc>
          <w:tcPr>
            <w:tcW w:w="4820" w:type="dxa"/>
          </w:tcPr>
          <w:p w:rsidR="00FD7CB1" w:rsidP="7EE90AE6" w:rsidRDefault="00FD7CB1" w14:paraId="0B9EF03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Dijak tekom izvajanja pedikure razumljivo in strokovno odgovarja na naključno postavljena vprašanja v zvezi s pedikuro</w:t>
            </w:r>
          </w:p>
          <w:p w:rsidRPr="008F432C" w:rsidR="00FD7CB1" w:rsidP="7EE90AE6" w:rsidRDefault="00FD7CB1" w14:paraId="7CB33CA5" w14:textId="77777777">
            <w:pPr>
              <w:rPr>
                <w:rFonts w:ascii="Times New Roman" w:hAnsi="Times New Roman" w:eastAsia="Times New Roman" w:cs="Times New Roman"/>
                <w:sz w:val="20"/>
                <w:szCs w:val="20"/>
              </w:rPr>
            </w:pPr>
          </w:p>
        </w:tc>
        <w:tc>
          <w:tcPr>
            <w:tcW w:w="850" w:type="dxa"/>
          </w:tcPr>
          <w:p w:rsidR="00FD7CB1" w:rsidP="7EE90AE6" w:rsidRDefault="00FD7CB1" w14:paraId="17414610" w14:textId="77777777">
            <w:pPr>
              <w:jc w:val="center"/>
              <w:rPr>
                <w:rFonts w:ascii="Times New Roman" w:hAnsi="Times New Roman" w:eastAsia="Times New Roman" w:cs="Times New Roman"/>
                <w:sz w:val="20"/>
                <w:szCs w:val="20"/>
              </w:rPr>
            </w:pPr>
          </w:p>
          <w:p w:rsidRPr="008F432C" w:rsidR="00FD7CB1" w:rsidP="7EE90AE6" w:rsidRDefault="00FD7CB1" w14:paraId="423D4B9D"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w:t>
            </w:r>
          </w:p>
        </w:tc>
        <w:tc>
          <w:tcPr>
            <w:tcW w:w="1134" w:type="dxa"/>
            <w:vAlign w:val="center"/>
          </w:tcPr>
          <w:p w:rsidRPr="008F432C" w:rsidR="00FD7CB1" w:rsidP="7EE90AE6" w:rsidRDefault="00FD7CB1" w14:paraId="781DF2CB" w14:textId="77777777">
            <w:pPr>
              <w:jc w:val="right"/>
              <w:rPr>
                <w:rFonts w:ascii="Times New Roman" w:hAnsi="Times New Roman" w:eastAsia="Times New Roman" w:cs="Times New Roman"/>
                <w:sz w:val="20"/>
                <w:szCs w:val="20"/>
              </w:rPr>
            </w:pPr>
          </w:p>
        </w:tc>
      </w:tr>
      <w:tr w:rsidRPr="008F432C" w:rsidR="00FD7CB1" w:rsidTr="7EE90AE6" w14:paraId="69F68D0A" w14:textId="77777777">
        <w:trPr>
          <w:cantSplit/>
          <w:trHeight w:val="557"/>
        </w:trPr>
        <w:tc>
          <w:tcPr>
            <w:tcW w:w="1418" w:type="dxa"/>
            <w:vAlign w:val="center"/>
          </w:tcPr>
          <w:p w:rsidRPr="008F432C" w:rsidR="00FD7CB1" w:rsidP="7EE90AE6" w:rsidRDefault="00FD7CB1" w14:paraId="6AA11130"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lastRenderedPageBreak/>
              <w:t>SKUPAJ</w:t>
            </w:r>
          </w:p>
        </w:tc>
        <w:tc>
          <w:tcPr>
            <w:tcW w:w="6379" w:type="dxa"/>
            <w:gridSpan w:val="2"/>
            <w:tcBorders>
              <w:right w:val="single" w:color="000000" w:themeColor="text1" w:sz="4" w:space="0"/>
            </w:tcBorders>
            <w:vAlign w:val="center"/>
          </w:tcPr>
          <w:p w:rsidRPr="008F432C" w:rsidR="00FD7CB1" w:rsidP="7EE90AE6" w:rsidRDefault="00FD7CB1" w14:paraId="16788234" w14:textId="77777777">
            <w:pPr>
              <w:rPr>
                <w:rFonts w:ascii="Times New Roman" w:hAnsi="Times New Roman" w:eastAsia="Times New Roman" w:cs="Times New Roman"/>
                <w:sz w:val="20"/>
                <w:szCs w:val="20"/>
              </w:rPr>
            </w:pPr>
          </w:p>
        </w:tc>
        <w:tc>
          <w:tcPr>
            <w:tcW w:w="1984" w:type="dxa"/>
            <w:gridSpan w:val="2"/>
          </w:tcPr>
          <w:p w:rsidRPr="00685CA6" w:rsidR="00FD7CB1" w:rsidP="7EE90AE6" w:rsidRDefault="00FD7CB1" w14:paraId="57A6A0F0" w14:textId="77777777">
            <w:pPr>
              <w:rPr>
                <w:rFonts w:ascii="Times New Roman" w:hAnsi="Times New Roman" w:eastAsia="Times New Roman" w:cs="Times New Roman"/>
                <w:b/>
                <w:bCs/>
                <w:sz w:val="20"/>
                <w:szCs w:val="20"/>
              </w:rPr>
            </w:pPr>
          </w:p>
          <w:p w:rsidR="00FD7CB1" w:rsidP="7EE90AE6" w:rsidRDefault="00FD7CB1" w14:paraId="710A6894"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                 / 100   </w:t>
            </w:r>
          </w:p>
          <w:p w:rsidRPr="00685CA6" w:rsidR="00FD7CB1" w:rsidP="7EE90AE6" w:rsidRDefault="00FD7CB1" w14:paraId="7DF0CA62" w14:textId="77777777">
            <w:pPr>
              <w:jc w:val="right"/>
              <w:rPr>
                <w:rFonts w:ascii="Times New Roman" w:hAnsi="Times New Roman" w:eastAsia="Times New Roman" w:cs="Times New Roman"/>
                <w:b/>
                <w:bCs/>
                <w:sz w:val="20"/>
                <w:szCs w:val="20"/>
              </w:rPr>
            </w:pPr>
          </w:p>
        </w:tc>
      </w:tr>
    </w:tbl>
    <w:p w:rsidR="008F471C" w:rsidP="7EE90AE6" w:rsidRDefault="008F471C" w14:paraId="44BA3426" w14:textId="77777777">
      <w:pPr>
        <w:spacing w:after="0" w:line="240" w:lineRule="auto"/>
        <w:jc w:val="both"/>
        <w:textAlignment w:val="baseline"/>
        <w:rPr>
          <w:rFonts w:ascii="Times New Roman" w:hAnsi="Times New Roman" w:eastAsia="Times New Roman" w:cs="Times New Roman"/>
          <w:b/>
          <w:bCs/>
          <w:color w:val="000000"/>
          <w:sz w:val="24"/>
          <w:szCs w:val="24"/>
          <w:lang w:eastAsia="sl-SI"/>
        </w:rPr>
      </w:pPr>
    </w:p>
    <w:p w:rsidR="00FD7CB1" w:rsidP="7EE90AE6" w:rsidRDefault="00FD7CB1" w14:paraId="75832705" w14:textId="77777777">
      <w:pPr>
        <w:rPr>
          <w:rFonts w:ascii="Times New Roman" w:hAnsi="Times New Roman" w:eastAsia="Times New Roman" w:cs="Times New Roman"/>
          <w:sz w:val="24"/>
          <w:szCs w:val="24"/>
        </w:rPr>
      </w:pPr>
      <w:r w:rsidRPr="7EE90AE6">
        <w:rPr>
          <w:rFonts w:ascii="Times New Roman" w:hAnsi="Times New Roman" w:eastAsia="Times New Roman" w:cs="Times New Roman"/>
          <w:b/>
          <w:bCs/>
          <w:sz w:val="24"/>
          <w:szCs w:val="24"/>
        </w:rPr>
        <w:t xml:space="preserve">Pretvorba točk v oceno za pouk pedikure v šoli: </w:t>
      </w:r>
      <w:r w:rsidRPr="7EE90AE6">
        <w:rPr>
          <w:rFonts w:ascii="Times New Roman" w:hAnsi="Times New Roman" w:eastAsia="Times New Roman" w:cs="Times New Roman"/>
          <w:sz w:val="24"/>
          <w:szCs w:val="24"/>
        </w:rPr>
        <w:t>skupaj 100 točk.</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8"/>
        <w:gridCol w:w="1984"/>
      </w:tblGrid>
      <w:tr w:rsidRPr="008235F0" w:rsidR="00FD7CB1" w:rsidTr="7EE90AE6" w14:paraId="7878CCD2" w14:textId="77777777">
        <w:trPr>
          <w:trHeight w:val="227"/>
        </w:trPr>
        <w:tc>
          <w:tcPr>
            <w:tcW w:w="1668" w:type="dxa"/>
            <w:shd w:val="clear" w:color="auto" w:fill="auto"/>
          </w:tcPr>
          <w:p w:rsidRPr="008235F0" w:rsidR="00FD7CB1" w:rsidP="7EE90AE6" w:rsidRDefault="00FD7CB1" w14:paraId="57BFFA18" w14:textId="77777777">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89 – 100 točk</w:t>
            </w:r>
          </w:p>
        </w:tc>
        <w:tc>
          <w:tcPr>
            <w:tcW w:w="1984" w:type="dxa"/>
            <w:shd w:val="clear" w:color="auto" w:fill="auto"/>
          </w:tcPr>
          <w:p w:rsidRPr="008235F0" w:rsidR="00FD7CB1" w:rsidP="7EE90AE6" w:rsidRDefault="00FD7CB1" w14:paraId="0EC8627B" w14:textId="77777777">
            <w:pPr>
              <w:rPr>
                <w:rFonts w:ascii="Times New Roman" w:hAnsi="Times New Roman" w:eastAsia="Times New Roman" w:cs="Times New Roman"/>
                <w:sz w:val="24"/>
                <w:szCs w:val="24"/>
              </w:rPr>
            </w:pPr>
            <w:proofErr w:type="spellStart"/>
            <w:r w:rsidRPr="7EE90AE6">
              <w:rPr>
                <w:rFonts w:ascii="Times New Roman" w:hAnsi="Times New Roman" w:eastAsia="Times New Roman" w:cs="Times New Roman"/>
                <w:sz w:val="24"/>
                <w:szCs w:val="24"/>
              </w:rPr>
              <w:t>odl</w:t>
            </w:r>
            <w:proofErr w:type="spellEnd"/>
            <w:r w:rsidRPr="7EE90AE6">
              <w:rPr>
                <w:rFonts w:ascii="Times New Roman" w:hAnsi="Times New Roman" w:eastAsia="Times New Roman" w:cs="Times New Roman"/>
                <w:sz w:val="24"/>
                <w:szCs w:val="24"/>
              </w:rPr>
              <w:t xml:space="preserve"> 5</w:t>
            </w:r>
          </w:p>
        </w:tc>
      </w:tr>
      <w:tr w:rsidRPr="008235F0" w:rsidR="00FD7CB1" w:rsidTr="7EE90AE6" w14:paraId="2437A3B4" w14:textId="77777777">
        <w:trPr>
          <w:trHeight w:val="331"/>
        </w:trPr>
        <w:tc>
          <w:tcPr>
            <w:tcW w:w="1668" w:type="dxa"/>
            <w:shd w:val="clear" w:color="auto" w:fill="auto"/>
          </w:tcPr>
          <w:p w:rsidRPr="008235F0" w:rsidR="00FD7CB1" w:rsidP="7EE90AE6" w:rsidRDefault="00FD7CB1" w14:paraId="641D91F3" w14:textId="77777777">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 xml:space="preserve">77 – 88 točk </w:t>
            </w:r>
          </w:p>
        </w:tc>
        <w:tc>
          <w:tcPr>
            <w:tcW w:w="1984" w:type="dxa"/>
            <w:shd w:val="clear" w:color="auto" w:fill="auto"/>
          </w:tcPr>
          <w:p w:rsidRPr="008235F0" w:rsidR="00FD7CB1" w:rsidP="7EE90AE6" w:rsidRDefault="00FD7CB1" w14:paraId="228C4453" w14:textId="77777777">
            <w:pPr>
              <w:rPr>
                <w:rFonts w:ascii="Times New Roman" w:hAnsi="Times New Roman" w:eastAsia="Times New Roman" w:cs="Times New Roman"/>
                <w:sz w:val="24"/>
                <w:szCs w:val="24"/>
              </w:rPr>
            </w:pPr>
            <w:proofErr w:type="spellStart"/>
            <w:r w:rsidRPr="7EE90AE6">
              <w:rPr>
                <w:rFonts w:ascii="Times New Roman" w:hAnsi="Times New Roman" w:eastAsia="Times New Roman" w:cs="Times New Roman"/>
                <w:sz w:val="24"/>
                <w:szCs w:val="24"/>
              </w:rPr>
              <w:t>pd</w:t>
            </w:r>
            <w:proofErr w:type="spellEnd"/>
            <w:r w:rsidRPr="7EE90AE6">
              <w:rPr>
                <w:rFonts w:ascii="Times New Roman" w:hAnsi="Times New Roman" w:eastAsia="Times New Roman" w:cs="Times New Roman"/>
                <w:sz w:val="24"/>
                <w:szCs w:val="24"/>
              </w:rPr>
              <w:t xml:space="preserve"> 4</w:t>
            </w:r>
          </w:p>
        </w:tc>
      </w:tr>
      <w:tr w:rsidRPr="008235F0" w:rsidR="00FD7CB1" w:rsidTr="7EE90AE6" w14:paraId="17939611" w14:textId="77777777">
        <w:tc>
          <w:tcPr>
            <w:tcW w:w="1668" w:type="dxa"/>
            <w:shd w:val="clear" w:color="auto" w:fill="auto"/>
          </w:tcPr>
          <w:p w:rsidRPr="008235F0" w:rsidR="00FD7CB1" w:rsidP="7EE90AE6" w:rsidRDefault="00FD7CB1" w14:paraId="6A34DBAD" w14:textId="77777777">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62 – 76 točk</w:t>
            </w:r>
          </w:p>
        </w:tc>
        <w:tc>
          <w:tcPr>
            <w:tcW w:w="1984" w:type="dxa"/>
            <w:shd w:val="clear" w:color="auto" w:fill="auto"/>
          </w:tcPr>
          <w:p w:rsidRPr="008235F0" w:rsidR="00FD7CB1" w:rsidP="7EE90AE6" w:rsidRDefault="00FD7CB1" w14:paraId="377E0701" w14:textId="77777777">
            <w:pPr>
              <w:rPr>
                <w:rFonts w:ascii="Times New Roman" w:hAnsi="Times New Roman" w:eastAsia="Times New Roman" w:cs="Times New Roman"/>
                <w:sz w:val="24"/>
                <w:szCs w:val="24"/>
              </w:rPr>
            </w:pPr>
            <w:proofErr w:type="spellStart"/>
            <w:r w:rsidRPr="7EE90AE6">
              <w:rPr>
                <w:rFonts w:ascii="Times New Roman" w:hAnsi="Times New Roman" w:eastAsia="Times New Roman" w:cs="Times New Roman"/>
                <w:sz w:val="24"/>
                <w:szCs w:val="24"/>
              </w:rPr>
              <w:t>db</w:t>
            </w:r>
            <w:proofErr w:type="spellEnd"/>
            <w:r w:rsidRPr="7EE90AE6">
              <w:rPr>
                <w:rFonts w:ascii="Times New Roman" w:hAnsi="Times New Roman" w:eastAsia="Times New Roman" w:cs="Times New Roman"/>
                <w:sz w:val="24"/>
                <w:szCs w:val="24"/>
              </w:rPr>
              <w:t xml:space="preserve"> 3</w:t>
            </w:r>
          </w:p>
        </w:tc>
      </w:tr>
      <w:tr w:rsidRPr="008235F0" w:rsidR="00FD7CB1" w:rsidTr="7EE90AE6" w14:paraId="0B8048A9" w14:textId="77777777">
        <w:tc>
          <w:tcPr>
            <w:tcW w:w="1668" w:type="dxa"/>
            <w:shd w:val="clear" w:color="auto" w:fill="auto"/>
          </w:tcPr>
          <w:p w:rsidRPr="008235F0" w:rsidR="00FD7CB1" w:rsidP="7EE90AE6" w:rsidRDefault="00FD7CB1" w14:paraId="30DBC997" w14:textId="77777777">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 xml:space="preserve">50 – 61 točk </w:t>
            </w:r>
          </w:p>
        </w:tc>
        <w:tc>
          <w:tcPr>
            <w:tcW w:w="1984" w:type="dxa"/>
            <w:shd w:val="clear" w:color="auto" w:fill="auto"/>
          </w:tcPr>
          <w:p w:rsidRPr="008235F0" w:rsidR="00FD7CB1" w:rsidP="7EE90AE6" w:rsidRDefault="00FD7CB1" w14:paraId="7EDE4EFA" w14:textId="77777777">
            <w:pPr>
              <w:rPr>
                <w:rFonts w:ascii="Times New Roman" w:hAnsi="Times New Roman" w:eastAsia="Times New Roman" w:cs="Times New Roman"/>
                <w:sz w:val="24"/>
                <w:szCs w:val="24"/>
              </w:rPr>
            </w:pPr>
            <w:proofErr w:type="spellStart"/>
            <w:r w:rsidRPr="7EE90AE6">
              <w:rPr>
                <w:rFonts w:ascii="Times New Roman" w:hAnsi="Times New Roman" w:eastAsia="Times New Roman" w:cs="Times New Roman"/>
                <w:sz w:val="24"/>
                <w:szCs w:val="24"/>
              </w:rPr>
              <w:t>zd</w:t>
            </w:r>
            <w:proofErr w:type="spellEnd"/>
            <w:r w:rsidRPr="7EE90AE6">
              <w:rPr>
                <w:rFonts w:ascii="Times New Roman" w:hAnsi="Times New Roman" w:eastAsia="Times New Roman" w:cs="Times New Roman"/>
                <w:sz w:val="24"/>
                <w:szCs w:val="24"/>
              </w:rPr>
              <w:t xml:space="preserve"> 2</w:t>
            </w:r>
          </w:p>
        </w:tc>
      </w:tr>
      <w:tr w:rsidRPr="008235F0" w:rsidR="00FD7CB1" w:rsidTr="7EE90AE6" w14:paraId="7960FCE0" w14:textId="77777777">
        <w:trPr>
          <w:trHeight w:val="297"/>
        </w:trPr>
        <w:tc>
          <w:tcPr>
            <w:tcW w:w="1668" w:type="dxa"/>
            <w:shd w:val="clear" w:color="auto" w:fill="auto"/>
          </w:tcPr>
          <w:p w:rsidRPr="008235F0" w:rsidR="00FD7CB1" w:rsidP="7EE90AE6" w:rsidRDefault="00FD7CB1" w14:paraId="194D93CD" w14:textId="77777777">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0 – 49 točk</w:t>
            </w:r>
          </w:p>
        </w:tc>
        <w:tc>
          <w:tcPr>
            <w:tcW w:w="1984" w:type="dxa"/>
            <w:shd w:val="clear" w:color="auto" w:fill="auto"/>
          </w:tcPr>
          <w:p w:rsidRPr="008235F0" w:rsidR="00FD7CB1" w:rsidP="7EE90AE6" w:rsidRDefault="00FD7CB1" w14:paraId="6169C223" w14:textId="77777777">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neg 1</w:t>
            </w:r>
          </w:p>
        </w:tc>
      </w:tr>
    </w:tbl>
    <w:p w:rsidRPr="008F432C" w:rsidR="00FD7CB1" w:rsidP="7EE90AE6" w:rsidRDefault="00FD7CB1" w14:paraId="7DB1D1D4" w14:textId="77777777">
      <w:pPr>
        <w:rPr>
          <w:rFonts w:ascii="Times New Roman" w:hAnsi="Times New Roman" w:eastAsia="Times New Roman" w:cs="Times New Roman"/>
          <w:sz w:val="24"/>
          <w:szCs w:val="24"/>
        </w:rPr>
      </w:pPr>
    </w:p>
    <w:p w:rsidRPr="00666ED8" w:rsidR="00FD7CB1" w:rsidP="7EE90AE6" w:rsidRDefault="00FD7CB1" w14:paraId="52BA5EE5" w14:textId="77777777">
      <w:pPr>
        <w:rPr>
          <w:rFonts w:ascii="Times New Roman" w:hAnsi="Times New Roman" w:eastAsia="Times New Roman" w:cs="Times New Roman"/>
          <w:b/>
          <w:bCs/>
          <w:sz w:val="24"/>
          <w:szCs w:val="24"/>
        </w:rPr>
      </w:pPr>
      <w:r w:rsidRPr="7EE90AE6">
        <w:rPr>
          <w:rFonts w:ascii="Times New Roman" w:hAnsi="Times New Roman" w:eastAsia="Times New Roman" w:cs="Times New Roman"/>
          <w:b/>
          <w:bCs/>
          <w:sz w:val="24"/>
          <w:szCs w:val="24"/>
        </w:rPr>
        <w:t>Dijak ne doseže minimalnega standarda, če ne upošteva sanitarno-higienskih pravil ali opravlja storitev na način, ki ogroža strankino zdravje ali povzroči poškodbe.</w:t>
      </w:r>
    </w:p>
    <w:p w:rsidR="00FD7CB1" w:rsidP="7EE90AE6" w:rsidRDefault="00FD7CB1" w14:paraId="0841E4F5" w14:textId="77777777">
      <w:pPr>
        <w:spacing w:after="0" w:line="240" w:lineRule="auto"/>
        <w:jc w:val="both"/>
        <w:textAlignment w:val="baseline"/>
        <w:rPr>
          <w:rFonts w:ascii="Times New Roman" w:hAnsi="Times New Roman" w:eastAsia="Times New Roman" w:cs="Times New Roman"/>
          <w:b/>
          <w:bCs/>
          <w:color w:val="000000"/>
          <w:sz w:val="24"/>
          <w:szCs w:val="24"/>
          <w:lang w:eastAsia="sl-SI"/>
        </w:rPr>
      </w:pPr>
    </w:p>
    <w:p w:rsidR="00FD7CB1" w:rsidP="7EE90AE6" w:rsidRDefault="00FD7CB1" w14:paraId="711A9A35" w14:textId="77777777">
      <w:pPr>
        <w:spacing w:after="0" w:line="240" w:lineRule="auto"/>
        <w:jc w:val="both"/>
        <w:textAlignment w:val="baseline"/>
        <w:rPr>
          <w:rFonts w:ascii="Times New Roman" w:hAnsi="Times New Roman" w:eastAsia="Times New Roman" w:cs="Times New Roman"/>
          <w:b/>
          <w:bCs/>
          <w:color w:val="000000"/>
          <w:sz w:val="24"/>
          <w:szCs w:val="24"/>
          <w:lang w:eastAsia="sl-SI"/>
        </w:rPr>
      </w:pPr>
    </w:p>
    <w:p w:rsidRPr="00640590" w:rsidR="008F471C" w:rsidP="7EE90AE6" w:rsidRDefault="008F471C" w14:paraId="6CE29A31" w14:textId="77777777">
      <w:pPr>
        <w:pStyle w:val="Odstavekseznama"/>
        <w:numPr>
          <w:ilvl w:val="0"/>
          <w:numId w:val="41"/>
        </w:numPr>
        <w:spacing w:after="0" w:line="240" w:lineRule="auto"/>
        <w:ind w:left="357" w:hanging="357"/>
        <w:jc w:val="both"/>
        <w:textAlignment w:val="baseline"/>
        <w:rPr>
          <w:rFonts w:ascii="Times New Roman" w:hAnsi="Times New Roman" w:eastAsia="Times New Roman" w:cs="Times New Roman"/>
          <w:sz w:val="24"/>
          <w:szCs w:val="24"/>
          <w:lang w:eastAsia="sl-SI"/>
        </w:rPr>
      </w:pPr>
      <w:r w:rsidRPr="7EE90AE6">
        <w:rPr>
          <w:rFonts w:ascii="Times New Roman" w:hAnsi="Times New Roman" w:eastAsia="Times New Roman" w:cs="Times New Roman"/>
          <w:b/>
          <w:bCs/>
          <w:sz w:val="24"/>
          <w:szCs w:val="24"/>
          <w:lang w:eastAsia="sl-SI"/>
        </w:rPr>
        <w:t>Ocenjevanje znanja pri izbirnem modulu MASAŽA (</w:t>
      </w:r>
      <w:r w:rsidRPr="7EE90AE6" w:rsidR="001F151F">
        <w:rPr>
          <w:rFonts w:ascii="Times New Roman" w:hAnsi="Times New Roman" w:eastAsia="Times New Roman" w:cs="Times New Roman"/>
          <w:b/>
          <w:bCs/>
          <w:sz w:val="24"/>
          <w:szCs w:val="24"/>
          <w:lang w:eastAsia="sl-SI"/>
        </w:rPr>
        <w:t>5</w:t>
      </w:r>
      <w:r w:rsidRPr="7EE90AE6">
        <w:rPr>
          <w:rFonts w:ascii="Times New Roman" w:hAnsi="Times New Roman" w:eastAsia="Times New Roman" w:cs="Times New Roman"/>
          <w:b/>
          <w:bCs/>
          <w:sz w:val="24"/>
          <w:szCs w:val="24"/>
          <w:lang w:eastAsia="sl-SI"/>
        </w:rPr>
        <w:t>. letnik)</w:t>
      </w:r>
    </w:p>
    <w:p w:rsidRPr="0030675E" w:rsidR="008F471C" w:rsidP="008F471C" w:rsidRDefault="008F471C" w14:paraId="4EE333D4" w14:textId="77777777">
      <w:pPr>
        <w:spacing w:after="240" w:line="240" w:lineRule="auto"/>
        <w:rPr>
          <w:rFonts w:ascii="Times New Roman" w:hAnsi="Times New Roman" w:eastAsia="Times New Roman" w:cs="Times New Roman"/>
          <w:sz w:val="24"/>
          <w:szCs w:val="24"/>
          <w:lang w:eastAsia="sl-SI"/>
        </w:rPr>
      </w:pPr>
    </w:p>
    <w:p w:rsidRPr="0030675E" w:rsidR="008F471C" w:rsidP="008F471C" w:rsidRDefault="008F471C" w14:paraId="100AFC34"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Ocenjevanje znanja poteka v skladu z učnimi cilji in standardi v LDN ter Pravilnikom o ocenjevanju znanja v srednjih šolah.</w:t>
      </w:r>
    </w:p>
    <w:p w:rsidRPr="0030675E" w:rsidR="008F471C" w:rsidP="008F471C" w:rsidRDefault="008F471C" w14:paraId="4D07A424"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Ocenjevanje je pri vseh učiteljih strokovno teoretičnih predmetov in praktičnega pouka na Srednji zdravstveni šoli Ljubljana poenoteno.</w:t>
      </w:r>
    </w:p>
    <w:p w:rsidRPr="0030675E" w:rsidR="008F471C" w:rsidP="008F471C" w:rsidRDefault="008F471C" w14:paraId="3751AFD9"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Dijaki so z načini in oblikami ocenjevanja znanja seznanjeni na začetku šolskega leta.</w:t>
      </w:r>
    </w:p>
    <w:p w:rsidRPr="0030675E" w:rsidR="008F471C" w:rsidP="008F471C" w:rsidRDefault="008F471C" w14:paraId="0D6BC734" w14:textId="77777777">
      <w:pPr>
        <w:spacing w:after="0" w:line="240" w:lineRule="auto"/>
        <w:rPr>
          <w:rFonts w:ascii="Times New Roman" w:hAnsi="Times New Roman" w:eastAsia="Times New Roman" w:cs="Times New Roman"/>
          <w:sz w:val="24"/>
          <w:szCs w:val="24"/>
          <w:lang w:eastAsia="sl-SI"/>
        </w:rPr>
      </w:pPr>
    </w:p>
    <w:p w:rsidRPr="0030675E" w:rsidR="008F471C" w:rsidP="008F471C" w:rsidRDefault="008F471C" w14:paraId="3B9ED3CA"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ŠTEVILO OCEN – IZBIRNI MODUL MASAŽA</w:t>
      </w:r>
    </w:p>
    <w:p w:rsidRPr="0030675E" w:rsidR="008F471C" w:rsidP="008F471C" w:rsidRDefault="008F471C" w14:paraId="34A104AC" w14:textId="77777777">
      <w:pPr>
        <w:spacing w:after="0" w:line="240" w:lineRule="auto"/>
        <w:rPr>
          <w:rFonts w:ascii="Times New Roman" w:hAnsi="Times New Roman" w:eastAsia="Times New Roman" w:cs="Times New Roman"/>
          <w:sz w:val="24"/>
          <w:szCs w:val="24"/>
          <w:lang w:eastAsia="sl-SI"/>
        </w:rPr>
      </w:pPr>
    </w:p>
    <w:p w:rsidR="31D191BD" w:rsidP="7EE90AE6" w:rsidRDefault="31D191BD" w14:paraId="2574B61D" w14:textId="2481E8C7">
      <w:pPr>
        <w:spacing w:after="0" w:line="240" w:lineRule="auto"/>
        <w:jc w:val="both"/>
        <w:rPr>
          <w:rFonts w:ascii="Times New Roman" w:hAnsi="Times New Roman" w:eastAsia="Times New Roman" w:cs="Times New Roman"/>
          <w:color w:val="000000" w:themeColor="text1"/>
          <w:sz w:val="24"/>
          <w:szCs w:val="24"/>
        </w:rPr>
      </w:pPr>
      <w:r w:rsidRPr="7EE90AE6">
        <w:rPr>
          <w:rFonts w:ascii="Times New Roman" w:hAnsi="Times New Roman" w:eastAsia="Times New Roman" w:cs="Times New Roman"/>
          <w:b/>
          <w:bCs/>
          <w:color w:val="000000" w:themeColor="text1"/>
          <w:sz w:val="24"/>
          <w:szCs w:val="24"/>
        </w:rPr>
        <w:t>Dijak pridobi najmanj dve oceni</w:t>
      </w:r>
      <w:r w:rsidRPr="7EE90AE6">
        <w:rPr>
          <w:rFonts w:ascii="Times New Roman" w:hAnsi="Times New Roman" w:eastAsia="Times New Roman" w:cs="Times New Roman"/>
          <w:color w:val="000000" w:themeColor="text1"/>
          <w:sz w:val="24"/>
          <w:szCs w:val="24"/>
        </w:rPr>
        <w:t>, od tega eno oceno pisno, eno oceno praktično. Pisna ocena se lahko spremeni v ustno, v primeru zahtev in prilagoditev, ki izhajajo iz dijakove odločbe o prilagojenih načinih ocenjevanja znanja.</w:t>
      </w:r>
    </w:p>
    <w:p w:rsidR="31D191BD" w:rsidP="7EE90AE6" w:rsidRDefault="31D191BD" w14:paraId="4FD8D794" w14:textId="0C5FB655">
      <w:pPr>
        <w:spacing w:after="0" w:line="240" w:lineRule="auto"/>
        <w:rPr>
          <w:rFonts w:ascii="Times New Roman" w:hAnsi="Times New Roman" w:eastAsia="Times New Roman" w:cs="Times New Roman"/>
          <w:color w:val="000000" w:themeColor="text1"/>
          <w:sz w:val="24"/>
          <w:szCs w:val="24"/>
        </w:rPr>
      </w:pPr>
    </w:p>
    <w:p w:rsidR="31D191BD" w:rsidP="6D471D14" w:rsidRDefault="31D191BD" w14:paraId="213B6A5D" w14:textId="67CF8E76">
      <w:pPr>
        <w:spacing w:before="0" w:beforeAutospacing="off" w:after="0" w:afterAutospacing="off" w:line="240" w:lineRule="auto"/>
        <w:jc w:val="both"/>
        <w:rPr>
          <w:rFonts w:ascii="Times New Roman" w:hAnsi="Times New Roman" w:eastAsia="Times New Roman" w:cs="Times New Roman"/>
          <w:noProof w:val="0"/>
          <w:sz w:val="24"/>
          <w:szCs w:val="24"/>
          <w:lang w:val="sl-SI"/>
        </w:rPr>
      </w:pPr>
      <w:r w:rsidRPr="6D471D14" w:rsidR="6D471D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l-SI"/>
        </w:rPr>
        <w:t xml:space="preserve">Poleg obveznih ocen lahko dijak pridobi  tudi </w:t>
      </w:r>
      <w:r w:rsidRPr="6D471D14" w:rsidR="6D471D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l-SI"/>
        </w:rPr>
        <w:t>alternativno</w:t>
      </w:r>
      <w:r w:rsidRPr="6D471D14" w:rsidR="6D471D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l-SI"/>
        </w:rPr>
        <w:t xml:space="preserve"> </w:t>
      </w:r>
      <w:r w:rsidRPr="6D471D14" w:rsidR="6D471D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l-SI"/>
        </w:rPr>
        <w:t>oceno</w:t>
      </w:r>
      <w:r w:rsidRPr="6D471D14" w:rsidR="6D471D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l-SI"/>
        </w:rPr>
        <w:t xml:space="preserve"> iz dodatno pridobljenih znanj izven šolskega progama, če se navezujejo na učne vsebine modula (npr. predstavitev neke druge masažne tehnike, ki jo je dijak osvojil). Prav tako lahko izdela seminarsko nalogo, plakat ali sodeluje na dogodkih izven šole (promocije, tekmovanja, demonstracije na sejmih,…) za kar pridobi </w:t>
      </w:r>
      <w:r w:rsidRPr="6D471D14" w:rsidR="6D471D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l-SI"/>
        </w:rPr>
        <w:t>posebno</w:t>
      </w:r>
      <w:r w:rsidRPr="6D471D14" w:rsidR="6D471D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l-SI"/>
        </w:rPr>
        <w:t xml:space="preserve"> </w:t>
      </w:r>
      <w:r w:rsidRPr="6D471D14" w:rsidR="6D471D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sl-SI"/>
        </w:rPr>
        <w:t>oceno</w:t>
      </w:r>
      <w:r w:rsidRPr="6D471D14" w:rsidR="6D471D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l-SI"/>
        </w:rPr>
        <w:t>. Vse ocene se vpišejo v redovalnico in so med seboj enakovredne.</w:t>
      </w:r>
    </w:p>
    <w:p w:rsidR="31D191BD" w:rsidP="7EE90AE6" w:rsidRDefault="31D191BD" w14:paraId="3AD4342E" w14:textId="0101E647">
      <w:pPr>
        <w:spacing w:after="0" w:line="240" w:lineRule="auto"/>
        <w:jc w:val="both"/>
        <w:rPr>
          <w:rFonts w:ascii="Times New Roman" w:hAnsi="Times New Roman" w:eastAsia="Times New Roman" w:cs="Times New Roman"/>
          <w:color w:val="000000" w:themeColor="text1"/>
          <w:sz w:val="24"/>
          <w:szCs w:val="24"/>
        </w:rPr>
      </w:pPr>
      <w:r w:rsidRPr="6D471D14" w:rsidR="6D471D14">
        <w:rPr>
          <w:rFonts w:ascii="Times New Roman" w:hAnsi="Times New Roman" w:eastAsia="Times New Roman" w:cs="Times New Roman"/>
          <w:color w:val="000000" w:themeColor="text1" w:themeTint="FF" w:themeShade="FF"/>
          <w:sz w:val="24"/>
          <w:szCs w:val="24"/>
        </w:rPr>
        <w:t>.</w:t>
      </w:r>
    </w:p>
    <w:p w:rsidR="31D191BD" w:rsidP="31D191BD" w:rsidRDefault="31D191BD" w14:paraId="4B65682A" w14:textId="5C46BB79">
      <w:pPr>
        <w:spacing w:after="0" w:line="240" w:lineRule="auto"/>
        <w:rPr>
          <w:rFonts w:ascii="Times New Roman" w:hAnsi="Times New Roman" w:eastAsia="Times New Roman" w:cs="Times New Roman"/>
          <w:sz w:val="24"/>
          <w:szCs w:val="24"/>
          <w:lang w:eastAsia="sl-SI"/>
        </w:rPr>
      </w:pPr>
    </w:p>
    <w:p w:rsidRPr="0030675E" w:rsidR="008F471C" w:rsidP="008F471C" w:rsidRDefault="31D191BD" w14:paraId="5483EEDB"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KRITERIJI ZA OBLIKOVANJE OCENE</w:t>
      </w:r>
    </w:p>
    <w:p w:rsidR="31D191BD" w:rsidP="7EE90AE6" w:rsidRDefault="31D191BD" w14:paraId="7155B2DA" w14:textId="382DA0E9">
      <w:pPr>
        <w:spacing w:after="0" w:line="240" w:lineRule="auto"/>
        <w:jc w:val="both"/>
        <w:rPr>
          <w:rFonts w:ascii="Times New Roman" w:hAnsi="Times New Roman" w:eastAsia="Times New Roman" w:cs="Times New Roman"/>
          <w:sz w:val="24"/>
          <w:szCs w:val="24"/>
          <w:lang w:eastAsia="sl-SI"/>
        </w:rPr>
      </w:pPr>
    </w:p>
    <w:p w:rsidRPr="0030675E" w:rsidR="008F471C" w:rsidP="7EE90AE6" w:rsidRDefault="008F471C" w14:paraId="48895271"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30675E" w:rsidR="0030675E" w:rsidTr="7EE90AE6" w14:paraId="0D670442"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30675E" w:rsidR="008F471C" w:rsidP="00FF1815" w:rsidRDefault="008F471C" w14:paraId="69988C47"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30675E" w:rsidR="008F471C" w:rsidP="00FF1815" w:rsidRDefault="008F471C" w14:paraId="356C7A91"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OCENA</w:t>
            </w:r>
          </w:p>
        </w:tc>
      </w:tr>
      <w:tr w:rsidRPr="0030675E" w:rsidR="0030675E" w:rsidTr="7EE90AE6" w14:paraId="0773F1EB"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527007B5"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6EE64F7F"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Nezadostno (1)</w:t>
            </w:r>
          </w:p>
        </w:tc>
      </w:tr>
      <w:tr w:rsidRPr="0030675E" w:rsidR="0030675E" w:rsidTr="7EE90AE6" w14:paraId="73E7253E"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26C84EE1"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611FC954"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Zadostno (2)</w:t>
            </w:r>
          </w:p>
        </w:tc>
      </w:tr>
      <w:tr w:rsidRPr="0030675E" w:rsidR="0030675E" w:rsidTr="7EE90AE6" w14:paraId="52C8E2A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5E576DFD"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2089129C"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Dobro (3)</w:t>
            </w:r>
          </w:p>
        </w:tc>
      </w:tr>
      <w:tr w:rsidRPr="0030675E" w:rsidR="0030675E" w:rsidTr="7EE90AE6" w14:paraId="31B3307D"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402A829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773BE5AB"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Prav dobro (4)</w:t>
            </w:r>
          </w:p>
        </w:tc>
      </w:tr>
      <w:tr w:rsidRPr="0030675E" w:rsidR="0030675E" w:rsidTr="7EE90AE6" w14:paraId="52A4C86F"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030DAB5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lastRenderedPageBreak/>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30675E" w:rsidR="008F471C" w:rsidP="00FF1815" w:rsidRDefault="008F471C" w14:paraId="3EFAE868"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Odlično (5)</w:t>
            </w:r>
          </w:p>
        </w:tc>
      </w:tr>
    </w:tbl>
    <w:p w:rsidRPr="0030675E" w:rsidR="008F471C" w:rsidP="008F471C" w:rsidRDefault="008F471C" w14:paraId="3F82752B" w14:textId="77777777">
      <w:pPr>
        <w:spacing w:after="0" w:line="240" w:lineRule="auto"/>
        <w:rPr>
          <w:rFonts w:ascii="Times New Roman" w:hAnsi="Times New Roman" w:eastAsia="Times New Roman" w:cs="Times New Roman"/>
          <w:sz w:val="24"/>
          <w:szCs w:val="24"/>
          <w:lang w:eastAsia="sl-SI"/>
        </w:rPr>
      </w:pPr>
    </w:p>
    <w:p w:rsidRPr="0030675E" w:rsidR="008F471C" w:rsidP="008F471C" w:rsidRDefault="008F471C" w14:paraId="1F6D0C6F"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PISNO OCENJEVANJE - pisne naloge učitelj načrtuje na začetku vsakega ocenjevalnega obdobja v dogovoru z dijaki in datume vpiše v ustrezno dokumentacijo. </w:t>
      </w:r>
    </w:p>
    <w:p w:rsidRPr="0030675E" w:rsidR="008F471C" w:rsidP="008F471C" w:rsidRDefault="008F471C" w14:paraId="6CA203BD" w14:textId="77777777">
      <w:pPr>
        <w:spacing w:after="0" w:line="240" w:lineRule="auto"/>
        <w:rPr>
          <w:rFonts w:ascii="Times New Roman" w:hAnsi="Times New Roman" w:eastAsia="Times New Roman" w:cs="Times New Roman"/>
          <w:sz w:val="24"/>
          <w:szCs w:val="24"/>
          <w:lang w:eastAsia="sl-SI"/>
        </w:rPr>
      </w:pPr>
    </w:p>
    <w:p w:rsidRPr="0030675E" w:rsidR="008F471C" w:rsidP="008F471C" w:rsidRDefault="008F471C" w14:paraId="333BAFF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30675E" w:rsidR="008F471C" w:rsidP="008F471C" w:rsidRDefault="008F471C" w14:paraId="1EEB5C65" w14:textId="77777777">
      <w:pPr>
        <w:spacing w:after="0" w:line="240" w:lineRule="auto"/>
        <w:rPr>
          <w:rFonts w:ascii="Times New Roman" w:hAnsi="Times New Roman" w:eastAsia="Times New Roman" w:cs="Times New Roman"/>
          <w:sz w:val="24"/>
          <w:szCs w:val="24"/>
          <w:lang w:eastAsia="sl-SI"/>
        </w:rPr>
      </w:pPr>
    </w:p>
    <w:p w:rsidRPr="0030675E" w:rsidR="008F471C" w:rsidP="008F471C" w:rsidRDefault="008F471C" w14:paraId="412A26B1"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DOLOČITEV MINIMALNIH STANDARDOV - dijak mora za pozitivno oceno v ocenjevalnem obdobju dokazati znanje iz minimalnih standardov, zapisanih v LDN. Pozitivno oceno mora pridobiti iz  teorije in praktičnega pouka v šoli.</w:t>
      </w:r>
    </w:p>
    <w:p w:rsidRPr="0030675E" w:rsidR="008F471C" w:rsidP="008F471C" w:rsidRDefault="008F471C" w14:paraId="27EFE50A" w14:textId="77777777">
      <w:pPr>
        <w:spacing w:after="0" w:line="240" w:lineRule="auto"/>
        <w:rPr>
          <w:rFonts w:ascii="Times New Roman" w:hAnsi="Times New Roman" w:eastAsia="Times New Roman" w:cs="Times New Roman"/>
          <w:sz w:val="24"/>
          <w:szCs w:val="24"/>
          <w:lang w:eastAsia="sl-SI"/>
        </w:rPr>
      </w:pPr>
    </w:p>
    <w:p w:rsidRPr="0030675E" w:rsidR="008F471C" w:rsidP="008F471C" w:rsidRDefault="008F471C" w14:paraId="134162DA"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30675E" w:rsidR="008F471C" w:rsidP="008F471C" w:rsidRDefault="008F471C" w14:paraId="44D1216F" w14:textId="77777777">
      <w:pPr>
        <w:spacing w:after="0" w:line="240" w:lineRule="auto"/>
        <w:rPr>
          <w:rFonts w:ascii="Times New Roman" w:hAnsi="Times New Roman" w:eastAsia="Times New Roman" w:cs="Times New Roman"/>
          <w:sz w:val="24"/>
          <w:szCs w:val="24"/>
          <w:lang w:eastAsia="sl-SI"/>
        </w:rPr>
      </w:pPr>
    </w:p>
    <w:p w:rsidRPr="0030675E" w:rsidR="008F471C" w:rsidP="008F471C" w:rsidRDefault="008F471C" w14:paraId="7C4070FF"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IZBOLJŠEVANJE OCEN - dijak lahko izboljšuje oceno, kadar učitelj presodi, da je bil učenec prizadeven in je imel vse šolsko leto pozitiven odnos do modula ter upošteva pravila šolskega reda. </w:t>
      </w:r>
    </w:p>
    <w:p w:rsidRPr="0030675E" w:rsidR="008F471C" w:rsidP="008F471C" w:rsidRDefault="008F471C" w14:paraId="3517F98F" w14:textId="77777777">
      <w:pPr>
        <w:spacing w:after="0" w:line="240" w:lineRule="auto"/>
        <w:rPr>
          <w:rFonts w:ascii="Times New Roman" w:hAnsi="Times New Roman" w:eastAsia="Times New Roman" w:cs="Times New Roman"/>
          <w:sz w:val="24"/>
          <w:szCs w:val="24"/>
          <w:lang w:eastAsia="sl-SI"/>
        </w:rPr>
      </w:pPr>
    </w:p>
    <w:p w:rsidRPr="0030675E" w:rsidR="008F471C" w:rsidP="008F471C" w:rsidRDefault="008F471C" w14:paraId="598670EB"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30675E" w:rsidR="008F471C" w:rsidP="008F471C" w:rsidRDefault="008F471C" w14:paraId="34223B45" w14:textId="77777777">
      <w:pPr>
        <w:spacing w:after="0" w:line="240" w:lineRule="auto"/>
        <w:rPr>
          <w:rFonts w:ascii="Times New Roman" w:hAnsi="Times New Roman" w:eastAsia="Times New Roman" w:cs="Times New Roman"/>
          <w:sz w:val="24"/>
          <w:szCs w:val="24"/>
          <w:lang w:eastAsia="sl-SI"/>
        </w:rPr>
      </w:pPr>
    </w:p>
    <w:p w:rsidR="31D191BD" w:rsidP="7EE90AE6" w:rsidRDefault="31D191BD" w14:paraId="1F6820AA" w14:textId="28AA0C23">
      <w:pPr>
        <w:spacing w:after="0" w:line="240" w:lineRule="auto"/>
        <w:jc w:val="both"/>
        <w:rPr>
          <w:rFonts w:ascii="Times New Roman" w:hAnsi="Times New Roman" w:eastAsia="Times New Roman" w:cs="Times New Roman"/>
          <w:color w:val="000000" w:themeColor="text1"/>
          <w:sz w:val="24"/>
          <w:szCs w:val="24"/>
        </w:rPr>
      </w:pPr>
      <w:r w:rsidRPr="7EE90AE6">
        <w:rPr>
          <w:rFonts w:ascii="Times New Roman" w:hAnsi="Times New Roman" w:eastAsia="Times New Roman" w:cs="Times New Roman"/>
          <w:color w:val="000000" w:themeColor="text1"/>
          <w:sz w:val="24"/>
          <w:szCs w:val="24"/>
        </w:rPr>
        <w:t>POPRAVNI, PREDMETNI IZPITI - dijak izpit opravlja ustno in praktično.</w:t>
      </w:r>
    </w:p>
    <w:p w:rsidR="31D191BD" w:rsidP="7EE90AE6" w:rsidRDefault="31D191BD" w14:paraId="54712323" w14:textId="7E85D02C">
      <w:pPr>
        <w:spacing w:after="0" w:line="240" w:lineRule="auto"/>
        <w:jc w:val="both"/>
        <w:rPr>
          <w:rFonts w:ascii="Times New Roman" w:hAnsi="Times New Roman" w:eastAsia="Times New Roman" w:cs="Times New Roman"/>
          <w:color w:val="000000" w:themeColor="text1"/>
          <w:sz w:val="24"/>
          <w:szCs w:val="24"/>
        </w:rPr>
      </w:pPr>
    </w:p>
    <w:p w:rsidR="31D191BD" w:rsidP="7EE90AE6" w:rsidRDefault="31D191BD" w14:paraId="0762C493" w14:textId="527AC102">
      <w:pPr>
        <w:spacing w:after="0" w:line="240" w:lineRule="auto"/>
        <w:jc w:val="both"/>
        <w:rPr>
          <w:rFonts w:ascii="Times New Roman" w:hAnsi="Times New Roman" w:eastAsia="Times New Roman" w:cs="Times New Roman"/>
          <w:color w:val="000000" w:themeColor="text1"/>
          <w:sz w:val="24"/>
          <w:szCs w:val="24"/>
        </w:rPr>
      </w:pPr>
      <w:r w:rsidRPr="7EE90AE6">
        <w:rPr>
          <w:rFonts w:ascii="Times New Roman" w:hAnsi="Times New Roman" w:eastAsia="Times New Roman" w:cs="Times New Roman"/>
          <w:color w:val="000000" w:themeColor="text1"/>
          <w:sz w:val="24"/>
          <w:szCs w:val="24"/>
        </w:rPr>
        <w:t>DOPOLNILNI IZPIT – dijaku, ki zaradi opravičene odsotnosti (bolezen, poškodba ali ostale izredne situacije) ni uspel pridobiti ocene, se individualno določi način pridobivanja ocene.</w:t>
      </w:r>
    </w:p>
    <w:p w:rsidR="31D191BD" w:rsidP="7EE90AE6" w:rsidRDefault="31D191BD" w14:paraId="6D93D05A" w14:textId="5291D18F">
      <w:pPr>
        <w:spacing w:after="0" w:line="240" w:lineRule="auto"/>
        <w:jc w:val="both"/>
        <w:rPr>
          <w:rFonts w:ascii="Times New Roman" w:hAnsi="Times New Roman" w:eastAsia="Times New Roman" w:cs="Times New Roman"/>
          <w:sz w:val="24"/>
          <w:szCs w:val="24"/>
          <w:lang w:eastAsia="sl-SI"/>
        </w:rPr>
      </w:pPr>
    </w:p>
    <w:p w:rsidRPr="008F471C" w:rsidR="008F471C" w:rsidP="7EE90AE6" w:rsidRDefault="008F471C" w14:paraId="539CD7A1" w14:textId="77777777">
      <w:pPr>
        <w:spacing w:after="0" w:line="240" w:lineRule="auto"/>
        <w:jc w:val="both"/>
        <w:rPr>
          <w:rFonts w:ascii="Times New Roman" w:hAnsi="Times New Roman" w:eastAsia="Times New Roman" w:cs="Times New Roman"/>
          <w:color w:val="70AD47" w:themeColor="accent6"/>
          <w:sz w:val="24"/>
          <w:szCs w:val="24"/>
          <w:lang w:eastAsia="sl-SI"/>
        </w:rPr>
      </w:pPr>
    </w:p>
    <w:p w:rsidRPr="0030675E" w:rsidR="008F471C" w:rsidP="7EE90AE6" w:rsidRDefault="008F471C" w14:paraId="5F1785FA" w14:textId="77777777">
      <w:pPr>
        <w:rPr>
          <w:rFonts w:ascii="Times New Roman" w:hAnsi="Times New Roman" w:eastAsia="Times New Roman" w:cs="Times New Roman"/>
          <w:b/>
          <w:bCs/>
          <w:sz w:val="20"/>
          <w:szCs w:val="20"/>
          <w:lang w:eastAsia="sl-SI"/>
        </w:rPr>
      </w:pPr>
      <w:r w:rsidRPr="7EE90AE6">
        <w:rPr>
          <w:rFonts w:ascii="Times New Roman" w:hAnsi="Times New Roman" w:eastAsia="Times New Roman" w:cs="Times New Roman"/>
          <w:b/>
          <w:bCs/>
          <w:sz w:val="20"/>
          <w:szCs w:val="20"/>
          <w:lang w:eastAsia="sl-SI"/>
        </w:rPr>
        <w:t>Kriteriji ocenjevanja za izbirni modul masaža</w:t>
      </w:r>
    </w:p>
    <w:tbl>
      <w:tblPr>
        <w:tblW w:w="963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18"/>
        <w:gridCol w:w="1417"/>
        <w:gridCol w:w="4820"/>
        <w:gridCol w:w="850"/>
        <w:gridCol w:w="1131"/>
      </w:tblGrid>
      <w:tr w:rsidRPr="00DB7D82" w:rsidR="0030675E" w:rsidTr="7EE90AE6" w14:paraId="36E54B21" w14:textId="77777777">
        <w:trPr>
          <w:cantSplit/>
        </w:trPr>
        <w:tc>
          <w:tcPr>
            <w:tcW w:w="1418" w:type="dxa"/>
            <w:vAlign w:val="center"/>
          </w:tcPr>
          <w:p w:rsidRPr="00DB7D82" w:rsidR="0030675E" w:rsidP="7EE90AE6" w:rsidRDefault="0030675E" w14:paraId="7872394D"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Področje ocenjevanja</w:t>
            </w:r>
          </w:p>
        </w:tc>
        <w:tc>
          <w:tcPr>
            <w:tcW w:w="1417" w:type="dxa"/>
            <w:vAlign w:val="center"/>
          </w:tcPr>
          <w:p w:rsidRPr="00DB7D82" w:rsidR="0030675E" w:rsidP="7EE90AE6" w:rsidRDefault="0030675E" w14:paraId="69092CE3"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Merila ocenjevanja</w:t>
            </w:r>
          </w:p>
        </w:tc>
        <w:tc>
          <w:tcPr>
            <w:tcW w:w="4820" w:type="dxa"/>
            <w:vAlign w:val="center"/>
          </w:tcPr>
          <w:p w:rsidRPr="00DB7D82" w:rsidR="0030675E" w:rsidP="7EE90AE6" w:rsidRDefault="0030675E" w14:paraId="3377141E"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Kriteriji ocenjevanja</w:t>
            </w:r>
          </w:p>
        </w:tc>
        <w:tc>
          <w:tcPr>
            <w:tcW w:w="850" w:type="dxa"/>
          </w:tcPr>
          <w:p w:rsidRPr="00DB7D82" w:rsidR="0030675E" w:rsidP="7EE90AE6" w:rsidRDefault="0030675E" w14:paraId="6AF317BD"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Točke</w:t>
            </w:r>
          </w:p>
        </w:tc>
        <w:tc>
          <w:tcPr>
            <w:tcW w:w="1131" w:type="dxa"/>
            <w:vAlign w:val="center"/>
          </w:tcPr>
          <w:p w:rsidRPr="00DB7D82" w:rsidR="0030675E" w:rsidP="7EE90AE6" w:rsidRDefault="0030675E" w14:paraId="20A1553D"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Skupno </w:t>
            </w:r>
          </w:p>
          <w:p w:rsidRPr="00DB7D82" w:rsidR="0030675E" w:rsidP="7EE90AE6" w:rsidRDefault="0030675E" w14:paraId="7F4E2E55"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št. točk</w:t>
            </w:r>
          </w:p>
        </w:tc>
      </w:tr>
      <w:tr w:rsidRPr="00DB7D82" w:rsidR="0030675E" w:rsidTr="7EE90AE6" w14:paraId="59444549" w14:textId="77777777">
        <w:trPr>
          <w:cantSplit/>
          <w:trHeight w:val="252"/>
        </w:trPr>
        <w:tc>
          <w:tcPr>
            <w:tcW w:w="1418" w:type="dxa"/>
            <w:vMerge w:val="restart"/>
            <w:vAlign w:val="center"/>
          </w:tcPr>
          <w:p w:rsidRPr="00DB7D82" w:rsidR="0030675E" w:rsidP="7EE90AE6" w:rsidRDefault="0030675E" w14:paraId="5FB2335C"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1 Načrtovanje</w:t>
            </w:r>
          </w:p>
          <w:p w:rsidRPr="00DB7D82" w:rsidR="0030675E" w:rsidP="7EE90AE6" w:rsidRDefault="0030675E" w14:paraId="73785E9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 točk)</w:t>
            </w:r>
            <w:r w:rsidRPr="7EE90AE6">
              <w:rPr>
                <w:rFonts w:ascii="Times New Roman" w:hAnsi="Times New Roman" w:eastAsia="Times New Roman" w:cs="Times New Roman"/>
                <w:b/>
                <w:bCs/>
                <w:sz w:val="20"/>
                <w:szCs w:val="20"/>
              </w:rPr>
              <w:t xml:space="preserve"> </w:t>
            </w:r>
          </w:p>
        </w:tc>
        <w:tc>
          <w:tcPr>
            <w:tcW w:w="1417" w:type="dxa"/>
            <w:vMerge w:val="restart"/>
            <w:vAlign w:val="center"/>
          </w:tcPr>
          <w:p w:rsidRPr="00DB7D82" w:rsidR="0030675E" w:rsidP="7EE90AE6" w:rsidRDefault="0030675E" w14:paraId="238D9042"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Priprava na izvedbo storitve</w:t>
            </w:r>
          </w:p>
        </w:tc>
        <w:tc>
          <w:tcPr>
            <w:tcW w:w="4820" w:type="dxa"/>
            <w:vAlign w:val="center"/>
          </w:tcPr>
          <w:p w:rsidRPr="00DB7D82" w:rsidR="0030675E" w:rsidP="7EE90AE6" w:rsidRDefault="0030675E" w14:paraId="6D29CEA7"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Higiensko umivanje rok</w:t>
            </w:r>
          </w:p>
        </w:tc>
        <w:tc>
          <w:tcPr>
            <w:tcW w:w="850" w:type="dxa"/>
          </w:tcPr>
          <w:p w:rsidRPr="00DB7D82" w:rsidR="0030675E" w:rsidP="7EE90AE6" w:rsidRDefault="0030675E" w14:paraId="703B8F84"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1131" w:type="dxa"/>
            <w:vMerge w:val="restart"/>
            <w:vAlign w:val="center"/>
          </w:tcPr>
          <w:p w:rsidRPr="00DB7D82" w:rsidR="0030675E" w:rsidP="7EE90AE6" w:rsidRDefault="0030675E" w14:paraId="3DD220FA" w14:textId="77777777">
            <w:pPr>
              <w:jc w:val="right"/>
              <w:rPr>
                <w:rFonts w:ascii="Times New Roman" w:hAnsi="Times New Roman" w:eastAsia="Times New Roman" w:cs="Times New Roman"/>
                <w:sz w:val="20"/>
                <w:szCs w:val="20"/>
              </w:rPr>
            </w:pPr>
          </w:p>
        </w:tc>
      </w:tr>
      <w:tr w:rsidRPr="00DB7D82" w:rsidR="0030675E" w:rsidTr="7EE90AE6" w14:paraId="25E6BBC0" w14:textId="77777777">
        <w:trPr>
          <w:cantSplit/>
          <w:trHeight w:val="250"/>
        </w:trPr>
        <w:tc>
          <w:tcPr>
            <w:tcW w:w="1418" w:type="dxa"/>
            <w:vMerge/>
            <w:vAlign w:val="center"/>
          </w:tcPr>
          <w:p w:rsidRPr="00DB7D82" w:rsidR="0030675E" w:rsidP="00DB129F" w:rsidRDefault="0030675E" w14:paraId="7B186A81" w14:textId="77777777">
            <w:pPr>
              <w:rPr>
                <w:rFonts w:ascii="Arial" w:hAnsi="Arial" w:cs="Arial"/>
                <w:sz w:val="20"/>
                <w:szCs w:val="20"/>
              </w:rPr>
            </w:pPr>
          </w:p>
        </w:tc>
        <w:tc>
          <w:tcPr>
            <w:tcW w:w="1417" w:type="dxa"/>
            <w:vMerge/>
            <w:vAlign w:val="center"/>
          </w:tcPr>
          <w:p w:rsidRPr="00DB7D82" w:rsidR="0030675E" w:rsidP="00DB129F" w:rsidRDefault="0030675E" w14:paraId="4F24943C" w14:textId="77777777">
            <w:pPr>
              <w:rPr>
                <w:rFonts w:ascii="Arial" w:hAnsi="Arial" w:cs="Arial"/>
                <w:sz w:val="20"/>
                <w:szCs w:val="20"/>
              </w:rPr>
            </w:pPr>
          </w:p>
        </w:tc>
        <w:tc>
          <w:tcPr>
            <w:tcW w:w="4820" w:type="dxa"/>
            <w:vAlign w:val="center"/>
          </w:tcPr>
          <w:p w:rsidRPr="00DB7D82" w:rsidR="0030675E" w:rsidP="7EE90AE6" w:rsidRDefault="0030675E" w14:paraId="07B7A42C"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Ustrezna osebna urejenost (delovna obleka, obutev, osebna higiena, lasje, nohti)</w:t>
            </w:r>
          </w:p>
        </w:tc>
        <w:tc>
          <w:tcPr>
            <w:tcW w:w="850" w:type="dxa"/>
          </w:tcPr>
          <w:p w:rsidRPr="00DB7D82" w:rsidR="0030675E" w:rsidP="7EE90AE6" w:rsidRDefault="0030675E" w14:paraId="195B4E72"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1" w:type="dxa"/>
            <w:vMerge/>
            <w:vAlign w:val="center"/>
          </w:tcPr>
          <w:p w:rsidRPr="00DB7D82" w:rsidR="0030675E" w:rsidP="00DB129F" w:rsidRDefault="0030675E" w14:paraId="6AD9664E" w14:textId="77777777">
            <w:pPr>
              <w:rPr>
                <w:rFonts w:ascii="Arial" w:hAnsi="Arial" w:cs="Arial"/>
                <w:sz w:val="20"/>
                <w:szCs w:val="20"/>
              </w:rPr>
            </w:pPr>
          </w:p>
        </w:tc>
      </w:tr>
      <w:tr w:rsidRPr="00DB7D82" w:rsidR="0030675E" w:rsidTr="7EE90AE6" w14:paraId="5179DD58" w14:textId="77777777">
        <w:trPr>
          <w:cantSplit/>
          <w:trHeight w:val="250"/>
        </w:trPr>
        <w:tc>
          <w:tcPr>
            <w:tcW w:w="1418" w:type="dxa"/>
            <w:vMerge/>
            <w:vAlign w:val="center"/>
          </w:tcPr>
          <w:p w:rsidRPr="00DB7D82" w:rsidR="0030675E" w:rsidP="00DB129F" w:rsidRDefault="0030675E" w14:paraId="6BF7610E" w14:textId="77777777">
            <w:pPr>
              <w:rPr>
                <w:rFonts w:ascii="Arial" w:hAnsi="Arial" w:cs="Arial"/>
                <w:sz w:val="20"/>
                <w:szCs w:val="20"/>
              </w:rPr>
            </w:pPr>
          </w:p>
        </w:tc>
        <w:tc>
          <w:tcPr>
            <w:tcW w:w="1417" w:type="dxa"/>
            <w:vMerge/>
            <w:vAlign w:val="center"/>
          </w:tcPr>
          <w:p w:rsidRPr="00DB7D82" w:rsidR="0030675E" w:rsidP="00DB129F" w:rsidRDefault="0030675E" w14:paraId="25DC539F" w14:textId="77777777">
            <w:pPr>
              <w:rPr>
                <w:rFonts w:ascii="Arial" w:hAnsi="Arial" w:cs="Arial"/>
                <w:sz w:val="20"/>
                <w:szCs w:val="20"/>
              </w:rPr>
            </w:pPr>
          </w:p>
        </w:tc>
        <w:tc>
          <w:tcPr>
            <w:tcW w:w="4820" w:type="dxa"/>
            <w:vAlign w:val="center"/>
          </w:tcPr>
          <w:p w:rsidRPr="00DB7D82" w:rsidR="0030675E" w:rsidP="7EE90AE6" w:rsidRDefault="0030675E" w14:paraId="4313831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Osredotočenost na stranko in delo</w:t>
            </w:r>
          </w:p>
        </w:tc>
        <w:tc>
          <w:tcPr>
            <w:tcW w:w="850" w:type="dxa"/>
          </w:tcPr>
          <w:p w:rsidRPr="00DB7D82" w:rsidR="0030675E" w:rsidP="7EE90AE6" w:rsidRDefault="0030675E" w14:paraId="475BD3FF"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1" w:type="dxa"/>
            <w:vMerge/>
            <w:vAlign w:val="center"/>
          </w:tcPr>
          <w:p w:rsidRPr="00DB7D82" w:rsidR="0030675E" w:rsidP="00DB129F" w:rsidRDefault="0030675E" w14:paraId="63E83F18" w14:textId="77777777">
            <w:pPr>
              <w:rPr>
                <w:rFonts w:ascii="Arial" w:hAnsi="Arial" w:cs="Arial"/>
                <w:sz w:val="20"/>
                <w:szCs w:val="20"/>
              </w:rPr>
            </w:pPr>
          </w:p>
        </w:tc>
      </w:tr>
      <w:tr w:rsidRPr="00DB7D82" w:rsidR="0030675E" w:rsidTr="7EE90AE6" w14:paraId="072A9314" w14:textId="77777777">
        <w:trPr>
          <w:cantSplit/>
          <w:trHeight w:val="242"/>
        </w:trPr>
        <w:tc>
          <w:tcPr>
            <w:tcW w:w="1418" w:type="dxa"/>
            <w:vMerge/>
            <w:vAlign w:val="center"/>
          </w:tcPr>
          <w:p w:rsidRPr="00DB7D82" w:rsidR="0030675E" w:rsidP="00DB129F" w:rsidRDefault="0030675E" w14:paraId="6FBAD364" w14:textId="77777777">
            <w:pPr>
              <w:rPr>
                <w:rFonts w:ascii="Arial" w:hAnsi="Arial" w:cs="Arial"/>
                <w:sz w:val="20"/>
                <w:szCs w:val="20"/>
              </w:rPr>
            </w:pPr>
          </w:p>
        </w:tc>
        <w:tc>
          <w:tcPr>
            <w:tcW w:w="1417" w:type="dxa"/>
            <w:vMerge/>
            <w:vAlign w:val="center"/>
          </w:tcPr>
          <w:p w:rsidRPr="00DB7D82" w:rsidR="0030675E" w:rsidP="00DB129F" w:rsidRDefault="0030675E" w14:paraId="5DC4596E" w14:textId="77777777">
            <w:pPr>
              <w:rPr>
                <w:rFonts w:ascii="Arial" w:hAnsi="Arial" w:cs="Arial"/>
                <w:sz w:val="20"/>
                <w:szCs w:val="20"/>
              </w:rPr>
            </w:pPr>
          </w:p>
        </w:tc>
        <w:tc>
          <w:tcPr>
            <w:tcW w:w="4820" w:type="dxa"/>
            <w:vAlign w:val="center"/>
          </w:tcPr>
          <w:p w:rsidRPr="00DB7D82" w:rsidR="0030675E" w:rsidP="7EE90AE6" w:rsidRDefault="0030675E" w14:paraId="791E29D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Priprava prostora in masažne mize</w:t>
            </w:r>
          </w:p>
        </w:tc>
        <w:tc>
          <w:tcPr>
            <w:tcW w:w="850" w:type="dxa"/>
          </w:tcPr>
          <w:p w:rsidRPr="00DB7D82" w:rsidR="0030675E" w:rsidP="7EE90AE6" w:rsidRDefault="0030675E" w14:paraId="5A9DB5E7"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1" w:type="dxa"/>
            <w:vMerge/>
            <w:vAlign w:val="center"/>
          </w:tcPr>
          <w:p w:rsidRPr="00DB7D82" w:rsidR="0030675E" w:rsidP="00DB129F" w:rsidRDefault="0030675E" w14:paraId="71E9947C" w14:textId="77777777">
            <w:pPr>
              <w:rPr>
                <w:rFonts w:ascii="Arial" w:hAnsi="Arial" w:cs="Arial"/>
                <w:sz w:val="20"/>
                <w:szCs w:val="20"/>
              </w:rPr>
            </w:pPr>
          </w:p>
        </w:tc>
      </w:tr>
      <w:tr w:rsidRPr="00DB7D82" w:rsidR="0030675E" w:rsidTr="7EE90AE6" w14:paraId="441C5070" w14:textId="77777777">
        <w:trPr>
          <w:cantSplit/>
          <w:trHeight w:val="268"/>
        </w:trPr>
        <w:tc>
          <w:tcPr>
            <w:tcW w:w="1418" w:type="dxa"/>
            <w:vMerge/>
            <w:vAlign w:val="center"/>
          </w:tcPr>
          <w:p w:rsidRPr="00DB7D82" w:rsidR="0030675E" w:rsidP="00DB129F" w:rsidRDefault="0030675E" w14:paraId="1413D853" w14:textId="77777777">
            <w:pPr>
              <w:rPr>
                <w:rFonts w:ascii="Arial" w:hAnsi="Arial" w:cs="Arial"/>
                <w:sz w:val="20"/>
                <w:szCs w:val="20"/>
              </w:rPr>
            </w:pPr>
          </w:p>
        </w:tc>
        <w:tc>
          <w:tcPr>
            <w:tcW w:w="1417" w:type="dxa"/>
            <w:vMerge/>
            <w:vAlign w:val="center"/>
          </w:tcPr>
          <w:p w:rsidRPr="00DB7D82" w:rsidR="0030675E" w:rsidP="00DB129F" w:rsidRDefault="0030675E" w14:paraId="2A7A9836" w14:textId="77777777">
            <w:pPr>
              <w:rPr>
                <w:rFonts w:ascii="Arial" w:hAnsi="Arial" w:cs="Arial"/>
                <w:sz w:val="20"/>
                <w:szCs w:val="20"/>
              </w:rPr>
            </w:pPr>
          </w:p>
        </w:tc>
        <w:tc>
          <w:tcPr>
            <w:tcW w:w="4820" w:type="dxa"/>
            <w:vAlign w:val="center"/>
          </w:tcPr>
          <w:p w:rsidRPr="00DB7D82" w:rsidR="0030675E" w:rsidP="7EE90AE6" w:rsidRDefault="0030675E" w14:paraId="56879E71"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Pravilna izbira masažnih sredstev in pripomočkov</w:t>
            </w:r>
          </w:p>
        </w:tc>
        <w:tc>
          <w:tcPr>
            <w:tcW w:w="850" w:type="dxa"/>
          </w:tcPr>
          <w:p w:rsidRPr="00DB7D82" w:rsidR="0030675E" w:rsidP="7EE90AE6" w:rsidRDefault="0030675E" w14:paraId="4E879993"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1" w:type="dxa"/>
            <w:vMerge/>
            <w:vAlign w:val="center"/>
          </w:tcPr>
          <w:p w:rsidRPr="00DB7D82" w:rsidR="0030675E" w:rsidP="00DB129F" w:rsidRDefault="0030675E" w14:paraId="47CE7A2C" w14:textId="77777777">
            <w:pPr>
              <w:rPr>
                <w:rFonts w:ascii="Arial" w:hAnsi="Arial" w:cs="Arial"/>
                <w:sz w:val="20"/>
                <w:szCs w:val="20"/>
              </w:rPr>
            </w:pPr>
          </w:p>
        </w:tc>
      </w:tr>
      <w:tr w:rsidRPr="00DB7D82" w:rsidR="0030675E" w:rsidTr="7EE90AE6" w14:paraId="02491614" w14:textId="77777777">
        <w:trPr>
          <w:cantSplit/>
          <w:trHeight w:val="242"/>
        </w:trPr>
        <w:tc>
          <w:tcPr>
            <w:tcW w:w="1418" w:type="dxa"/>
            <w:vMerge/>
            <w:vAlign w:val="center"/>
          </w:tcPr>
          <w:p w:rsidRPr="00DB7D82" w:rsidR="0030675E" w:rsidP="00DB129F" w:rsidRDefault="0030675E" w14:paraId="2C7DA92C" w14:textId="77777777">
            <w:pPr>
              <w:rPr>
                <w:rFonts w:ascii="Arial" w:hAnsi="Arial" w:cs="Arial"/>
                <w:sz w:val="20"/>
                <w:szCs w:val="20"/>
              </w:rPr>
            </w:pPr>
          </w:p>
        </w:tc>
        <w:tc>
          <w:tcPr>
            <w:tcW w:w="1417" w:type="dxa"/>
            <w:vMerge w:val="restart"/>
            <w:vAlign w:val="center"/>
          </w:tcPr>
          <w:p w:rsidRPr="00DB7D82" w:rsidR="0030675E" w:rsidP="7EE90AE6" w:rsidRDefault="0030675E" w14:paraId="77C23ED9"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Priprava stranke na storitev</w:t>
            </w:r>
          </w:p>
        </w:tc>
        <w:tc>
          <w:tcPr>
            <w:tcW w:w="4820" w:type="dxa"/>
            <w:vAlign w:val="center"/>
          </w:tcPr>
          <w:p w:rsidRPr="00DB7D82" w:rsidR="0030675E" w:rsidP="7EE90AE6" w:rsidRDefault="0030675E" w14:paraId="7FBBFB7B"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Spoštljiv odnos do stranke (sošolca) in učitelja</w:t>
            </w:r>
          </w:p>
        </w:tc>
        <w:tc>
          <w:tcPr>
            <w:tcW w:w="850" w:type="dxa"/>
          </w:tcPr>
          <w:p w:rsidRPr="00DB7D82" w:rsidR="0030675E" w:rsidP="7EE90AE6" w:rsidRDefault="0030675E" w14:paraId="1BC03362"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1" w:type="dxa"/>
            <w:vMerge w:val="restart"/>
            <w:vAlign w:val="center"/>
          </w:tcPr>
          <w:p w:rsidRPr="00DB7D82" w:rsidR="0030675E" w:rsidP="7EE90AE6" w:rsidRDefault="0030675E" w14:paraId="3F904CCB" w14:textId="77777777">
            <w:pPr>
              <w:jc w:val="right"/>
              <w:rPr>
                <w:rFonts w:ascii="Times New Roman" w:hAnsi="Times New Roman" w:eastAsia="Times New Roman" w:cs="Times New Roman"/>
                <w:sz w:val="20"/>
                <w:szCs w:val="20"/>
              </w:rPr>
            </w:pPr>
          </w:p>
        </w:tc>
      </w:tr>
      <w:tr w:rsidRPr="00DB7D82" w:rsidR="0030675E" w:rsidTr="7EE90AE6" w14:paraId="4400A05D" w14:textId="77777777">
        <w:trPr>
          <w:cantSplit/>
          <w:trHeight w:val="242"/>
        </w:trPr>
        <w:tc>
          <w:tcPr>
            <w:tcW w:w="1418" w:type="dxa"/>
            <w:vMerge/>
            <w:vAlign w:val="center"/>
          </w:tcPr>
          <w:p w:rsidRPr="00DB7D82" w:rsidR="0030675E" w:rsidP="00DB129F" w:rsidRDefault="0030675E" w14:paraId="040360B8" w14:textId="77777777">
            <w:pPr>
              <w:rPr>
                <w:rFonts w:ascii="Arial" w:hAnsi="Arial" w:cs="Arial"/>
                <w:sz w:val="20"/>
                <w:szCs w:val="20"/>
              </w:rPr>
            </w:pPr>
          </w:p>
        </w:tc>
        <w:tc>
          <w:tcPr>
            <w:tcW w:w="1417" w:type="dxa"/>
            <w:vMerge/>
            <w:vAlign w:val="center"/>
          </w:tcPr>
          <w:p w:rsidRPr="00DB7D82" w:rsidR="0030675E" w:rsidP="00DB129F" w:rsidRDefault="0030675E" w14:paraId="17A1CA98" w14:textId="77777777">
            <w:pPr>
              <w:rPr>
                <w:rFonts w:ascii="Arial" w:hAnsi="Arial" w:cs="Arial"/>
                <w:sz w:val="20"/>
                <w:szCs w:val="20"/>
              </w:rPr>
            </w:pPr>
          </w:p>
        </w:tc>
        <w:tc>
          <w:tcPr>
            <w:tcW w:w="4820" w:type="dxa"/>
            <w:vAlign w:val="center"/>
          </w:tcPr>
          <w:p w:rsidRPr="00DB7D82" w:rsidR="0030675E" w:rsidP="7EE90AE6" w:rsidRDefault="0030675E" w14:paraId="605C7FB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Pridobivanje informacij iz strokovnega razgovora s stranko (kontraindikacije, omejitve, alergije,…)</w:t>
            </w:r>
          </w:p>
        </w:tc>
        <w:tc>
          <w:tcPr>
            <w:tcW w:w="850" w:type="dxa"/>
          </w:tcPr>
          <w:p w:rsidRPr="00DB7D82" w:rsidR="0030675E" w:rsidP="7EE90AE6" w:rsidRDefault="0030675E" w14:paraId="24DED8E9"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1" w:type="dxa"/>
            <w:vMerge/>
            <w:vAlign w:val="center"/>
          </w:tcPr>
          <w:p w:rsidRPr="00DB7D82" w:rsidR="0030675E" w:rsidP="00DB129F" w:rsidRDefault="0030675E" w14:paraId="1A55251A" w14:textId="77777777">
            <w:pPr>
              <w:rPr>
                <w:rFonts w:ascii="Arial" w:hAnsi="Arial" w:cs="Arial"/>
                <w:sz w:val="20"/>
                <w:szCs w:val="20"/>
              </w:rPr>
            </w:pPr>
          </w:p>
        </w:tc>
      </w:tr>
      <w:tr w:rsidRPr="00DB7D82" w:rsidR="0030675E" w:rsidTr="7EE90AE6" w14:paraId="4B307873" w14:textId="77777777">
        <w:trPr>
          <w:cantSplit/>
          <w:trHeight w:val="224"/>
        </w:trPr>
        <w:tc>
          <w:tcPr>
            <w:tcW w:w="1418" w:type="dxa"/>
            <w:vMerge/>
            <w:vAlign w:val="center"/>
          </w:tcPr>
          <w:p w:rsidRPr="00DB7D82" w:rsidR="0030675E" w:rsidP="00DB129F" w:rsidRDefault="0030675E" w14:paraId="4F6D2C48" w14:textId="77777777">
            <w:pPr>
              <w:rPr>
                <w:rFonts w:ascii="Arial" w:hAnsi="Arial" w:cs="Arial"/>
                <w:sz w:val="20"/>
                <w:szCs w:val="20"/>
              </w:rPr>
            </w:pPr>
          </w:p>
        </w:tc>
        <w:tc>
          <w:tcPr>
            <w:tcW w:w="1417" w:type="dxa"/>
            <w:vAlign w:val="center"/>
          </w:tcPr>
          <w:p w:rsidRPr="00DB7D82" w:rsidR="0030675E" w:rsidP="7EE90AE6" w:rsidRDefault="0030675E" w14:paraId="2668222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Načrtovanje storitve</w:t>
            </w:r>
          </w:p>
        </w:tc>
        <w:tc>
          <w:tcPr>
            <w:tcW w:w="4820" w:type="dxa"/>
            <w:vAlign w:val="center"/>
          </w:tcPr>
          <w:p w:rsidRPr="00DB7D82" w:rsidR="0030675E" w:rsidP="7EE90AE6" w:rsidRDefault="0030675E" w14:paraId="493A32E3"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Načrtovanje masaže v skladu s pričakovanji, željami in zdravstvenim stanjem stranke (celotna / delna masaža)</w:t>
            </w:r>
          </w:p>
        </w:tc>
        <w:tc>
          <w:tcPr>
            <w:tcW w:w="850" w:type="dxa"/>
          </w:tcPr>
          <w:p w:rsidRPr="00DB7D82" w:rsidR="0030675E" w:rsidP="7EE90AE6" w:rsidRDefault="0030675E" w14:paraId="4386A4F3"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1" w:type="dxa"/>
            <w:vAlign w:val="center"/>
          </w:tcPr>
          <w:p w:rsidRPr="00DB7D82" w:rsidR="0030675E" w:rsidP="7EE90AE6" w:rsidRDefault="0030675E" w14:paraId="31F27C88" w14:textId="77777777">
            <w:pPr>
              <w:jc w:val="right"/>
              <w:rPr>
                <w:rFonts w:ascii="Times New Roman" w:hAnsi="Times New Roman" w:eastAsia="Times New Roman" w:cs="Times New Roman"/>
                <w:sz w:val="20"/>
                <w:szCs w:val="20"/>
              </w:rPr>
            </w:pPr>
          </w:p>
        </w:tc>
      </w:tr>
      <w:tr w:rsidRPr="00DB7D82" w:rsidR="0030675E" w:rsidTr="7EE90AE6" w14:paraId="397AA45F" w14:textId="77777777">
        <w:trPr>
          <w:cantSplit/>
          <w:trHeight w:val="224"/>
        </w:trPr>
        <w:tc>
          <w:tcPr>
            <w:tcW w:w="1418" w:type="dxa"/>
            <w:vMerge w:val="restart"/>
            <w:vAlign w:val="center"/>
          </w:tcPr>
          <w:p w:rsidRPr="00DB7D82" w:rsidR="0030675E" w:rsidP="7EE90AE6" w:rsidRDefault="0030675E" w14:paraId="04CC035B"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2 Izvedba </w:t>
            </w:r>
          </w:p>
          <w:p w:rsidRPr="00DB7D82" w:rsidR="0030675E" w:rsidP="7EE90AE6" w:rsidRDefault="0030675E" w14:paraId="3B95221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(65 točk)</w:t>
            </w:r>
          </w:p>
        </w:tc>
        <w:tc>
          <w:tcPr>
            <w:tcW w:w="1417" w:type="dxa"/>
            <w:vMerge w:val="restart"/>
            <w:vAlign w:val="center"/>
          </w:tcPr>
          <w:p w:rsidRPr="00DB7D82" w:rsidR="0030675E" w:rsidP="7EE90AE6" w:rsidRDefault="0030675E" w14:paraId="0DD3E406"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Izvedba storitve</w:t>
            </w:r>
          </w:p>
        </w:tc>
        <w:tc>
          <w:tcPr>
            <w:tcW w:w="4820" w:type="dxa"/>
            <w:vAlign w:val="center"/>
          </w:tcPr>
          <w:p w:rsidRPr="00DB7D82" w:rsidR="0030675E" w:rsidP="7EE90AE6" w:rsidRDefault="0030675E" w14:paraId="5B0F480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Samostojna, strokovno izvedena masaža celega telesa z vključevanjem različnih masažnih tehnik</w:t>
            </w:r>
          </w:p>
        </w:tc>
        <w:tc>
          <w:tcPr>
            <w:tcW w:w="850" w:type="dxa"/>
          </w:tcPr>
          <w:p w:rsidRPr="00DB7D82" w:rsidR="0030675E" w:rsidP="7EE90AE6" w:rsidRDefault="0030675E" w14:paraId="5AE91C80"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50</w:t>
            </w:r>
          </w:p>
        </w:tc>
        <w:tc>
          <w:tcPr>
            <w:tcW w:w="1131" w:type="dxa"/>
            <w:vMerge w:val="restart"/>
            <w:vAlign w:val="center"/>
          </w:tcPr>
          <w:p w:rsidRPr="00DB7D82" w:rsidR="0030675E" w:rsidP="7EE90AE6" w:rsidRDefault="0030675E" w14:paraId="79B88F8C" w14:textId="77777777">
            <w:pPr>
              <w:jc w:val="right"/>
              <w:rPr>
                <w:rFonts w:ascii="Times New Roman" w:hAnsi="Times New Roman" w:eastAsia="Times New Roman" w:cs="Times New Roman"/>
                <w:sz w:val="20"/>
                <w:szCs w:val="20"/>
              </w:rPr>
            </w:pPr>
          </w:p>
        </w:tc>
      </w:tr>
      <w:tr w:rsidRPr="00DB7D82" w:rsidR="0030675E" w:rsidTr="7EE90AE6" w14:paraId="3EC641C8" w14:textId="77777777">
        <w:trPr>
          <w:cantSplit/>
          <w:trHeight w:val="222"/>
        </w:trPr>
        <w:tc>
          <w:tcPr>
            <w:tcW w:w="1418" w:type="dxa"/>
            <w:vMerge/>
            <w:vAlign w:val="center"/>
          </w:tcPr>
          <w:p w:rsidRPr="00DB7D82" w:rsidR="0030675E" w:rsidP="00DB129F" w:rsidRDefault="0030675E" w14:paraId="145C11DD" w14:textId="77777777">
            <w:pPr>
              <w:rPr>
                <w:rFonts w:ascii="Arial" w:hAnsi="Arial" w:cs="Arial"/>
                <w:sz w:val="20"/>
                <w:szCs w:val="20"/>
              </w:rPr>
            </w:pPr>
          </w:p>
        </w:tc>
        <w:tc>
          <w:tcPr>
            <w:tcW w:w="1417" w:type="dxa"/>
            <w:vMerge/>
            <w:vAlign w:val="center"/>
          </w:tcPr>
          <w:p w:rsidRPr="00DB7D82" w:rsidR="0030675E" w:rsidP="00DB129F" w:rsidRDefault="0030675E" w14:paraId="6B40E7A7" w14:textId="77777777">
            <w:pPr>
              <w:rPr>
                <w:rFonts w:ascii="Arial" w:hAnsi="Arial" w:cs="Arial"/>
                <w:sz w:val="20"/>
                <w:szCs w:val="20"/>
              </w:rPr>
            </w:pPr>
          </w:p>
        </w:tc>
        <w:tc>
          <w:tcPr>
            <w:tcW w:w="4820" w:type="dxa"/>
            <w:vAlign w:val="center"/>
          </w:tcPr>
          <w:p w:rsidRPr="00DB7D82" w:rsidR="0030675E" w:rsidP="7EE90AE6" w:rsidRDefault="0030675E" w14:paraId="3399920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Smiselna izraba časa</w:t>
            </w:r>
          </w:p>
        </w:tc>
        <w:tc>
          <w:tcPr>
            <w:tcW w:w="850" w:type="dxa"/>
          </w:tcPr>
          <w:p w:rsidRPr="00DB7D82" w:rsidR="0030675E" w:rsidP="7EE90AE6" w:rsidRDefault="0030675E" w14:paraId="1B4AAD78"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3</w:t>
            </w:r>
          </w:p>
        </w:tc>
        <w:tc>
          <w:tcPr>
            <w:tcW w:w="1131" w:type="dxa"/>
            <w:vMerge/>
            <w:vAlign w:val="center"/>
          </w:tcPr>
          <w:p w:rsidRPr="00DB7D82" w:rsidR="0030675E" w:rsidP="00DB129F" w:rsidRDefault="0030675E" w14:paraId="3FFF7D4A" w14:textId="77777777">
            <w:pPr>
              <w:jc w:val="right"/>
              <w:rPr>
                <w:rFonts w:ascii="Arial" w:hAnsi="Arial" w:cs="Arial"/>
                <w:sz w:val="20"/>
                <w:szCs w:val="20"/>
              </w:rPr>
            </w:pPr>
          </w:p>
        </w:tc>
      </w:tr>
      <w:tr w:rsidRPr="00DB7D82" w:rsidR="0030675E" w:rsidTr="7EE90AE6" w14:paraId="58FCB3F5" w14:textId="77777777">
        <w:trPr>
          <w:cantSplit/>
          <w:trHeight w:val="301"/>
        </w:trPr>
        <w:tc>
          <w:tcPr>
            <w:tcW w:w="1418" w:type="dxa"/>
            <w:vMerge/>
            <w:vAlign w:val="center"/>
          </w:tcPr>
          <w:p w:rsidRPr="00DB7D82" w:rsidR="0030675E" w:rsidP="00DB129F" w:rsidRDefault="0030675E" w14:paraId="287B69A3" w14:textId="77777777">
            <w:pPr>
              <w:rPr>
                <w:rFonts w:ascii="Arial" w:hAnsi="Arial" w:cs="Arial"/>
                <w:sz w:val="20"/>
                <w:szCs w:val="20"/>
              </w:rPr>
            </w:pPr>
          </w:p>
        </w:tc>
        <w:tc>
          <w:tcPr>
            <w:tcW w:w="1417" w:type="dxa"/>
            <w:vMerge/>
            <w:vAlign w:val="center"/>
          </w:tcPr>
          <w:p w:rsidRPr="00DB7D82" w:rsidR="0030675E" w:rsidP="00DB129F" w:rsidRDefault="0030675E" w14:paraId="63A0829D" w14:textId="77777777">
            <w:pPr>
              <w:rPr>
                <w:rFonts w:ascii="Arial" w:hAnsi="Arial" w:cs="Arial"/>
                <w:sz w:val="20"/>
                <w:szCs w:val="20"/>
              </w:rPr>
            </w:pPr>
          </w:p>
        </w:tc>
        <w:tc>
          <w:tcPr>
            <w:tcW w:w="4820" w:type="dxa"/>
            <w:vAlign w:val="center"/>
          </w:tcPr>
          <w:p w:rsidRPr="00DB7D82" w:rsidR="0030675E" w:rsidP="7EE90AE6" w:rsidRDefault="0030675E" w14:paraId="5F13F00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Smiselna poraba materiala in raba masažnih pripomočkov (masažna olja, brisače / rjuhe, papirnate zaščite, svitki)</w:t>
            </w:r>
          </w:p>
        </w:tc>
        <w:tc>
          <w:tcPr>
            <w:tcW w:w="850" w:type="dxa"/>
          </w:tcPr>
          <w:p w:rsidRPr="00DB7D82" w:rsidR="0030675E" w:rsidP="7EE90AE6" w:rsidRDefault="0030675E" w14:paraId="279935FF"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4</w:t>
            </w:r>
          </w:p>
        </w:tc>
        <w:tc>
          <w:tcPr>
            <w:tcW w:w="1131" w:type="dxa"/>
            <w:vMerge/>
            <w:vAlign w:val="center"/>
          </w:tcPr>
          <w:p w:rsidRPr="00DB7D82" w:rsidR="0030675E" w:rsidP="00DB129F" w:rsidRDefault="0030675E" w14:paraId="39CA8924" w14:textId="77777777">
            <w:pPr>
              <w:jc w:val="right"/>
              <w:rPr>
                <w:rFonts w:ascii="Arial" w:hAnsi="Arial" w:cs="Arial"/>
                <w:sz w:val="20"/>
                <w:szCs w:val="20"/>
              </w:rPr>
            </w:pPr>
          </w:p>
        </w:tc>
      </w:tr>
      <w:tr w:rsidRPr="00DB7D82" w:rsidR="0030675E" w:rsidTr="7EE90AE6" w14:paraId="46A462AB" w14:textId="77777777">
        <w:trPr>
          <w:cantSplit/>
          <w:trHeight w:val="113"/>
        </w:trPr>
        <w:tc>
          <w:tcPr>
            <w:tcW w:w="1418" w:type="dxa"/>
            <w:vMerge/>
            <w:vAlign w:val="center"/>
          </w:tcPr>
          <w:p w:rsidRPr="00DB7D82" w:rsidR="0030675E" w:rsidP="00DB129F" w:rsidRDefault="0030675E" w14:paraId="1BB6F150" w14:textId="77777777">
            <w:pPr>
              <w:rPr>
                <w:rFonts w:ascii="Arial" w:hAnsi="Arial" w:cs="Arial"/>
                <w:sz w:val="20"/>
                <w:szCs w:val="20"/>
              </w:rPr>
            </w:pPr>
          </w:p>
        </w:tc>
        <w:tc>
          <w:tcPr>
            <w:tcW w:w="1417" w:type="dxa"/>
            <w:vMerge/>
            <w:vAlign w:val="center"/>
          </w:tcPr>
          <w:p w:rsidRPr="00DB7D82" w:rsidR="0030675E" w:rsidP="00DB129F" w:rsidRDefault="0030675E" w14:paraId="04338875" w14:textId="77777777">
            <w:pPr>
              <w:rPr>
                <w:rFonts w:ascii="Arial" w:hAnsi="Arial" w:cs="Arial"/>
                <w:sz w:val="20"/>
                <w:szCs w:val="20"/>
              </w:rPr>
            </w:pPr>
          </w:p>
        </w:tc>
        <w:tc>
          <w:tcPr>
            <w:tcW w:w="4820" w:type="dxa"/>
            <w:vAlign w:val="center"/>
          </w:tcPr>
          <w:p w:rsidRPr="00DB7D82" w:rsidR="0030675E" w:rsidP="7EE90AE6" w:rsidRDefault="0030675E" w14:paraId="000252D7"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Prepoznavanje in upoštevanje izpostavljenih občutljivih mest na telesu in kontraindikacij (absolutnih, relativnih)</w:t>
            </w:r>
          </w:p>
        </w:tc>
        <w:tc>
          <w:tcPr>
            <w:tcW w:w="850" w:type="dxa"/>
          </w:tcPr>
          <w:p w:rsidRPr="00DB7D82" w:rsidR="0030675E" w:rsidP="7EE90AE6" w:rsidRDefault="0030675E" w14:paraId="5139319E"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3</w:t>
            </w:r>
          </w:p>
        </w:tc>
        <w:tc>
          <w:tcPr>
            <w:tcW w:w="1131" w:type="dxa"/>
            <w:vMerge/>
            <w:vAlign w:val="center"/>
          </w:tcPr>
          <w:p w:rsidRPr="00DB7D82" w:rsidR="0030675E" w:rsidP="00DB129F" w:rsidRDefault="0030675E" w14:paraId="2CCB938B" w14:textId="77777777">
            <w:pPr>
              <w:jc w:val="right"/>
              <w:rPr>
                <w:rFonts w:ascii="Arial" w:hAnsi="Arial" w:cs="Arial"/>
                <w:sz w:val="20"/>
                <w:szCs w:val="20"/>
              </w:rPr>
            </w:pPr>
          </w:p>
        </w:tc>
      </w:tr>
      <w:tr w:rsidRPr="00DB7D82" w:rsidR="0030675E" w:rsidTr="7EE90AE6" w14:paraId="67A172CE" w14:textId="77777777">
        <w:trPr>
          <w:cantSplit/>
          <w:trHeight w:val="167"/>
        </w:trPr>
        <w:tc>
          <w:tcPr>
            <w:tcW w:w="1418" w:type="dxa"/>
            <w:vMerge/>
            <w:vAlign w:val="center"/>
          </w:tcPr>
          <w:p w:rsidRPr="00DB7D82" w:rsidR="0030675E" w:rsidP="00DB129F" w:rsidRDefault="0030675E" w14:paraId="796B98D5" w14:textId="77777777">
            <w:pPr>
              <w:rPr>
                <w:rFonts w:ascii="Arial" w:hAnsi="Arial" w:cs="Arial"/>
                <w:sz w:val="20"/>
                <w:szCs w:val="20"/>
              </w:rPr>
            </w:pPr>
          </w:p>
        </w:tc>
        <w:tc>
          <w:tcPr>
            <w:tcW w:w="1417" w:type="dxa"/>
            <w:vMerge/>
            <w:vAlign w:val="center"/>
          </w:tcPr>
          <w:p w:rsidRPr="00DB7D82" w:rsidR="0030675E" w:rsidP="00DB129F" w:rsidRDefault="0030675E" w14:paraId="344BE600" w14:textId="77777777">
            <w:pPr>
              <w:rPr>
                <w:rFonts w:ascii="Arial" w:hAnsi="Arial" w:cs="Arial"/>
                <w:sz w:val="20"/>
                <w:szCs w:val="20"/>
              </w:rPr>
            </w:pPr>
          </w:p>
        </w:tc>
        <w:tc>
          <w:tcPr>
            <w:tcW w:w="4820" w:type="dxa"/>
            <w:vAlign w:val="center"/>
          </w:tcPr>
          <w:p w:rsidRPr="00DB7D82" w:rsidR="0030675E" w:rsidP="7EE90AE6" w:rsidRDefault="0030675E" w14:paraId="2209DCA2"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Skrb za dobro fizično kondicijo maserja in upoštevanje načel ergonomije (pravilna drža, stabilna stoja, prenašanje teže)</w:t>
            </w:r>
          </w:p>
        </w:tc>
        <w:tc>
          <w:tcPr>
            <w:tcW w:w="850" w:type="dxa"/>
          </w:tcPr>
          <w:p w:rsidRPr="00DB7D82" w:rsidR="0030675E" w:rsidP="7EE90AE6" w:rsidRDefault="0030675E" w14:paraId="1D63D2B4"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1" w:type="dxa"/>
            <w:vMerge/>
            <w:vAlign w:val="center"/>
          </w:tcPr>
          <w:p w:rsidRPr="00DB7D82" w:rsidR="0030675E" w:rsidP="00DB129F" w:rsidRDefault="0030675E" w14:paraId="7EE3B4B9" w14:textId="77777777">
            <w:pPr>
              <w:rPr>
                <w:rFonts w:ascii="Arial" w:hAnsi="Arial" w:cs="Arial"/>
                <w:sz w:val="20"/>
                <w:szCs w:val="20"/>
              </w:rPr>
            </w:pPr>
          </w:p>
        </w:tc>
      </w:tr>
      <w:tr w:rsidRPr="00DB7D82" w:rsidR="0030675E" w:rsidTr="7EE90AE6" w14:paraId="4591C009" w14:textId="77777777">
        <w:trPr>
          <w:cantSplit/>
          <w:trHeight w:val="167"/>
        </w:trPr>
        <w:tc>
          <w:tcPr>
            <w:tcW w:w="1418" w:type="dxa"/>
            <w:vMerge/>
            <w:vAlign w:val="center"/>
          </w:tcPr>
          <w:p w:rsidRPr="00DB7D82" w:rsidR="0030675E" w:rsidP="00DB129F" w:rsidRDefault="0030675E" w14:paraId="17D63EA2" w14:textId="77777777">
            <w:pPr>
              <w:rPr>
                <w:rFonts w:ascii="Arial" w:hAnsi="Arial" w:cs="Arial"/>
                <w:sz w:val="20"/>
                <w:szCs w:val="20"/>
              </w:rPr>
            </w:pPr>
          </w:p>
        </w:tc>
        <w:tc>
          <w:tcPr>
            <w:tcW w:w="1417" w:type="dxa"/>
            <w:vMerge/>
            <w:vAlign w:val="center"/>
          </w:tcPr>
          <w:p w:rsidRPr="00DB7D82" w:rsidR="0030675E" w:rsidP="00DB129F" w:rsidRDefault="0030675E" w14:paraId="52E608EF" w14:textId="77777777">
            <w:pPr>
              <w:rPr>
                <w:rFonts w:ascii="Arial" w:hAnsi="Arial" w:cs="Arial"/>
                <w:sz w:val="20"/>
                <w:szCs w:val="20"/>
              </w:rPr>
            </w:pPr>
          </w:p>
        </w:tc>
        <w:tc>
          <w:tcPr>
            <w:tcW w:w="4820" w:type="dxa"/>
            <w:vAlign w:val="center"/>
          </w:tcPr>
          <w:p w:rsidRPr="00DB7D82" w:rsidR="0030675E" w:rsidP="7EE90AE6" w:rsidRDefault="0030675E" w14:paraId="47E6CF9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Pravilno ločevanje odpadkov (papirnati roloji, embalaže masažnih olj) in odlaganje perila (brisače, rjuhe)</w:t>
            </w:r>
          </w:p>
        </w:tc>
        <w:tc>
          <w:tcPr>
            <w:tcW w:w="850" w:type="dxa"/>
          </w:tcPr>
          <w:p w:rsidRPr="00DB7D82" w:rsidR="0030675E" w:rsidP="7EE90AE6" w:rsidRDefault="0030675E" w14:paraId="1B696D8E"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w:t>
            </w:r>
          </w:p>
        </w:tc>
        <w:tc>
          <w:tcPr>
            <w:tcW w:w="1131" w:type="dxa"/>
            <w:vMerge/>
            <w:vAlign w:val="center"/>
          </w:tcPr>
          <w:p w:rsidRPr="00DB7D82" w:rsidR="0030675E" w:rsidP="00DB129F" w:rsidRDefault="0030675E" w14:paraId="074E47F7" w14:textId="77777777">
            <w:pPr>
              <w:rPr>
                <w:rFonts w:ascii="Arial" w:hAnsi="Arial" w:cs="Arial"/>
                <w:sz w:val="20"/>
                <w:szCs w:val="20"/>
              </w:rPr>
            </w:pPr>
          </w:p>
        </w:tc>
      </w:tr>
      <w:tr w:rsidRPr="00DB7D82" w:rsidR="0030675E" w:rsidTr="7EE90AE6" w14:paraId="37A30D52" w14:textId="77777777">
        <w:trPr>
          <w:cantSplit/>
          <w:trHeight w:val="167"/>
        </w:trPr>
        <w:tc>
          <w:tcPr>
            <w:tcW w:w="1418" w:type="dxa"/>
            <w:vMerge/>
            <w:vAlign w:val="center"/>
          </w:tcPr>
          <w:p w:rsidRPr="00DB7D82" w:rsidR="0030675E" w:rsidP="00DB129F" w:rsidRDefault="0030675E" w14:paraId="4A852BA6" w14:textId="77777777">
            <w:pPr>
              <w:rPr>
                <w:rFonts w:ascii="Arial" w:hAnsi="Arial" w:cs="Arial"/>
                <w:sz w:val="20"/>
                <w:szCs w:val="20"/>
              </w:rPr>
            </w:pPr>
          </w:p>
        </w:tc>
        <w:tc>
          <w:tcPr>
            <w:tcW w:w="1417" w:type="dxa"/>
            <w:vMerge/>
            <w:vAlign w:val="center"/>
          </w:tcPr>
          <w:p w:rsidRPr="00DB7D82" w:rsidR="0030675E" w:rsidP="00DB129F" w:rsidRDefault="0030675E" w14:paraId="1299FC03" w14:textId="77777777">
            <w:pPr>
              <w:rPr>
                <w:rFonts w:ascii="Arial" w:hAnsi="Arial" w:cs="Arial"/>
                <w:sz w:val="20"/>
                <w:szCs w:val="20"/>
              </w:rPr>
            </w:pPr>
          </w:p>
        </w:tc>
        <w:tc>
          <w:tcPr>
            <w:tcW w:w="4820" w:type="dxa"/>
            <w:vAlign w:val="center"/>
          </w:tcPr>
          <w:p w:rsidRPr="00DB7D82" w:rsidR="0030675E" w:rsidP="7EE90AE6" w:rsidRDefault="0030675E" w14:paraId="7DA056B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Ustrezno vzdrževanje masažnih pripomočkov (čiščenje in razkuževanje plastenk za masažna olja ter masažnih miz)</w:t>
            </w:r>
          </w:p>
        </w:tc>
        <w:tc>
          <w:tcPr>
            <w:tcW w:w="850" w:type="dxa"/>
          </w:tcPr>
          <w:p w:rsidRPr="00DB7D82" w:rsidR="0030675E" w:rsidP="7EE90AE6" w:rsidRDefault="0030675E" w14:paraId="4FD71FBC"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w:t>
            </w:r>
          </w:p>
        </w:tc>
        <w:tc>
          <w:tcPr>
            <w:tcW w:w="1131" w:type="dxa"/>
            <w:vMerge/>
            <w:vAlign w:val="center"/>
          </w:tcPr>
          <w:p w:rsidRPr="00DB7D82" w:rsidR="0030675E" w:rsidP="00DB129F" w:rsidRDefault="0030675E" w14:paraId="53508331" w14:textId="77777777">
            <w:pPr>
              <w:rPr>
                <w:rFonts w:ascii="Arial" w:hAnsi="Arial" w:cs="Arial"/>
                <w:sz w:val="20"/>
                <w:szCs w:val="20"/>
              </w:rPr>
            </w:pPr>
          </w:p>
        </w:tc>
      </w:tr>
      <w:tr w:rsidRPr="00DB7D82" w:rsidR="0030675E" w:rsidTr="7EE90AE6" w14:paraId="4A4EB902" w14:textId="77777777">
        <w:trPr>
          <w:cantSplit/>
          <w:trHeight w:val="334"/>
        </w:trPr>
        <w:tc>
          <w:tcPr>
            <w:tcW w:w="1418" w:type="dxa"/>
            <w:vAlign w:val="center"/>
          </w:tcPr>
          <w:p w:rsidRPr="00DB7D82" w:rsidR="0030675E" w:rsidP="7EE90AE6" w:rsidRDefault="0030675E" w14:paraId="77AE43E9"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3 Dokumentacija </w:t>
            </w:r>
          </w:p>
          <w:p w:rsidRPr="00DB7D82" w:rsidR="0030675E" w:rsidP="7EE90AE6" w:rsidRDefault="0030675E" w14:paraId="44F00386"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 točk)</w:t>
            </w:r>
          </w:p>
          <w:p w:rsidRPr="00DB7D82" w:rsidR="0030675E" w:rsidP="7EE90AE6" w:rsidRDefault="0030675E" w14:paraId="4C694B97" w14:textId="77777777">
            <w:pPr>
              <w:rPr>
                <w:rFonts w:ascii="Times New Roman" w:hAnsi="Times New Roman" w:eastAsia="Times New Roman" w:cs="Times New Roman"/>
                <w:b/>
                <w:bCs/>
                <w:sz w:val="20"/>
                <w:szCs w:val="20"/>
              </w:rPr>
            </w:pPr>
          </w:p>
        </w:tc>
        <w:tc>
          <w:tcPr>
            <w:tcW w:w="1417" w:type="dxa"/>
            <w:vAlign w:val="center"/>
          </w:tcPr>
          <w:p w:rsidRPr="00DB7D82" w:rsidR="0030675E" w:rsidP="7EE90AE6" w:rsidRDefault="0030675E" w14:paraId="5420EAB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Masažni karton</w:t>
            </w:r>
          </w:p>
        </w:tc>
        <w:tc>
          <w:tcPr>
            <w:tcW w:w="4820" w:type="dxa"/>
            <w:vAlign w:val="center"/>
          </w:tcPr>
          <w:p w:rsidRPr="00DB7D82" w:rsidR="0030675E" w:rsidP="7EE90AE6" w:rsidRDefault="0030675E" w14:paraId="0317C32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Natančno in odgovorno izpolnjevanje masažnega kartona (osebni podatki, podatki o zdravstvenem stanju, načrt masaže)</w:t>
            </w:r>
          </w:p>
        </w:tc>
        <w:tc>
          <w:tcPr>
            <w:tcW w:w="850" w:type="dxa"/>
          </w:tcPr>
          <w:p w:rsidRPr="00DB7D82" w:rsidR="0030675E" w:rsidP="7EE90AE6" w:rsidRDefault="0030675E" w14:paraId="5EB26D91" w14:textId="77777777">
            <w:pPr>
              <w:jc w:val="center"/>
              <w:rPr>
                <w:rFonts w:ascii="Times New Roman" w:hAnsi="Times New Roman" w:eastAsia="Times New Roman" w:cs="Times New Roman"/>
                <w:sz w:val="20"/>
                <w:szCs w:val="20"/>
              </w:rPr>
            </w:pPr>
          </w:p>
          <w:p w:rsidRPr="00DB7D82" w:rsidR="0030675E" w:rsidP="7EE90AE6" w:rsidRDefault="0030675E" w14:paraId="4A56BAB0"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1131" w:type="dxa"/>
            <w:vAlign w:val="center"/>
          </w:tcPr>
          <w:p w:rsidRPr="00DB7D82" w:rsidR="0030675E" w:rsidP="7EE90AE6" w:rsidRDefault="0030675E" w14:paraId="3BC8F9AD" w14:textId="77777777">
            <w:pPr>
              <w:jc w:val="right"/>
              <w:rPr>
                <w:rFonts w:ascii="Times New Roman" w:hAnsi="Times New Roman" w:eastAsia="Times New Roman" w:cs="Times New Roman"/>
                <w:sz w:val="20"/>
                <w:szCs w:val="20"/>
              </w:rPr>
            </w:pPr>
          </w:p>
        </w:tc>
      </w:tr>
      <w:tr w:rsidRPr="00DB7D82" w:rsidR="0030675E" w:rsidTr="7EE90AE6" w14:paraId="4A2E36C4" w14:textId="77777777">
        <w:trPr>
          <w:cantSplit/>
          <w:trHeight w:val="420"/>
        </w:trPr>
        <w:tc>
          <w:tcPr>
            <w:tcW w:w="1418" w:type="dxa"/>
            <w:vAlign w:val="center"/>
          </w:tcPr>
          <w:p w:rsidRPr="00DB7D82" w:rsidR="0030675E" w:rsidP="7EE90AE6" w:rsidRDefault="0030675E" w14:paraId="68D6BEA1"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4 Teoretično znanje</w:t>
            </w:r>
          </w:p>
          <w:p w:rsidRPr="00DB7D82" w:rsidR="0030675E" w:rsidP="7EE90AE6" w:rsidRDefault="0030675E" w14:paraId="6ADFF7D3"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 točk)</w:t>
            </w:r>
          </w:p>
        </w:tc>
        <w:tc>
          <w:tcPr>
            <w:tcW w:w="1417" w:type="dxa"/>
            <w:vAlign w:val="center"/>
          </w:tcPr>
          <w:p w:rsidRPr="00DB7D82" w:rsidR="0030675E" w:rsidP="7EE90AE6" w:rsidRDefault="0030675E" w14:paraId="60738DA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Ustni zagovor</w:t>
            </w:r>
          </w:p>
        </w:tc>
        <w:tc>
          <w:tcPr>
            <w:tcW w:w="4820" w:type="dxa"/>
          </w:tcPr>
          <w:p w:rsidRPr="00DB7D82" w:rsidR="0030675E" w:rsidP="7EE90AE6" w:rsidRDefault="0030675E" w14:paraId="41E68E1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Dijak tekom izvajanja masaže razumljivo in strokovno odgovarja na naključno postavljena vprašanja v zvezi z masažo</w:t>
            </w:r>
          </w:p>
          <w:p w:rsidRPr="00DB7D82" w:rsidR="0030675E" w:rsidP="7EE90AE6" w:rsidRDefault="0030675E" w14:paraId="18D160CB" w14:textId="77777777">
            <w:pPr>
              <w:rPr>
                <w:rFonts w:ascii="Times New Roman" w:hAnsi="Times New Roman" w:eastAsia="Times New Roman" w:cs="Times New Roman"/>
                <w:sz w:val="20"/>
                <w:szCs w:val="20"/>
              </w:rPr>
            </w:pPr>
          </w:p>
        </w:tc>
        <w:tc>
          <w:tcPr>
            <w:tcW w:w="850" w:type="dxa"/>
          </w:tcPr>
          <w:p w:rsidRPr="00DB7D82" w:rsidR="0030675E" w:rsidP="7EE90AE6" w:rsidRDefault="0030675E" w14:paraId="61AC30FB" w14:textId="77777777">
            <w:pPr>
              <w:jc w:val="center"/>
              <w:rPr>
                <w:rFonts w:ascii="Times New Roman" w:hAnsi="Times New Roman" w:eastAsia="Times New Roman" w:cs="Times New Roman"/>
                <w:sz w:val="20"/>
                <w:szCs w:val="20"/>
              </w:rPr>
            </w:pPr>
          </w:p>
          <w:p w:rsidRPr="00DB7D82" w:rsidR="0030675E" w:rsidP="7EE90AE6" w:rsidRDefault="0030675E" w14:paraId="4C2A823A" w14:textId="77777777">
            <w:pPr>
              <w:jc w:val="cente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w:t>
            </w:r>
          </w:p>
        </w:tc>
        <w:tc>
          <w:tcPr>
            <w:tcW w:w="1131" w:type="dxa"/>
            <w:vAlign w:val="center"/>
          </w:tcPr>
          <w:p w:rsidRPr="00DB7D82" w:rsidR="0030675E" w:rsidP="7EE90AE6" w:rsidRDefault="0030675E" w14:paraId="26B1A375" w14:textId="77777777">
            <w:pPr>
              <w:jc w:val="right"/>
              <w:rPr>
                <w:rFonts w:ascii="Times New Roman" w:hAnsi="Times New Roman" w:eastAsia="Times New Roman" w:cs="Times New Roman"/>
                <w:sz w:val="20"/>
                <w:szCs w:val="20"/>
              </w:rPr>
            </w:pPr>
          </w:p>
        </w:tc>
      </w:tr>
      <w:tr w:rsidRPr="00DB7D82" w:rsidR="0030675E" w:rsidTr="7EE90AE6" w14:paraId="0455A084" w14:textId="77777777">
        <w:trPr>
          <w:cantSplit/>
          <w:trHeight w:val="557"/>
        </w:trPr>
        <w:tc>
          <w:tcPr>
            <w:tcW w:w="1418" w:type="dxa"/>
            <w:vAlign w:val="center"/>
          </w:tcPr>
          <w:p w:rsidRPr="00DB7D82" w:rsidR="0030675E" w:rsidP="7EE90AE6" w:rsidRDefault="0030675E" w14:paraId="715D7570"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SKUPAJ</w:t>
            </w:r>
          </w:p>
        </w:tc>
        <w:tc>
          <w:tcPr>
            <w:tcW w:w="6237" w:type="dxa"/>
            <w:gridSpan w:val="2"/>
            <w:tcBorders>
              <w:right w:val="single" w:color="000000" w:themeColor="text1" w:sz="4" w:space="0"/>
            </w:tcBorders>
            <w:vAlign w:val="center"/>
          </w:tcPr>
          <w:p w:rsidRPr="00DB7D82" w:rsidR="0030675E" w:rsidP="7EE90AE6" w:rsidRDefault="0030675E" w14:paraId="211FC6EA" w14:textId="77777777">
            <w:pPr>
              <w:rPr>
                <w:rFonts w:ascii="Times New Roman" w:hAnsi="Times New Roman" w:eastAsia="Times New Roman" w:cs="Times New Roman"/>
                <w:sz w:val="20"/>
                <w:szCs w:val="20"/>
              </w:rPr>
            </w:pPr>
          </w:p>
        </w:tc>
        <w:tc>
          <w:tcPr>
            <w:tcW w:w="1981" w:type="dxa"/>
            <w:gridSpan w:val="2"/>
          </w:tcPr>
          <w:p w:rsidRPr="00DB7D82" w:rsidR="0030675E" w:rsidP="7EE90AE6" w:rsidRDefault="0030675E" w14:paraId="764ED501" w14:textId="77777777">
            <w:pPr>
              <w:rPr>
                <w:rFonts w:ascii="Times New Roman" w:hAnsi="Times New Roman" w:eastAsia="Times New Roman" w:cs="Times New Roman"/>
                <w:b/>
                <w:bCs/>
                <w:sz w:val="20"/>
                <w:szCs w:val="20"/>
              </w:rPr>
            </w:pPr>
          </w:p>
          <w:p w:rsidRPr="00DB7D82" w:rsidR="0030675E" w:rsidP="7EE90AE6" w:rsidRDefault="0030675E" w14:paraId="4DD3E1BB" w14:textId="77777777">
            <w:pP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                 / 100   </w:t>
            </w:r>
          </w:p>
          <w:p w:rsidRPr="00DB7D82" w:rsidR="0030675E" w:rsidP="7EE90AE6" w:rsidRDefault="0030675E" w14:paraId="0AB93745" w14:textId="77777777">
            <w:pPr>
              <w:jc w:val="right"/>
              <w:rPr>
                <w:rFonts w:ascii="Times New Roman" w:hAnsi="Times New Roman" w:eastAsia="Times New Roman" w:cs="Times New Roman"/>
                <w:b/>
                <w:bCs/>
                <w:sz w:val="20"/>
                <w:szCs w:val="20"/>
              </w:rPr>
            </w:pPr>
          </w:p>
        </w:tc>
      </w:tr>
    </w:tbl>
    <w:p w:rsidRPr="00DB7D82" w:rsidR="0030675E" w:rsidP="7EE90AE6" w:rsidRDefault="0030675E" w14:paraId="49635555" w14:textId="77777777">
      <w:pPr>
        <w:rPr>
          <w:rFonts w:ascii="Times New Roman" w:hAnsi="Times New Roman" w:eastAsia="Times New Roman" w:cs="Times New Roman"/>
          <w:b/>
          <w:bCs/>
          <w:caps/>
          <w:color w:val="70AD47" w:themeColor="accent6"/>
          <w:sz w:val="20"/>
          <w:szCs w:val="20"/>
        </w:rPr>
      </w:pPr>
    </w:p>
    <w:p w:rsidR="31D191BD" w:rsidP="7EE90AE6" w:rsidRDefault="31D191BD" w14:paraId="6307B656" w14:textId="255194CB">
      <w:pPr>
        <w:rPr>
          <w:rFonts w:ascii="Times New Roman" w:hAnsi="Times New Roman" w:eastAsia="Times New Roman" w:cs="Times New Roman"/>
          <w:color w:val="000000" w:themeColor="text1"/>
          <w:sz w:val="24"/>
          <w:szCs w:val="24"/>
        </w:rPr>
      </w:pPr>
      <w:r w:rsidRPr="7EE90AE6">
        <w:rPr>
          <w:rFonts w:ascii="Times New Roman" w:hAnsi="Times New Roman" w:eastAsia="Times New Roman" w:cs="Times New Roman"/>
          <w:b/>
          <w:bCs/>
          <w:color w:val="000000" w:themeColor="text1"/>
          <w:sz w:val="24"/>
          <w:szCs w:val="24"/>
        </w:rPr>
        <w:t>Pretvorba točk v oceno za pouk masaže: skupaj 100 točk.</w:t>
      </w:r>
    </w:p>
    <w:tbl>
      <w:tblPr>
        <w:tblW w:w="0" w:type="auto"/>
        <w:tblInd w:w="70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370"/>
        <w:gridCol w:w="1605"/>
      </w:tblGrid>
      <w:tr w:rsidR="31D191BD" w:rsidTr="7EE90AE6" w14:paraId="6A3FDAD0" w14:textId="77777777">
        <w:trPr>
          <w:trHeight w:val="225"/>
        </w:trPr>
        <w:tc>
          <w:tcPr>
            <w:tcW w:w="2370"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0610E24D" w14:textId="0FADB9D7">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89 – 100 točk</w:t>
            </w:r>
          </w:p>
        </w:tc>
        <w:tc>
          <w:tcPr>
            <w:tcW w:w="1605"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3FFB583A" w14:textId="283C3FBD">
            <w:pPr>
              <w:rPr>
                <w:rFonts w:ascii="Times New Roman" w:hAnsi="Times New Roman" w:eastAsia="Times New Roman" w:cs="Times New Roman"/>
                <w:sz w:val="24"/>
                <w:szCs w:val="24"/>
              </w:rPr>
            </w:pPr>
            <w:proofErr w:type="spellStart"/>
            <w:r w:rsidRPr="7EE90AE6">
              <w:rPr>
                <w:rFonts w:ascii="Times New Roman" w:hAnsi="Times New Roman" w:eastAsia="Times New Roman" w:cs="Times New Roman"/>
                <w:sz w:val="24"/>
                <w:szCs w:val="24"/>
              </w:rPr>
              <w:t>odl</w:t>
            </w:r>
            <w:proofErr w:type="spellEnd"/>
            <w:r w:rsidRPr="7EE90AE6">
              <w:rPr>
                <w:rFonts w:ascii="Times New Roman" w:hAnsi="Times New Roman" w:eastAsia="Times New Roman" w:cs="Times New Roman"/>
                <w:sz w:val="24"/>
                <w:szCs w:val="24"/>
              </w:rPr>
              <w:t xml:space="preserve"> 5</w:t>
            </w:r>
          </w:p>
        </w:tc>
      </w:tr>
      <w:tr w:rsidR="31D191BD" w:rsidTr="7EE90AE6" w14:paraId="56665B32" w14:textId="77777777">
        <w:trPr>
          <w:trHeight w:val="330"/>
        </w:trPr>
        <w:tc>
          <w:tcPr>
            <w:tcW w:w="2370"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77851CBF" w14:textId="7447DDE2">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 xml:space="preserve">77 – 88 točk </w:t>
            </w:r>
          </w:p>
        </w:tc>
        <w:tc>
          <w:tcPr>
            <w:tcW w:w="1605"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0387D66B" w14:textId="6E20B54E">
            <w:pPr>
              <w:rPr>
                <w:rFonts w:ascii="Times New Roman" w:hAnsi="Times New Roman" w:eastAsia="Times New Roman" w:cs="Times New Roman"/>
                <w:sz w:val="24"/>
                <w:szCs w:val="24"/>
              </w:rPr>
            </w:pPr>
            <w:proofErr w:type="spellStart"/>
            <w:r w:rsidRPr="7EE90AE6">
              <w:rPr>
                <w:rFonts w:ascii="Times New Roman" w:hAnsi="Times New Roman" w:eastAsia="Times New Roman" w:cs="Times New Roman"/>
                <w:sz w:val="24"/>
                <w:szCs w:val="24"/>
              </w:rPr>
              <w:t>pd</w:t>
            </w:r>
            <w:proofErr w:type="spellEnd"/>
            <w:r w:rsidRPr="7EE90AE6">
              <w:rPr>
                <w:rFonts w:ascii="Times New Roman" w:hAnsi="Times New Roman" w:eastAsia="Times New Roman" w:cs="Times New Roman"/>
                <w:sz w:val="24"/>
                <w:szCs w:val="24"/>
              </w:rPr>
              <w:t xml:space="preserve"> 4</w:t>
            </w:r>
          </w:p>
        </w:tc>
      </w:tr>
      <w:tr w:rsidR="31D191BD" w:rsidTr="7EE90AE6" w14:paraId="58469AC8" w14:textId="77777777">
        <w:trPr>
          <w:trHeight w:val="300"/>
        </w:trPr>
        <w:tc>
          <w:tcPr>
            <w:tcW w:w="2370"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3008F456" w14:textId="25C7F8A8">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62 – 76 točk</w:t>
            </w:r>
          </w:p>
        </w:tc>
        <w:tc>
          <w:tcPr>
            <w:tcW w:w="1605"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3CA29D65" w14:textId="7E107F1B">
            <w:pPr>
              <w:rPr>
                <w:rFonts w:ascii="Times New Roman" w:hAnsi="Times New Roman" w:eastAsia="Times New Roman" w:cs="Times New Roman"/>
                <w:sz w:val="24"/>
                <w:szCs w:val="24"/>
              </w:rPr>
            </w:pPr>
            <w:proofErr w:type="spellStart"/>
            <w:r w:rsidRPr="7EE90AE6">
              <w:rPr>
                <w:rFonts w:ascii="Times New Roman" w:hAnsi="Times New Roman" w:eastAsia="Times New Roman" w:cs="Times New Roman"/>
                <w:sz w:val="24"/>
                <w:szCs w:val="24"/>
              </w:rPr>
              <w:t>db</w:t>
            </w:r>
            <w:proofErr w:type="spellEnd"/>
            <w:r w:rsidRPr="7EE90AE6">
              <w:rPr>
                <w:rFonts w:ascii="Times New Roman" w:hAnsi="Times New Roman" w:eastAsia="Times New Roman" w:cs="Times New Roman"/>
                <w:sz w:val="24"/>
                <w:szCs w:val="24"/>
              </w:rPr>
              <w:t xml:space="preserve"> 3</w:t>
            </w:r>
          </w:p>
        </w:tc>
      </w:tr>
      <w:tr w:rsidR="31D191BD" w:rsidTr="7EE90AE6" w14:paraId="1C48FD25" w14:textId="77777777">
        <w:trPr>
          <w:trHeight w:val="300"/>
        </w:trPr>
        <w:tc>
          <w:tcPr>
            <w:tcW w:w="2370"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435AFA7B" w14:textId="293110A3">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 xml:space="preserve">50 – 61 točk </w:t>
            </w:r>
          </w:p>
        </w:tc>
        <w:tc>
          <w:tcPr>
            <w:tcW w:w="1605"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65B29F6E" w14:textId="47B51418">
            <w:pPr>
              <w:rPr>
                <w:rFonts w:ascii="Times New Roman" w:hAnsi="Times New Roman" w:eastAsia="Times New Roman" w:cs="Times New Roman"/>
                <w:sz w:val="24"/>
                <w:szCs w:val="24"/>
              </w:rPr>
            </w:pPr>
            <w:proofErr w:type="spellStart"/>
            <w:r w:rsidRPr="7EE90AE6">
              <w:rPr>
                <w:rFonts w:ascii="Times New Roman" w:hAnsi="Times New Roman" w:eastAsia="Times New Roman" w:cs="Times New Roman"/>
                <w:sz w:val="24"/>
                <w:szCs w:val="24"/>
              </w:rPr>
              <w:t>zd</w:t>
            </w:r>
            <w:proofErr w:type="spellEnd"/>
            <w:r w:rsidRPr="7EE90AE6">
              <w:rPr>
                <w:rFonts w:ascii="Times New Roman" w:hAnsi="Times New Roman" w:eastAsia="Times New Roman" w:cs="Times New Roman"/>
                <w:sz w:val="24"/>
                <w:szCs w:val="24"/>
              </w:rPr>
              <w:t xml:space="preserve"> 2</w:t>
            </w:r>
          </w:p>
        </w:tc>
      </w:tr>
      <w:tr w:rsidR="31D191BD" w:rsidTr="7EE90AE6" w14:paraId="1E089FB4" w14:textId="77777777">
        <w:trPr>
          <w:trHeight w:val="285"/>
        </w:trPr>
        <w:tc>
          <w:tcPr>
            <w:tcW w:w="2370"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5A0F0E99" w14:textId="4D14A112">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0 – 49 točk</w:t>
            </w:r>
          </w:p>
        </w:tc>
        <w:tc>
          <w:tcPr>
            <w:tcW w:w="1605" w:type="dxa"/>
            <w:tcBorders>
              <w:top w:val="single" w:color="auto" w:sz="6" w:space="0"/>
              <w:left w:val="single" w:color="auto" w:sz="6" w:space="0"/>
              <w:bottom w:val="single" w:color="auto" w:sz="6" w:space="0"/>
              <w:right w:val="single" w:color="auto" w:sz="6" w:space="0"/>
            </w:tcBorders>
            <w:tcMar>
              <w:left w:w="105" w:type="dxa"/>
              <w:right w:w="105" w:type="dxa"/>
            </w:tcMar>
          </w:tcPr>
          <w:p w:rsidR="31D191BD" w:rsidP="7EE90AE6" w:rsidRDefault="31D191BD" w14:paraId="621A85D9" w14:textId="2993F17C">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neg 1</w:t>
            </w:r>
          </w:p>
        </w:tc>
      </w:tr>
    </w:tbl>
    <w:p w:rsidR="31D191BD" w:rsidP="7EE90AE6" w:rsidRDefault="31D191BD" w14:paraId="67A09E48" w14:textId="4B5DB770">
      <w:pPr>
        <w:rPr>
          <w:rFonts w:ascii="Times New Roman" w:hAnsi="Times New Roman" w:eastAsia="Times New Roman" w:cs="Times New Roman"/>
          <w:color w:val="000000" w:themeColor="text1"/>
          <w:sz w:val="24"/>
          <w:szCs w:val="24"/>
        </w:rPr>
      </w:pPr>
    </w:p>
    <w:p w:rsidR="31D191BD" w:rsidP="7EE90AE6" w:rsidRDefault="31D191BD" w14:paraId="16EADF98" w14:textId="7EB7DE51">
      <w:pPr>
        <w:rPr>
          <w:rFonts w:ascii="Times New Roman" w:hAnsi="Times New Roman" w:eastAsia="Times New Roman" w:cs="Times New Roman"/>
          <w:color w:val="000000" w:themeColor="text1"/>
          <w:sz w:val="24"/>
          <w:szCs w:val="24"/>
        </w:rPr>
      </w:pPr>
      <w:r w:rsidRPr="7EE90AE6">
        <w:rPr>
          <w:rFonts w:ascii="Times New Roman" w:hAnsi="Times New Roman" w:eastAsia="Times New Roman" w:cs="Times New Roman"/>
          <w:b/>
          <w:bCs/>
          <w:color w:val="000000" w:themeColor="text1"/>
          <w:sz w:val="24"/>
          <w:szCs w:val="24"/>
        </w:rPr>
        <w:t>Dijak ne doseže minimalnega standarda, če ne upošteva sanitarno-higienskih pravil ali opravlja storitev na način, ki ogroža strankino zdravje ali povzroči poškodbe.</w:t>
      </w:r>
    </w:p>
    <w:p w:rsidR="31D191BD" w:rsidP="7EE90AE6" w:rsidRDefault="31D191BD" w14:paraId="0C5FBD40" w14:textId="5C322FC4">
      <w:pPr>
        <w:rPr>
          <w:rFonts w:ascii="Times New Roman" w:hAnsi="Times New Roman" w:eastAsia="Times New Roman" w:cs="Times New Roman"/>
          <w:b/>
          <w:bCs/>
          <w:caps/>
          <w:color w:val="70AD47" w:themeColor="accent6"/>
          <w:sz w:val="24"/>
          <w:szCs w:val="24"/>
        </w:rPr>
      </w:pPr>
    </w:p>
    <w:p w:rsidRPr="0099647D" w:rsidR="008F471C" w:rsidP="7EE90AE6" w:rsidRDefault="008F471C" w14:paraId="7DE75690" w14:textId="77777777">
      <w:pPr>
        <w:spacing w:after="0" w:line="240" w:lineRule="auto"/>
        <w:jc w:val="both"/>
        <w:rPr>
          <w:rFonts w:ascii="Times New Roman" w:hAnsi="Times New Roman" w:eastAsia="Times New Roman" w:cs="Times New Roman"/>
          <w:b/>
          <w:bCs/>
          <w:sz w:val="24"/>
          <w:szCs w:val="24"/>
          <w:lang w:eastAsia="sl-SI"/>
        </w:rPr>
      </w:pPr>
      <w:r w:rsidRPr="7EE90AE6">
        <w:rPr>
          <w:rFonts w:ascii="Times New Roman" w:hAnsi="Times New Roman" w:eastAsia="Times New Roman" w:cs="Times New Roman"/>
          <w:b/>
          <w:bCs/>
          <w:sz w:val="24"/>
          <w:szCs w:val="24"/>
          <w:lang w:eastAsia="sl-SI"/>
        </w:rPr>
        <w:t xml:space="preserve">7. Ocenjevanje znanja pri izbirnem modulu: ZDRAVA PREHRANA IN DIETETIKA  </w:t>
      </w:r>
      <w:r w:rsidRPr="7EE90AE6" w:rsidR="001F151F">
        <w:rPr>
          <w:rFonts w:ascii="Times New Roman" w:hAnsi="Times New Roman" w:eastAsia="Times New Roman" w:cs="Times New Roman"/>
          <w:b/>
          <w:bCs/>
          <w:sz w:val="24"/>
          <w:szCs w:val="24"/>
          <w:lang w:eastAsia="sl-SI"/>
        </w:rPr>
        <w:t>(5. letnik)</w:t>
      </w:r>
    </w:p>
    <w:p w:rsidRPr="0099647D" w:rsidR="008F471C" w:rsidP="7EE90AE6" w:rsidRDefault="008F471C" w14:paraId="50F07069" w14:textId="77777777">
      <w:pPr>
        <w:spacing w:after="0" w:line="240" w:lineRule="auto"/>
        <w:jc w:val="both"/>
        <w:rPr>
          <w:rFonts w:ascii="Times New Roman" w:hAnsi="Times New Roman" w:eastAsia="Times New Roman" w:cs="Times New Roman"/>
          <w:sz w:val="24"/>
          <w:szCs w:val="24"/>
          <w:lang w:eastAsia="sl-SI"/>
        </w:rPr>
      </w:pPr>
    </w:p>
    <w:p w:rsidRPr="0099647D" w:rsidR="008F471C" w:rsidP="008F471C" w:rsidRDefault="008F471C" w14:paraId="585FA354"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Ocenjevanje znanja poteka v skladu z učnimi cilji in standardi v LDN ter Pravilnikom o ocenjevanju znanja v srednjih šolah.</w:t>
      </w:r>
    </w:p>
    <w:p w:rsidRPr="0099647D" w:rsidR="008F471C" w:rsidP="008F471C" w:rsidRDefault="008F471C" w14:paraId="2BCE0B8F"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Ocenjevanje je pri vseh učiteljih strokovno teoretičnih predmetov in praktičnega pouka na Srednji zdravstveni šoli Ljubljana poenoteno.</w:t>
      </w:r>
    </w:p>
    <w:p w:rsidRPr="0099647D" w:rsidR="008F471C" w:rsidP="008F471C" w:rsidRDefault="008F471C" w14:paraId="1D08869E"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Dijaki so z načini in oblikami ocenjevanja znanja seznanjeni na začetku šolskega leta.</w:t>
      </w:r>
    </w:p>
    <w:p w:rsidRPr="0099647D" w:rsidR="008F471C" w:rsidP="008F471C" w:rsidRDefault="008F471C" w14:paraId="2FF85D32" w14:textId="77777777">
      <w:pPr>
        <w:spacing w:after="0" w:line="240" w:lineRule="auto"/>
        <w:rPr>
          <w:rFonts w:ascii="Times New Roman" w:hAnsi="Times New Roman" w:eastAsia="Times New Roman" w:cs="Times New Roman"/>
          <w:sz w:val="24"/>
          <w:szCs w:val="24"/>
          <w:lang w:eastAsia="sl-SI"/>
        </w:rPr>
      </w:pPr>
    </w:p>
    <w:p w:rsidRPr="0099647D" w:rsidR="008F471C" w:rsidP="7EE90AE6" w:rsidRDefault="008F471C" w14:paraId="317AA4B0"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xml:space="preserve">ŠTEVILO OCEN – PREHRANA IN DIETETIKA </w:t>
      </w:r>
    </w:p>
    <w:p w:rsidRPr="0099647D" w:rsidR="008F471C" w:rsidP="7EE90AE6" w:rsidRDefault="008F471C" w14:paraId="1E954643" w14:textId="77777777">
      <w:pPr>
        <w:spacing w:after="0" w:line="240" w:lineRule="auto"/>
        <w:jc w:val="both"/>
        <w:rPr>
          <w:rFonts w:ascii="Times New Roman" w:hAnsi="Times New Roman" w:eastAsia="Times New Roman" w:cs="Times New Roman"/>
          <w:sz w:val="24"/>
          <w:szCs w:val="24"/>
          <w:lang w:eastAsia="sl-SI"/>
        </w:rPr>
      </w:pPr>
    </w:p>
    <w:p w:rsidRPr="0099647D" w:rsidR="008F471C" w:rsidP="7EE90AE6" w:rsidRDefault="008F471C" w14:paraId="1E09CEFE" w14:textId="3E672DE8">
      <w:pPr>
        <w:rPr>
          <w:rFonts w:ascii="Times New Roman" w:hAnsi="Times New Roman" w:eastAsia="Times New Roman" w:cs="Times New Roman"/>
          <w:sz w:val="24"/>
          <w:szCs w:val="24"/>
        </w:rPr>
      </w:pPr>
      <w:r w:rsidRPr="7EE90AE6">
        <w:rPr>
          <w:rFonts w:ascii="Times New Roman" w:hAnsi="Times New Roman" w:eastAsia="Times New Roman" w:cs="Times New Roman"/>
          <w:sz w:val="24"/>
          <w:szCs w:val="24"/>
        </w:rPr>
        <w:t xml:space="preserve">Dijak pridobi </w:t>
      </w:r>
      <w:r w:rsidRPr="7EE90AE6" w:rsidR="5220D381">
        <w:rPr>
          <w:rFonts w:ascii="Times New Roman" w:hAnsi="Times New Roman" w:eastAsia="Times New Roman" w:cs="Times New Roman"/>
          <w:sz w:val="24"/>
          <w:szCs w:val="24"/>
        </w:rPr>
        <w:t xml:space="preserve">najmanj eno </w:t>
      </w:r>
      <w:r w:rsidRPr="7EE90AE6">
        <w:rPr>
          <w:rFonts w:ascii="Times New Roman" w:hAnsi="Times New Roman" w:eastAsia="Times New Roman" w:cs="Times New Roman"/>
          <w:sz w:val="24"/>
          <w:szCs w:val="24"/>
        </w:rPr>
        <w:t xml:space="preserve">pisno </w:t>
      </w:r>
      <w:r w:rsidRPr="7EE90AE6" w:rsidR="00DB7D82">
        <w:rPr>
          <w:rFonts w:ascii="Times New Roman" w:hAnsi="Times New Roman" w:eastAsia="Times New Roman" w:cs="Times New Roman"/>
          <w:sz w:val="24"/>
          <w:szCs w:val="24"/>
        </w:rPr>
        <w:t>in/</w:t>
      </w:r>
      <w:r w:rsidRPr="7EE90AE6">
        <w:rPr>
          <w:rFonts w:ascii="Times New Roman" w:hAnsi="Times New Roman" w:eastAsia="Times New Roman" w:cs="Times New Roman"/>
          <w:sz w:val="24"/>
          <w:szCs w:val="24"/>
        </w:rPr>
        <w:t xml:space="preserve">ali ustno oceno in </w:t>
      </w:r>
      <w:r w:rsidRPr="7EE90AE6" w:rsidR="5A54D1FE">
        <w:rPr>
          <w:rFonts w:ascii="Times New Roman" w:hAnsi="Times New Roman" w:eastAsia="Times New Roman" w:cs="Times New Roman"/>
          <w:sz w:val="24"/>
          <w:szCs w:val="24"/>
        </w:rPr>
        <w:t xml:space="preserve">najmanj </w:t>
      </w:r>
      <w:r w:rsidRPr="7EE90AE6">
        <w:rPr>
          <w:rFonts w:ascii="Times New Roman" w:hAnsi="Times New Roman" w:eastAsia="Times New Roman" w:cs="Times New Roman"/>
          <w:sz w:val="24"/>
          <w:szCs w:val="24"/>
        </w:rPr>
        <w:t>en</w:t>
      </w:r>
      <w:r w:rsidRPr="7EE90AE6" w:rsidR="00DB7D82">
        <w:rPr>
          <w:rFonts w:ascii="Times New Roman" w:hAnsi="Times New Roman" w:eastAsia="Times New Roman" w:cs="Times New Roman"/>
          <w:sz w:val="24"/>
          <w:szCs w:val="24"/>
        </w:rPr>
        <w:t>o</w:t>
      </w:r>
      <w:r w:rsidRPr="7EE90AE6">
        <w:rPr>
          <w:rFonts w:ascii="Times New Roman" w:hAnsi="Times New Roman" w:eastAsia="Times New Roman" w:cs="Times New Roman"/>
          <w:sz w:val="24"/>
          <w:szCs w:val="24"/>
        </w:rPr>
        <w:t xml:space="preserve"> oceno praktično (z ustnim zagovorom).</w:t>
      </w:r>
    </w:p>
    <w:p w:rsidR="7356087D" w:rsidP="7EE90AE6" w:rsidRDefault="7356087D" w14:paraId="54EF643F" w14:textId="41143412">
      <w:pPr>
        <w:spacing w:after="0"/>
        <w:jc w:val="both"/>
      </w:pPr>
      <w:r w:rsidRPr="7EE90AE6">
        <w:rPr>
          <w:rFonts w:ascii="Times New Roman" w:hAnsi="Times New Roman" w:eastAsia="Times New Roman" w:cs="Times New Roman"/>
          <w:sz w:val="24"/>
          <w:szCs w:val="24"/>
          <w:lang w:val="sl"/>
        </w:rPr>
        <w:t>V primeru da je ocena pisna, se rezultati ob vrnitvi »pisnega ocenjevanja znanja« pregledajo pri učni uri, ob morebitnih napakah (npr. seštevek točk) se najdeno upošteva samo to uro – ko so bili rezultati vrnjeni.</w:t>
      </w:r>
      <w:r w:rsidRPr="7EE90AE6">
        <w:rPr>
          <w:rFonts w:ascii="Times New Roman" w:hAnsi="Times New Roman" w:eastAsia="Times New Roman" w:cs="Times New Roman"/>
          <w:color w:val="7030A0"/>
          <w:sz w:val="24"/>
          <w:szCs w:val="24"/>
          <w:lang w:val="sl"/>
        </w:rPr>
        <w:t xml:space="preserve"> </w:t>
      </w:r>
    </w:p>
    <w:p w:rsidR="7356087D" w:rsidP="7EE90AE6" w:rsidRDefault="7356087D" w14:paraId="659C7047" w14:textId="45EC6122">
      <w:pPr>
        <w:spacing w:after="0"/>
        <w:jc w:val="both"/>
      </w:pPr>
      <w:r w:rsidRPr="7EE90AE6">
        <w:rPr>
          <w:rFonts w:ascii="Times New Roman" w:hAnsi="Times New Roman" w:eastAsia="Times New Roman" w:cs="Times New Roman"/>
          <w:sz w:val="24"/>
          <w:szCs w:val="24"/>
          <w:lang w:val="sl"/>
        </w:rPr>
        <w:t xml:space="preserve"> </w:t>
      </w:r>
    </w:p>
    <w:p w:rsidR="7356087D" w:rsidP="7EE90AE6" w:rsidRDefault="7356087D" w14:paraId="20ADA8C9" w14:textId="4F02E75B">
      <w:pPr>
        <w:spacing w:after="0"/>
        <w:jc w:val="both"/>
      </w:pPr>
      <w:r w:rsidRPr="7EE90AE6">
        <w:rPr>
          <w:rFonts w:ascii="Times New Roman" w:hAnsi="Times New Roman" w:eastAsia="Times New Roman" w:cs="Times New Roman"/>
          <w:sz w:val="24"/>
          <w:szCs w:val="24"/>
          <w:lang w:val="sl"/>
        </w:rPr>
        <w:t xml:space="preserve">Dodatno se lahko pridobi ena ocena iz »Spremljanja prehranskih obrokov« in/ali rešeni »Učno-delovni listi – gradivo za predmet: Skrb za zdravje« (formativno spremljanje). Ocena je enakovredna pisni oz. ustni oceni, čeprav se ocena »Spremljanja prehranskih obrokov« oz. »Učno-delovni listi – gradivo za predmet: Skrb za zdravje« označi z zeleno. V primeru, da dijak na dogovorjeni datum ne odda obrazca »Spremljanja prehranskih obrokov« oz. rešenih »Učno-delovnih listov – gradivo za predmet: Skrb za zdravje«, se v redovalnico zapiše negativna ocena, vendar je ni potrebno popravljati in ne prinese popravnega izpita. </w:t>
      </w:r>
    </w:p>
    <w:p w:rsidR="7356087D" w:rsidP="7EE90AE6" w:rsidRDefault="7356087D" w14:paraId="29A0C602" w14:textId="0EA8C700">
      <w:pPr>
        <w:spacing w:after="0"/>
        <w:ind w:left="720"/>
        <w:jc w:val="both"/>
      </w:pPr>
      <w:r w:rsidRPr="7EE90AE6">
        <w:rPr>
          <w:rFonts w:ascii="Times New Roman" w:hAnsi="Times New Roman" w:eastAsia="Times New Roman" w:cs="Times New Roman"/>
          <w:sz w:val="24"/>
          <w:szCs w:val="24"/>
          <w:lang w:val="sl"/>
        </w:rPr>
        <w:t xml:space="preserve"> </w:t>
      </w:r>
    </w:p>
    <w:p w:rsidR="7356087D" w:rsidP="7EE90AE6" w:rsidRDefault="7356087D" w14:paraId="459F83C1" w14:textId="362C14CE">
      <w:pPr>
        <w:spacing w:after="0"/>
        <w:jc w:val="both"/>
        <w:rPr>
          <w:rFonts w:ascii="Times New Roman" w:hAnsi="Times New Roman" w:eastAsia="Times New Roman" w:cs="Times New Roman"/>
          <w:sz w:val="24"/>
          <w:szCs w:val="24"/>
          <w:lang w:val="sl"/>
        </w:rPr>
      </w:pPr>
      <w:r w:rsidRPr="7EE90AE6">
        <w:rPr>
          <w:rFonts w:ascii="Times New Roman" w:hAnsi="Times New Roman" w:eastAsia="Times New Roman" w:cs="Times New Roman"/>
          <w:sz w:val="24"/>
          <w:szCs w:val="24"/>
          <w:lang w:val="sl"/>
        </w:rPr>
        <w:t>Na dijakovo izbrano temo iz celotnega vsebinskega sklopa predmeta se lahko ocena pridobi tudi iz seminarske naloge (ocena ni vezana na ocenjevalno obdobje in vsebinski skop). V primeru, da dijak na dogovorjeni datum ne odda izbrane seminarske naloge, se v redovalnico zapiše negativna ocena, vendar je ni potrebno popravljati in ne prinese popravnega izpita.</w:t>
      </w:r>
    </w:p>
    <w:p w:rsidR="00D93DDB" w:rsidP="7EE90AE6" w:rsidRDefault="00D93DDB" w14:paraId="5426EB37" w14:textId="741A88A6">
      <w:pPr>
        <w:spacing w:after="0"/>
        <w:jc w:val="both"/>
      </w:pPr>
    </w:p>
    <w:p w:rsidRPr="009A3487" w:rsidR="00D93DDB" w:rsidP="00D93DDB" w:rsidRDefault="00D93DDB" w14:paraId="4E7953BC" w14:textId="77777777">
      <w:pPr>
        <w:spacing w:after="0" w:line="240" w:lineRule="auto"/>
        <w:jc w:val="both"/>
        <w:rPr>
          <w:rFonts w:ascii="Times New Roman" w:hAnsi="Times New Roman" w:eastAsia="Times New Roman" w:cs="Times New Roman"/>
          <w:color w:val="000000" w:themeColor="text1"/>
          <w:sz w:val="24"/>
          <w:szCs w:val="24"/>
          <w:lang w:eastAsia="sl-SI"/>
        </w:rPr>
      </w:pPr>
      <w:r w:rsidRPr="7EE90AE6">
        <w:rPr>
          <w:rFonts w:ascii="Times New Roman" w:hAnsi="Times New Roman" w:eastAsia="Times New Roman" w:cs="Times New Roman"/>
          <w:color w:val="000000" w:themeColor="text1"/>
          <w:sz w:val="24"/>
          <w:szCs w:val="24"/>
          <w:lang w:eastAsia="sl-SI"/>
        </w:rPr>
        <w:t>Vse ocene se vpišejo v redovalnico in so med seboj enakovredne.</w:t>
      </w:r>
    </w:p>
    <w:p w:rsidRPr="0099647D" w:rsidR="00BE6C85" w:rsidP="7EE90AE6" w:rsidRDefault="00BE6C85" w14:paraId="752F30A4" w14:textId="77777777">
      <w:pPr>
        <w:spacing w:after="0" w:line="240" w:lineRule="auto"/>
        <w:jc w:val="both"/>
        <w:rPr>
          <w:rFonts w:ascii="Times New Roman" w:hAnsi="Times New Roman" w:eastAsia="Times New Roman" w:cs="Times New Roman"/>
          <w:sz w:val="24"/>
          <w:szCs w:val="24"/>
          <w:lang w:eastAsia="sl-SI"/>
        </w:rPr>
      </w:pPr>
    </w:p>
    <w:p w:rsidRPr="0099647D" w:rsidR="008F471C" w:rsidP="008F471C" w:rsidRDefault="008F471C" w14:paraId="4047BC8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KRITERIJI ZA OBLIKOVANJE OCENE</w:t>
      </w:r>
    </w:p>
    <w:p w:rsidRPr="0099647D" w:rsidR="008F471C" w:rsidP="7EE90AE6" w:rsidRDefault="008F471C" w14:paraId="79F58E10" w14:textId="77777777">
      <w:pPr>
        <w:shd w:val="clear" w:color="auto" w:fill="FFFFFF" w:themeFill="background1"/>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Kriteriji ocenjevanja so glede na % doseženih točk:</w:t>
      </w:r>
    </w:p>
    <w:tbl>
      <w:tblPr>
        <w:tblW w:w="0" w:type="auto"/>
        <w:tblCellMar>
          <w:top w:w="15" w:type="dxa"/>
          <w:left w:w="15" w:type="dxa"/>
          <w:bottom w:w="15" w:type="dxa"/>
          <w:right w:w="15" w:type="dxa"/>
        </w:tblCellMar>
        <w:tblLook w:val="04A0" w:firstRow="1" w:lastRow="0" w:firstColumn="1" w:lastColumn="0" w:noHBand="0" w:noVBand="1"/>
      </w:tblPr>
      <w:tblGrid>
        <w:gridCol w:w="2536"/>
        <w:gridCol w:w="1689"/>
      </w:tblGrid>
      <w:tr w:rsidRPr="0099647D" w:rsidR="0099647D" w:rsidTr="7EE90AE6" w14:paraId="03B3DFD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99647D" w:rsidR="008F471C" w:rsidP="00FF1815" w:rsidRDefault="008F471C" w14:paraId="29B768C8"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DOSEŽENIH TOČK</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6A6A6" w:themeFill="background1" w:themeFillShade="A6"/>
            <w:tcMar>
              <w:top w:w="0" w:type="dxa"/>
              <w:left w:w="108" w:type="dxa"/>
              <w:bottom w:w="0" w:type="dxa"/>
              <w:right w:w="108" w:type="dxa"/>
            </w:tcMar>
            <w:hideMark/>
          </w:tcPr>
          <w:p w:rsidRPr="0099647D" w:rsidR="008F471C" w:rsidP="00FF1815" w:rsidRDefault="008F471C" w14:paraId="0A6E83CE"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OCENA</w:t>
            </w:r>
          </w:p>
        </w:tc>
      </w:tr>
      <w:tr w:rsidRPr="0099647D" w:rsidR="0099647D" w:rsidTr="7EE90AE6" w14:paraId="723693A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575DAF5A"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0% do 49%    (49%)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3C869CC4"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Nezadostno (1)</w:t>
            </w:r>
          </w:p>
        </w:tc>
      </w:tr>
      <w:tr w:rsidRPr="0099647D" w:rsidR="0099647D" w:rsidTr="7EE90AE6" w14:paraId="38CE9D8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0028649F"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50% do 61%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4ACAC869"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Zadostno (2)</w:t>
            </w:r>
          </w:p>
        </w:tc>
      </w:tr>
      <w:tr w:rsidRPr="0099647D" w:rsidR="0099647D" w:rsidTr="7EE90AE6" w14:paraId="66F2DC80"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342423D3"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62% do 76%   (15%)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1219982F"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Dobro (3)</w:t>
            </w:r>
          </w:p>
        </w:tc>
      </w:tr>
      <w:tr w:rsidRPr="0099647D" w:rsidR="0099647D" w:rsidTr="7EE90AE6" w14:paraId="73CF1F5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7801450B"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77% do 88%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3773F702"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Prav dobro (4)</w:t>
            </w:r>
          </w:p>
        </w:tc>
      </w:tr>
      <w:tr w:rsidRPr="0099647D" w:rsidR="0099647D" w:rsidTr="7EE90AE6" w14:paraId="552142C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0AB6B9F0"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89% do 100%   (12%)</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Pr="0099647D" w:rsidR="008F471C" w:rsidP="00FF1815" w:rsidRDefault="008F471C" w14:paraId="40535F55" w14:textId="77777777">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Odlično (5)</w:t>
            </w:r>
          </w:p>
        </w:tc>
      </w:tr>
    </w:tbl>
    <w:p w:rsidRPr="0099647D" w:rsidR="008F471C" w:rsidP="008F471C" w:rsidRDefault="008F471C" w14:paraId="3048BA75"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5A638FC5"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lastRenderedPageBreak/>
        <w:t>PISNO OCENJEVANJE - pisne naloge učitelj načrtuje na začetku vsakega ocenjevalnega obdobja v dogovoru z dijaki in datume vpiše v ustrezno dokumentacijo. </w:t>
      </w:r>
    </w:p>
    <w:p w:rsidRPr="0099647D" w:rsidR="008F471C" w:rsidP="008F471C" w:rsidRDefault="008F471C" w14:paraId="3793568E"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07356BF8"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USTNO OCENJEVANJE - pri ustnem ocenjevanju znanja dijak odgovarja na najmanj tri vprašanja. Ustno ocenjevanje je praviloma napovedano, lahko pa je tudi nenapovedano. Glede tega se odloči učitelj sam ali v dogovoru z razredom. O načinu ustnega ocenjevanja znanja dijake seznani. </w:t>
      </w:r>
    </w:p>
    <w:p w:rsidRPr="0099647D" w:rsidR="008F471C" w:rsidP="008F471C" w:rsidRDefault="008F471C" w14:paraId="081CEB47"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4719C9ED"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DOLOČITEV MINIMALNIH STANDARDOV - dijak mora za pozitivno oceno v ocenjevalnem obdobju dokazati znanje iz minimalnih standardov, zapisanih v LDN. Pozitivno oceno mora pridobiti iz  teorije in praktičnega pouka v šoli.</w:t>
      </w:r>
    </w:p>
    <w:p w:rsidRPr="0099647D" w:rsidR="008F471C" w:rsidP="008F471C" w:rsidRDefault="008F471C" w14:paraId="54D4AFED"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5085C7AC"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POPRAVLJANJE NEGATIVNIH OCEN - dijak, ki dobi negativno oceno, mora dobiti možnost, da je v istem ocenjevalnem obdobju ponovno ocenjen. Datum popravljanja določi učitelj v dogovoru z dijakom. Učitelj je dolžan dijaku dati možnost popravljanja negativne ocene najmanj enkrat. Če je dijak v kateremkoli ocenjevalnem obdobju ocenjen z negativno oceno in te ocene ne popravi, je končna ocena negativna.</w:t>
      </w:r>
    </w:p>
    <w:p w:rsidRPr="0099647D" w:rsidR="008F471C" w:rsidP="008F471C" w:rsidRDefault="008F471C" w14:paraId="0FBA7733" w14:textId="77777777">
      <w:pPr>
        <w:spacing w:after="0" w:line="240" w:lineRule="auto"/>
        <w:rPr>
          <w:rFonts w:ascii="Times New Roman" w:hAnsi="Times New Roman" w:eastAsia="Times New Roman" w:cs="Times New Roman"/>
          <w:sz w:val="24"/>
          <w:szCs w:val="24"/>
          <w:lang w:eastAsia="sl-SI"/>
        </w:rPr>
      </w:pPr>
    </w:p>
    <w:p w:rsidRPr="0099647D" w:rsidR="008F471C" w:rsidP="008F471C" w:rsidRDefault="008F471C" w14:paraId="53B638F2"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IZBOLJŠEVANJE OCEN - dijak lahko izboljšuje oceno, kadar učitelj presodi, da je bil učenec prizadeven in je imel vse šolsko leto pozitiven odnos do modula ter upošteva pravila šolskega reda. </w:t>
      </w:r>
    </w:p>
    <w:p w:rsidR="7EE90AE6" w:rsidP="7EE90AE6" w:rsidRDefault="7EE90AE6" w14:paraId="27A31DB9" w14:textId="45B15F38">
      <w:pPr>
        <w:spacing w:after="0" w:line="240" w:lineRule="auto"/>
        <w:jc w:val="both"/>
        <w:rPr>
          <w:rFonts w:ascii="Times New Roman" w:hAnsi="Times New Roman" w:eastAsia="Times New Roman" w:cs="Times New Roman"/>
          <w:sz w:val="24"/>
          <w:szCs w:val="24"/>
          <w:lang w:eastAsia="sl-SI"/>
        </w:rPr>
      </w:pPr>
    </w:p>
    <w:p w:rsidRPr="0099647D" w:rsidR="008F471C" w:rsidP="008F471C" w:rsidRDefault="008F471C" w14:paraId="3A39D76F" w14:textId="77777777">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STRUKTURA KONČNE OCENE - vse ocene, ki so zapisane v redovalnici, so med seboj enakovredne in na podlagi teh ocen učitelj zaključi končno oceno. Za pozitivno oceno morata biti pozitivno ocenjeni obe ocenjevalni obdobji. Če je dijak med oceno, učitelj pri zaključevanju upošteva njegov odnos do dela in napredovanje v šolskem letu.</w:t>
      </w:r>
    </w:p>
    <w:p w:rsidRPr="0099647D" w:rsidR="008F471C" w:rsidP="008F471C" w:rsidRDefault="008F471C" w14:paraId="506B019F" w14:textId="77777777">
      <w:pPr>
        <w:spacing w:after="0" w:line="240" w:lineRule="auto"/>
        <w:rPr>
          <w:rFonts w:ascii="Times New Roman" w:hAnsi="Times New Roman" w:eastAsia="Times New Roman" w:cs="Times New Roman"/>
          <w:sz w:val="24"/>
          <w:szCs w:val="24"/>
          <w:lang w:eastAsia="sl-SI"/>
        </w:rPr>
      </w:pPr>
    </w:p>
    <w:p w:rsidRPr="0099647D" w:rsidR="008F471C" w:rsidP="7EE90AE6" w:rsidRDefault="008F471C" w14:paraId="08264D97" w14:textId="3F94ECDA">
      <w:pPr>
        <w:spacing w:after="0" w:line="240" w:lineRule="auto"/>
        <w:jc w:val="both"/>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POPRAVNI, DOPOLNILNI, PREDMETNI IZPITI - dijak izpit opravlja ustno.</w:t>
      </w:r>
    </w:p>
    <w:p w:rsidR="7EE90AE6" w:rsidP="7EE90AE6" w:rsidRDefault="7EE90AE6" w14:paraId="33338C3F" w14:textId="0F592047">
      <w:pPr>
        <w:spacing w:after="0" w:line="240" w:lineRule="auto"/>
        <w:jc w:val="both"/>
        <w:rPr>
          <w:rFonts w:ascii="Times New Roman" w:hAnsi="Times New Roman" w:eastAsia="Times New Roman" w:cs="Times New Roman"/>
          <w:sz w:val="24"/>
          <w:szCs w:val="24"/>
          <w:lang w:eastAsia="sl-SI"/>
        </w:rPr>
      </w:pPr>
    </w:p>
    <w:p w:rsidRPr="00DB7D82" w:rsidR="00FC4407" w:rsidP="7EE90AE6" w:rsidRDefault="008F471C" w14:paraId="7876FC12" w14:textId="54086F0E">
      <w:pPr>
        <w:rPr>
          <w:rFonts w:ascii="Times New Roman" w:hAnsi="Times New Roman" w:eastAsia="Times New Roman" w:cs="Times New Roman"/>
          <w:b/>
          <w:bCs/>
          <w:sz w:val="20"/>
          <w:szCs w:val="20"/>
          <w:lang w:eastAsia="sl-SI"/>
        </w:rPr>
      </w:pPr>
      <w:r w:rsidRPr="7EE90AE6">
        <w:rPr>
          <w:rFonts w:ascii="Times New Roman" w:hAnsi="Times New Roman" w:eastAsia="Times New Roman" w:cs="Times New Roman"/>
          <w:b/>
          <w:bCs/>
          <w:sz w:val="20"/>
          <w:szCs w:val="20"/>
          <w:lang w:eastAsia="sl-SI"/>
        </w:rPr>
        <w:t xml:space="preserve">Kriteriji ocenjevanja za </w:t>
      </w:r>
      <w:r w:rsidRPr="7EE90AE6">
        <w:rPr>
          <w:rFonts w:ascii="Times New Roman" w:hAnsi="Times New Roman" w:eastAsia="Times New Roman" w:cs="Times New Roman"/>
          <w:b/>
          <w:bCs/>
          <w:sz w:val="20"/>
          <w:szCs w:val="20"/>
        </w:rPr>
        <w:t xml:space="preserve">– </w:t>
      </w:r>
      <w:r w:rsidRPr="7EE90AE6">
        <w:rPr>
          <w:rFonts w:ascii="Times New Roman" w:hAnsi="Times New Roman" w:eastAsia="Times New Roman" w:cs="Times New Roman"/>
          <w:b/>
          <w:bCs/>
          <w:sz w:val="20"/>
          <w:szCs w:val="20"/>
          <w:lang w:eastAsia="sl-SI"/>
        </w:rPr>
        <w:t>Zdrava prehrana in dietetika – PŠ</w:t>
      </w:r>
    </w:p>
    <w:tbl>
      <w:tblPr>
        <w:tblStyle w:val="Tabelamrea"/>
        <w:tblpPr w:leftFromText="141" w:rightFromText="141" w:vertAnchor="page" w:horzAnchor="margin" w:tblpY="1417"/>
        <w:tblW w:w="9230" w:type="dxa"/>
        <w:tblLayout w:type="fixed"/>
        <w:tblLook w:val="04A0" w:firstRow="1" w:lastRow="0" w:firstColumn="1" w:lastColumn="0" w:noHBand="0" w:noVBand="1"/>
      </w:tblPr>
      <w:tblGrid>
        <w:gridCol w:w="1104"/>
        <w:gridCol w:w="1515"/>
        <w:gridCol w:w="405"/>
        <w:gridCol w:w="1905"/>
        <w:gridCol w:w="390"/>
        <w:gridCol w:w="2055"/>
        <w:gridCol w:w="450"/>
        <w:gridCol w:w="1406"/>
      </w:tblGrid>
      <w:tr w:rsidRPr="0099647D" w:rsidR="0099647D" w:rsidTr="7EE90AE6" w14:paraId="06ED97D9" w14:textId="77777777">
        <w:trPr>
          <w:trHeight w:val="296"/>
        </w:trPr>
        <w:tc>
          <w:tcPr>
            <w:tcW w:w="1104" w:type="dxa"/>
          </w:tcPr>
          <w:p w:rsidRPr="0099647D" w:rsidR="0099647D" w:rsidP="7EE90AE6" w:rsidRDefault="0099647D" w14:paraId="20F265F4" w14:textId="77777777">
            <w:pPr>
              <w:jc w:val="center"/>
              <w:rPr>
                <w:rFonts w:ascii="Times New Roman" w:hAnsi="Times New Roman" w:eastAsia="Times New Roman" w:cs="Times New Roman"/>
                <w:b/>
                <w:bCs/>
                <w:sz w:val="20"/>
                <w:szCs w:val="20"/>
              </w:rPr>
            </w:pPr>
            <w:bookmarkStart w:name="_Hlk112763802" w:id="5"/>
            <w:r w:rsidRPr="7EE90AE6">
              <w:rPr>
                <w:rFonts w:ascii="Times New Roman" w:hAnsi="Times New Roman" w:eastAsia="Times New Roman" w:cs="Times New Roman"/>
                <w:b/>
                <w:bCs/>
                <w:sz w:val="20"/>
                <w:szCs w:val="20"/>
              </w:rPr>
              <w:lastRenderedPageBreak/>
              <w:t>MERILA</w:t>
            </w:r>
          </w:p>
        </w:tc>
        <w:tc>
          <w:tcPr>
            <w:tcW w:w="8126" w:type="dxa"/>
            <w:gridSpan w:val="7"/>
          </w:tcPr>
          <w:p w:rsidRPr="0099647D" w:rsidR="0099647D" w:rsidP="7EE90AE6" w:rsidRDefault="0099647D" w14:paraId="618288B5"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OPISNIKI</w:t>
            </w:r>
          </w:p>
        </w:tc>
      </w:tr>
      <w:tr w:rsidRPr="0099647D" w:rsidR="0099647D" w:rsidTr="7EE90AE6" w14:paraId="17943990" w14:textId="77777777">
        <w:trPr>
          <w:trHeight w:val="417"/>
        </w:trPr>
        <w:tc>
          <w:tcPr>
            <w:tcW w:w="1104" w:type="dxa"/>
            <w:vMerge w:val="restart"/>
          </w:tcPr>
          <w:p w:rsidRPr="0099647D" w:rsidR="0099647D" w:rsidP="7EE90AE6" w:rsidRDefault="0099647D" w14:paraId="35703EDE" w14:textId="77777777">
            <w:pPr>
              <w:jc w:val="center"/>
              <w:rPr>
                <w:rFonts w:ascii="Times New Roman" w:hAnsi="Times New Roman" w:eastAsia="Times New Roman" w:cs="Times New Roman"/>
                <w:b/>
                <w:bCs/>
                <w:sz w:val="20"/>
                <w:szCs w:val="20"/>
              </w:rPr>
            </w:pPr>
          </w:p>
          <w:p w:rsidRPr="0099647D" w:rsidR="0099647D" w:rsidP="7EE90AE6" w:rsidRDefault="0099647D" w14:paraId="216D1901"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Priprava na delo</w:t>
            </w:r>
          </w:p>
        </w:tc>
        <w:tc>
          <w:tcPr>
            <w:tcW w:w="1515" w:type="dxa"/>
          </w:tcPr>
          <w:p w:rsidRPr="0099647D" w:rsidR="0099647D" w:rsidP="7EE90AE6" w:rsidRDefault="0099647D" w14:paraId="53AC06CD"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DOBRO</w:t>
            </w:r>
          </w:p>
        </w:tc>
        <w:tc>
          <w:tcPr>
            <w:tcW w:w="405" w:type="dxa"/>
          </w:tcPr>
          <w:p w:rsidRPr="0099647D" w:rsidR="0099647D" w:rsidP="7EE90AE6" w:rsidRDefault="0099647D" w14:paraId="5E86F948" w14:textId="77777777">
            <w:pPr>
              <w:jc w:val="center"/>
              <w:rPr>
                <w:rFonts w:ascii="Times New Roman" w:hAnsi="Times New Roman" w:eastAsia="Times New Roman" w:cs="Times New Roman"/>
                <w:b/>
                <w:bCs/>
                <w:sz w:val="20"/>
                <w:szCs w:val="20"/>
              </w:rPr>
            </w:pPr>
          </w:p>
        </w:tc>
        <w:tc>
          <w:tcPr>
            <w:tcW w:w="1905" w:type="dxa"/>
          </w:tcPr>
          <w:p w:rsidRPr="0099647D" w:rsidR="0099647D" w:rsidP="7EE90AE6" w:rsidRDefault="0099647D" w14:paraId="4110FD91"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ZADOVOLJIVO</w:t>
            </w:r>
          </w:p>
        </w:tc>
        <w:tc>
          <w:tcPr>
            <w:tcW w:w="390" w:type="dxa"/>
          </w:tcPr>
          <w:p w:rsidRPr="0099647D" w:rsidR="0099647D" w:rsidP="7EE90AE6" w:rsidRDefault="0099647D" w14:paraId="1946BE5E" w14:textId="77777777">
            <w:pPr>
              <w:jc w:val="center"/>
              <w:rPr>
                <w:rFonts w:ascii="Times New Roman" w:hAnsi="Times New Roman" w:eastAsia="Times New Roman" w:cs="Times New Roman"/>
                <w:b/>
                <w:bCs/>
                <w:sz w:val="20"/>
                <w:szCs w:val="20"/>
              </w:rPr>
            </w:pPr>
          </w:p>
        </w:tc>
        <w:tc>
          <w:tcPr>
            <w:tcW w:w="2055" w:type="dxa"/>
          </w:tcPr>
          <w:p w:rsidRPr="0099647D" w:rsidR="0099647D" w:rsidP="7EE90AE6" w:rsidRDefault="0099647D" w14:paraId="2388E8E2"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NEZADOVOLJIVO</w:t>
            </w:r>
          </w:p>
        </w:tc>
        <w:tc>
          <w:tcPr>
            <w:tcW w:w="450" w:type="dxa"/>
          </w:tcPr>
          <w:p w:rsidRPr="0099647D" w:rsidR="0099647D" w:rsidP="7EE90AE6" w:rsidRDefault="0099647D" w14:paraId="51C34A15" w14:textId="77777777">
            <w:pPr>
              <w:jc w:val="center"/>
              <w:rPr>
                <w:rFonts w:ascii="Times New Roman" w:hAnsi="Times New Roman" w:eastAsia="Times New Roman" w:cs="Times New Roman"/>
                <w:b/>
                <w:bCs/>
                <w:sz w:val="20"/>
                <w:szCs w:val="20"/>
              </w:rPr>
            </w:pPr>
          </w:p>
        </w:tc>
        <w:tc>
          <w:tcPr>
            <w:tcW w:w="1406" w:type="dxa"/>
          </w:tcPr>
          <w:p w:rsidRPr="0099647D" w:rsidR="0099647D" w:rsidP="7EE90AE6" w:rsidRDefault="0099647D" w14:paraId="29D3C965"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doseženo št. točk</w:t>
            </w:r>
          </w:p>
        </w:tc>
      </w:tr>
      <w:tr w:rsidRPr="0099647D" w:rsidR="0099647D" w:rsidTr="7EE90AE6" w14:paraId="06BD9BFD" w14:textId="77777777">
        <w:trPr>
          <w:trHeight w:val="608"/>
        </w:trPr>
        <w:tc>
          <w:tcPr>
            <w:tcW w:w="1104" w:type="dxa"/>
            <w:vMerge/>
          </w:tcPr>
          <w:p w:rsidRPr="0099647D" w:rsidR="0099647D" w:rsidP="00DB129F" w:rsidRDefault="0099647D" w14:paraId="7E051CA8" w14:textId="77777777">
            <w:pPr>
              <w:jc w:val="center"/>
              <w:rPr>
                <w:rFonts w:ascii="Calibri" w:hAnsi="Calibri" w:cs="Calibri"/>
                <w:b/>
                <w:sz w:val="24"/>
                <w:szCs w:val="24"/>
              </w:rPr>
            </w:pPr>
          </w:p>
        </w:tc>
        <w:tc>
          <w:tcPr>
            <w:tcW w:w="1515" w:type="dxa"/>
          </w:tcPr>
          <w:p w:rsidRPr="0099647D" w:rsidR="0099647D" w:rsidP="7EE90AE6" w:rsidRDefault="0099647D" w14:paraId="1408A4E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Dijak si zna pred začetkom dela pripraviti vse potrebne pripomočke in živila.</w:t>
            </w:r>
          </w:p>
        </w:tc>
        <w:tc>
          <w:tcPr>
            <w:tcW w:w="405" w:type="dxa"/>
          </w:tcPr>
          <w:p w:rsidRPr="0099647D" w:rsidR="0099647D" w:rsidP="7EE90AE6" w:rsidRDefault="0099647D" w14:paraId="7B5474F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16AEB44B"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Dijak pri pripravi in načrtovanju dela potrebuje pomoč in usmeritev.</w:t>
            </w:r>
          </w:p>
        </w:tc>
        <w:tc>
          <w:tcPr>
            <w:tcW w:w="390" w:type="dxa"/>
          </w:tcPr>
          <w:p w:rsidRPr="0099647D" w:rsidR="0099647D" w:rsidP="7EE90AE6" w:rsidRDefault="0099647D" w14:paraId="446DE71A"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4B05D83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Dijak pri delu ni samostojen, potrebuje vodenje skozi celoten postopek.</w:t>
            </w:r>
          </w:p>
        </w:tc>
        <w:tc>
          <w:tcPr>
            <w:tcW w:w="450" w:type="dxa"/>
          </w:tcPr>
          <w:p w:rsidRPr="0099647D" w:rsidR="0099647D" w:rsidP="7EE90AE6" w:rsidRDefault="0099647D" w14:paraId="4B584315"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126953D2" w14:textId="77777777">
            <w:pPr>
              <w:rPr>
                <w:rFonts w:ascii="Times New Roman" w:hAnsi="Times New Roman" w:eastAsia="Times New Roman" w:cs="Times New Roman"/>
                <w:sz w:val="20"/>
                <w:szCs w:val="20"/>
              </w:rPr>
            </w:pPr>
          </w:p>
        </w:tc>
      </w:tr>
      <w:tr w:rsidRPr="0099647D" w:rsidR="0099647D" w:rsidTr="7EE90AE6" w14:paraId="0C0CFD43" w14:textId="77777777">
        <w:trPr>
          <w:trHeight w:val="455"/>
        </w:trPr>
        <w:tc>
          <w:tcPr>
            <w:tcW w:w="1104" w:type="dxa"/>
            <w:vMerge w:val="restart"/>
          </w:tcPr>
          <w:p w:rsidRPr="0099647D" w:rsidR="0099647D" w:rsidP="7EE90AE6" w:rsidRDefault="0099647D" w14:paraId="0169C699"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Merjenje in upoštevanje navodil</w:t>
            </w:r>
          </w:p>
        </w:tc>
        <w:tc>
          <w:tcPr>
            <w:tcW w:w="1515" w:type="dxa"/>
          </w:tcPr>
          <w:p w:rsidRPr="0099647D" w:rsidR="0099647D" w:rsidP="7EE90AE6" w:rsidRDefault="0099647D" w14:paraId="1C39A901"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Samostojno, pravilno izmeri in stehta vsa živila.</w:t>
            </w:r>
          </w:p>
        </w:tc>
        <w:tc>
          <w:tcPr>
            <w:tcW w:w="405" w:type="dxa"/>
          </w:tcPr>
          <w:p w:rsidRPr="0099647D" w:rsidR="0099647D" w:rsidP="7EE90AE6" w:rsidRDefault="0099647D" w14:paraId="77BB07B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57F0907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 tehtanju in merjenju količin živil potrebuje pomoč, namig, usmeritev.</w:t>
            </w:r>
          </w:p>
        </w:tc>
        <w:tc>
          <w:tcPr>
            <w:tcW w:w="390" w:type="dxa"/>
          </w:tcPr>
          <w:p w:rsidRPr="0099647D" w:rsidR="0099647D" w:rsidP="7EE90AE6" w:rsidRDefault="0099647D" w14:paraId="3E1FE5D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216F2D7B"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Nepravilno tehta in meri količine živil in ne pozna ustreznih merskih enot.</w:t>
            </w:r>
          </w:p>
        </w:tc>
        <w:tc>
          <w:tcPr>
            <w:tcW w:w="450" w:type="dxa"/>
          </w:tcPr>
          <w:p w:rsidRPr="0099647D" w:rsidR="0099647D" w:rsidP="7EE90AE6" w:rsidRDefault="0099647D" w14:paraId="2322F001"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1E5BF58C" w14:textId="77777777">
            <w:pPr>
              <w:rPr>
                <w:rFonts w:ascii="Times New Roman" w:hAnsi="Times New Roman" w:eastAsia="Times New Roman" w:cs="Times New Roman"/>
                <w:sz w:val="20"/>
                <w:szCs w:val="20"/>
              </w:rPr>
            </w:pPr>
          </w:p>
        </w:tc>
      </w:tr>
      <w:tr w:rsidRPr="0099647D" w:rsidR="0099647D" w:rsidTr="7EE90AE6" w14:paraId="313D425F" w14:textId="77777777">
        <w:trPr>
          <w:trHeight w:val="455"/>
        </w:trPr>
        <w:tc>
          <w:tcPr>
            <w:tcW w:w="1104" w:type="dxa"/>
            <w:vMerge/>
          </w:tcPr>
          <w:p w:rsidRPr="0099647D" w:rsidR="0099647D" w:rsidP="00DB129F" w:rsidRDefault="0099647D" w14:paraId="053A08E0" w14:textId="77777777">
            <w:pPr>
              <w:jc w:val="center"/>
              <w:rPr>
                <w:rFonts w:ascii="Calibri" w:hAnsi="Calibri" w:cs="Calibri"/>
                <w:b/>
                <w:sz w:val="24"/>
                <w:szCs w:val="24"/>
              </w:rPr>
            </w:pPr>
          </w:p>
        </w:tc>
        <w:tc>
          <w:tcPr>
            <w:tcW w:w="1515" w:type="dxa"/>
          </w:tcPr>
          <w:p w:rsidRPr="0099647D" w:rsidR="0099647D" w:rsidP="7EE90AE6" w:rsidRDefault="0099647D" w14:paraId="0FB81F2A"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Celovito upošteva navodilo iz podanega recepta</w:t>
            </w:r>
          </w:p>
        </w:tc>
        <w:tc>
          <w:tcPr>
            <w:tcW w:w="405" w:type="dxa"/>
          </w:tcPr>
          <w:p w:rsidRPr="0099647D" w:rsidR="0099647D" w:rsidP="7EE90AE6" w:rsidRDefault="0099647D" w14:paraId="41150DF2"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w:t>
            </w:r>
          </w:p>
        </w:tc>
        <w:tc>
          <w:tcPr>
            <w:tcW w:w="1905" w:type="dxa"/>
          </w:tcPr>
          <w:p w:rsidRPr="0099647D" w:rsidR="0099647D" w:rsidP="7EE90AE6" w:rsidRDefault="0099647D" w14:paraId="2708211B"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Upošteva navodilo iz recepta, vendar potrebuje občasno pomoč (do 3x).</w:t>
            </w:r>
          </w:p>
        </w:tc>
        <w:tc>
          <w:tcPr>
            <w:tcW w:w="390" w:type="dxa"/>
          </w:tcPr>
          <w:p w:rsidRPr="0099647D" w:rsidR="0099647D" w:rsidP="7EE90AE6" w:rsidRDefault="0099647D" w14:paraId="445CFFFC"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2055" w:type="dxa"/>
          </w:tcPr>
          <w:p w:rsidRPr="0099647D" w:rsidR="0099647D" w:rsidP="7EE90AE6" w:rsidRDefault="0099647D" w14:paraId="59F08501"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 xml:space="preserve">Ne upošteva navodil iz recepta. Pri merjenju in tehtanju potrebuje stalen nadzor. </w:t>
            </w:r>
          </w:p>
        </w:tc>
        <w:tc>
          <w:tcPr>
            <w:tcW w:w="450" w:type="dxa"/>
          </w:tcPr>
          <w:p w:rsidRPr="0099647D" w:rsidR="0099647D" w:rsidP="7EE90AE6" w:rsidRDefault="0099647D" w14:paraId="7B7EFE02"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1674D195" w14:textId="77777777">
            <w:pPr>
              <w:rPr>
                <w:rFonts w:ascii="Times New Roman" w:hAnsi="Times New Roman" w:eastAsia="Times New Roman" w:cs="Times New Roman"/>
                <w:sz w:val="20"/>
                <w:szCs w:val="20"/>
              </w:rPr>
            </w:pPr>
          </w:p>
        </w:tc>
      </w:tr>
      <w:tr w:rsidRPr="0099647D" w:rsidR="0099647D" w:rsidTr="7EE90AE6" w14:paraId="484EF4C9" w14:textId="77777777">
        <w:trPr>
          <w:trHeight w:val="904"/>
        </w:trPr>
        <w:tc>
          <w:tcPr>
            <w:tcW w:w="1104" w:type="dxa"/>
          </w:tcPr>
          <w:p w:rsidRPr="0099647D" w:rsidR="0099647D" w:rsidP="7EE90AE6" w:rsidRDefault="0099647D" w14:paraId="5EAC92AE"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Ravnanje z električnimi aparati</w:t>
            </w:r>
          </w:p>
        </w:tc>
        <w:tc>
          <w:tcPr>
            <w:tcW w:w="1515" w:type="dxa"/>
          </w:tcPr>
          <w:p w:rsidRPr="0099647D" w:rsidR="0099647D" w:rsidP="7EE90AE6" w:rsidRDefault="0099647D" w14:paraId="0CA4C76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Z električnimi aparati ravna pravilno in varno. Uporablja jih samostojno.</w:t>
            </w:r>
          </w:p>
        </w:tc>
        <w:tc>
          <w:tcPr>
            <w:tcW w:w="405" w:type="dxa"/>
          </w:tcPr>
          <w:p w:rsidRPr="0099647D" w:rsidR="0099647D" w:rsidP="7EE90AE6" w:rsidRDefault="0099647D" w14:paraId="74BC2F5A"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39458E2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Z električnimi aparati ravna pravilno in varno. Pri uporabi potrebuje dodatna navodila.</w:t>
            </w:r>
          </w:p>
        </w:tc>
        <w:tc>
          <w:tcPr>
            <w:tcW w:w="390" w:type="dxa"/>
          </w:tcPr>
          <w:p w:rsidRPr="0099647D" w:rsidR="0099647D" w:rsidP="7EE90AE6" w:rsidRDefault="0099647D" w14:paraId="31830EAB"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17CA71F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Z električnimi aparati ne ravna pravilno in varno. Ves čas potrebuje pomoč in nadzor.</w:t>
            </w:r>
          </w:p>
        </w:tc>
        <w:tc>
          <w:tcPr>
            <w:tcW w:w="450" w:type="dxa"/>
          </w:tcPr>
          <w:p w:rsidRPr="0099647D" w:rsidR="0099647D" w:rsidP="7EE90AE6" w:rsidRDefault="0099647D" w14:paraId="3311358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3C72A837" w14:textId="77777777">
            <w:pPr>
              <w:rPr>
                <w:rFonts w:ascii="Times New Roman" w:hAnsi="Times New Roman" w:eastAsia="Times New Roman" w:cs="Times New Roman"/>
                <w:sz w:val="20"/>
                <w:szCs w:val="20"/>
              </w:rPr>
            </w:pPr>
          </w:p>
        </w:tc>
      </w:tr>
      <w:tr w:rsidRPr="0099647D" w:rsidR="0099647D" w:rsidTr="7EE90AE6" w14:paraId="64FEE3D2" w14:textId="77777777">
        <w:trPr>
          <w:trHeight w:val="99"/>
        </w:trPr>
        <w:tc>
          <w:tcPr>
            <w:tcW w:w="1104" w:type="dxa"/>
            <w:vMerge w:val="restart"/>
          </w:tcPr>
          <w:p w:rsidRPr="0099647D" w:rsidR="0099647D" w:rsidP="7EE90AE6" w:rsidRDefault="0099647D" w14:paraId="432E1638"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Higiena</w:t>
            </w:r>
          </w:p>
        </w:tc>
        <w:tc>
          <w:tcPr>
            <w:tcW w:w="1515" w:type="dxa"/>
          </w:tcPr>
          <w:p w:rsidRPr="0099647D" w:rsidR="0099647D" w:rsidP="7EE90AE6" w:rsidRDefault="0099647D" w14:paraId="267AFD3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 delu upošteva higienska načela – pred delom si umije roke, dolgi lasje so speti, nosi predpasnik ali ustrezno majico.</w:t>
            </w:r>
          </w:p>
        </w:tc>
        <w:tc>
          <w:tcPr>
            <w:tcW w:w="405" w:type="dxa"/>
          </w:tcPr>
          <w:p w:rsidRPr="0099647D" w:rsidR="0099647D" w:rsidP="7EE90AE6" w:rsidRDefault="0099647D" w14:paraId="6B44183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71F35EC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Delno upošteva higienska načela.</w:t>
            </w:r>
          </w:p>
        </w:tc>
        <w:tc>
          <w:tcPr>
            <w:tcW w:w="390" w:type="dxa"/>
          </w:tcPr>
          <w:p w:rsidRPr="0099647D" w:rsidR="0099647D" w:rsidP="7EE90AE6" w:rsidRDefault="0099647D" w14:paraId="22F65FF9"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27398243"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Ne upošteva higienskih načel. Potrebuje opozorilo (večkrat).</w:t>
            </w:r>
          </w:p>
        </w:tc>
        <w:tc>
          <w:tcPr>
            <w:tcW w:w="450" w:type="dxa"/>
          </w:tcPr>
          <w:p w:rsidRPr="0099647D" w:rsidR="0099647D" w:rsidP="7EE90AE6" w:rsidRDefault="0099647D" w14:paraId="5531F93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7A9A139D" w14:textId="77777777">
            <w:pPr>
              <w:rPr>
                <w:rFonts w:ascii="Times New Roman" w:hAnsi="Times New Roman" w:eastAsia="Times New Roman" w:cs="Times New Roman"/>
                <w:sz w:val="20"/>
                <w:szCs w:val="20"/>
              </w:rPr>
            </w:pPr>
          </w:p>
        </w:tc>
      </w:tr>
      <w:tr w:rsidRPr="0099647D" w:rsidR="0099647D" w:rsidTr="7EE90AE6" w14:paraId="3E04A970" w14:textId="77777777">
        <w:trPr>
          <w:trHeight w:val="99"/>
        </w:trPr>
        <w:tc>
          <w:tcPr>
            <w:tcW w:w="1104" w:type="dxa"/>
            <w:vMerge/>
          </w:tcPr>
          <w:p w:rsidRPr="0099647D" w:rsidR="0099647D" w:rsidP="00DB129F" w:rsidRDefault="0099647D" w14:paraId="56A0069A" w14:textId="77777777">
            <w:pPr>
              <w:jc w:val="center"/>
              <w:rPr>
                <w:rFonts w:ascii="Calibri" w:hAnsi="Calibri" w:cs="Calibri"/>
                <w:b/>
                <w:sz w:val="24"/>
                <w:szCs w:val="24"/>
              </w:rPr>
            </w:pPr>
          </w:p>
        </w:tc>
        <w:tc>
          <w:tcPr>
            <w:tcW w:w="1515" w:type="dxa"/>
          </w:tcPr>
          <w:p w:rsidRPr="0099647D" w:rsidR="0099647D" w:rsidP="7EE90AE6" w:rsidRDefault="0099647D" w14:paraId="1F48B257"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Pravilno in natančno očisti delovno površino.</w:t>
            </w:r>
          </w:p>
        </w:tc>
        <w:tc>
          <w:tcPr>
            <w:tcW w:w="405" w:type="dxa"/>
          </w:tcPr>
          <w:p w:rsidRPr="0099647D" w:rsidR="0099647D" w:rsidP="7EE90AE6" w:rsidRDefault="0099647D" w14:paraId="46BB2669"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w:t>
            </w:r>
          </w:p>
        </w:tc>
        <w:tc>
          <w:tcPr>
            <w:tcW w:w="1905" w:type="dxa"/>
          </w:tcPr>
          <w:p w:rsidRPr="0099647D" w:rsidR="0099647D" w:rsidP="7EE90AE6" w:rsidRDefault="0099647D" w14:paraId="5308E803"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Delovno površino očisti šele po opozorilu.</w:t>
            </w:r>
          </w:p>
        </w:tc>
        <w:tc>
          <w:tcPr>
            <w:tcW w:w="390" w:type="dxa"/>
          </w:tcPr>
          <w:p w:rsidRPr="0099647D" w:rsidR="0099647D" w:rsidP="7EE90AE6" w:rsidRDefault="0099647D" w14:paraId="6C1B8CA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2055" w:type="dxa"/>
          </w:tcPr>
          <w:p w:rsidRPr="0099647D" w:rsidR="0099647D" w:rsidP="7EE90AE6" w:rsidRDefault="0099647D" w14:paraId="6AEA6E5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Delovna površina ni natančno očiščena.</w:t>
            </w:r>
          </w:p>
        </w:tc>
        <w:tc>
          <w:tcPr>
            <w:tcW w:w="450" w:type="dxa"/>
          </w:tcPr>
          <w:p w:rsidRPr="0099647D" w:rsidR="0099647D" w:rsidP="7EE90AE6" w:rsidRDefault="0099647D" w14:paraId="0213FF8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7DF6F7AA" w14:textId="77777777">
            <w:pPr>
              <w:rPr>
                <w:rFonts w:ascii="Times New Roman" w:hAnsi="Times New Roman" w:eastAsia="Times New Roman" w:cs="Times New Roman"/>
                <w:sz w:val="20"/>
                <w:szCs w:val="20"/>
              </w:rPr>
            </w:pPr>
          </w:p>
        </w:tc>
      </w:tr>
      <w:tr w:rsidRPr="0099647D" w:rsidR="0099647D" w:rsidTr="7EE90AE6" w14:paraId="4915C6A1" w14:textId="77777777">
        <w:trPr>
          <w:trHeight w:val="99"/>
        </w:trPr>
        <w:tc>
          <w:tcPr>
            <w:tcW w:w="1104" w:type="dxa"/>
            <w:vMerge/>
          </w:tcPr>
          <w:p w:rsidRPr="0099647D" w:rsidR="0099647D" w:rsidP="00DB129F" w:rsidRDefault="0099647D" w14:paraId="320646EB" w14:textId="77777777">
            <w:pPr>
              <w:jc w:val="center"/>
              <w:rPr>
                <w:rFonts w:ascii="Calibri" w:hAnsi="Calibri" w:cs="Calibri"/>
                <w:b/>
                <w:sz w:val="24"/>
                <w:szCs w:val="24"/>
              </w:rPr>
            </w:pPr>
          </w:p>
        </w:tc>
        <w:tc>
          <w:tcPr>
            <w:tcW w:w="1515" w:type="dxa"/>
          </w:tcPr>
          <w:p w:rsidRPr="0099647D" w:rsidR="0099647D" w:rsidP="7EE90AE6" w:rsidRDefault="0099647D" w14:paraId="5AA214E5"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Pravilno in natančno očisti posodo in pripomočke ter jih pospravi.</w:t>
            </w:r>
          </w:p>
        </w:tc>
        <w:tc>
          <w:tcPr>
            <w:tcW w:w="405" w:type="dxa"/>
          </w:tcPr>
          <w:p w:rsidRPr="0099647D" w:rsidR="0099647D" w:rsidP="7EE90AE6" w:rsidRDefault="0099647D" w14:paraId="62E3969C"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w:t>
            </w:r>
          </w:p>
        </w:tc>
        <w:tc>
          <w:tcPr>
            <w:tcW w:w="1905" w:type="dxa"/>
          </w:tcPr>
          <w:p w:rsidRPr="0099647D" w:rsidR="0099647D" w:rsidP="7EE90AE6" w:rsidRDefault="0099647D" w14:paraId="498CE6F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Posodo in pripomočke očisti šele po opozorilu.</w:t>
            </w:r>
          </w:p>
        </w:tc>
        <w:tc>
          <w:tcPr>
            <w:tcW w:w="390" w:type="dxa"/>
          </w:tcPr>
          <w:p w:rsidRPr="0099647D" w:rsidR="0099647D" w:rsidP="7EE90AE6" w:rsidRDefault="0099647D" w14:paraId="6BC513E1"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2055" w:type="dxa"/>
          </w:tcPr>
          <w:p w:rsidRPr="0099647D" w:rsidR="0099647D" w:rsidP="7EE90AE6" w:rsidRDefault="0099647D" w14:paraId="5367726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Posoda in pripomočki niso natančno očiščeni.</w:t>
            </w:r>
          </w:p>
        </w:tc>
        <w:tc>
          <w:tcPr>
            <w:tcW w:w="450" w:type="dxa"/>
          </w:tcPr>
          <w:p w:rsidRPr="0099647D" w:rsidR="0099647D" w:rsidP="7EE90AE6" w:rsidRDefault="0099647D" w14:paraId="370D6AA5"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31ED7778" w14:textId="77777777">
            <w:pPr>
              <w:rPr>
                <w:rFonts w:ascii="Times New Roman" w:hAnsi="Times New Roman" w:eastAsia="Times New Roman" w:cs="Times New Roman"/>
                <w:sz w:val="20"/>
                <w:szCs w:val="20"/>
              </w:rPr>
            </w:pPr>
          </w:p>
        </w:tc>
      </w:tr>
      <w:tr w:rsidRPr="0099647D" w:rsidR="0099647D" w:rsidTr="7EE90AE6" w14:paraId="5608827D" w14:textId="77777777">
        <w:trPr>
          <w:trHeight w:val="455"/>
        </w:trPr>
        <w:tc>
          <w:tcPr>
            <w:tcW w:w="1104" w:type="dxa"/>
            <w:vMerge w:val="restart"/>
          </w:tcPr>
          <w:p w:rsidRPr="0099647D" w:rsidR="0099647D" w:rsidP="7EE90AE6" w:rsidRDefault="0099647D" w14:paraId="238C8FBC"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Priprava jedi</w:t>
            </w:r>
          </w:p>
          <w:p w:rsidRPr="0099647D" w:rsidR="0099647D" w:rsidP="7EE90AE6" w:rsidRDefault="0099647D" w14:paraId="2A1371D6"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in toplotna obdelava živil</w:t>
            </w:r>
          </w:p>
        </w:tc>
        <w:tc>
          <w:tcPr>
            <w:tcW w:w="1515" w:type="dxa"/>
          </w:tcPr>
          <w:p w:rsidRPr="0099647D" w:rsidR="0099647D" w:rsidP="7EE90AE6" w:rsidRDefault="0099647D" w14:paraId="235157B7"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Samostojno pripravi uravnotežene in zdrave jedi.</w:t>
            </w:r>
          </w:p>
        </w:tc>
        <w:tc>
          <w:tcPr>
            <w:tcW w:w="405" w:type="dxa"/>
          </w:tcPr>
          <w:p w:rsidRPr="0099647D" w:rsidR="0099647D" w:rsidP="7EE90AE6" w:rsidRDefault="0099647D" w14:paraId="7A472451"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0173622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 xml:space="preserve">Pri pripravi  uravnoteženih in zdravih jedi potrebuje usmeritev. </w:t>
            </w:r>
          </w:p>
        </w:tc>
        <w:tc>
          <w:tcPr>
            <w:tcW w:w="390" w:type="dxa"/>
          </w:tcPr>
          <w:p w:rsidRPr="0099647D" w:rsidR="0099647D" w:rsidP="7EE90AE6" w:rsidRDefault="0099647D" w14:paraId="0FA5DB3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447AEFB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Ne pripravi uravnoteženih in zdravih jedi.</w:t>
            </w:r>
          </w:p>
        </w:tc>
        <w:tc>
          <w:tcPr>
            <w:tcW w:w="450" w:type="dxa"/>
          </w:tcPr>
          <w:p w:rsidRPr="0099647D" w:rsidR="0099647D" w:rsidP="7EE90AE6" w:rsidRDefault="0099647D" w14:paraId="05F7728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532070F0" w14:textId="77777777">
            <w:pPr>
              <w:rPr>
                <w:rFonts w:ascii="Times New Roman" w:hAnsi="Times New Roman" w:eastAsia="Times New Roman" w:cs="Times New Roman"/>
                <w:sz w:val="20"/>
                <w:szCs w:val="20"/>
              </w:rPr>
            </w:pPr>
          </w:p>
        </w:tc>
      </w:tr>
      <w:tr w:rsidRPr="0099647D" w:rsidR="0099647D" w:rsidTr="7EE90AE6" w14:paraId="36585519" w14:textId="77777777">
        <w:trPr>
          <w:trHeight w:val="455"/>
        </w:trPr>
        <w:tc>
          <w:tcPr>
            <w:tcW w:w="1104" w:type="dxa"/>
            <w:vMerge/>
          </w:tcPr>
          <w:p w:rsidRPr="0099647D" w:rsidR="0099647D" w:rsidP="00DB129F" w:rsidRDefault="0099647D" w14:paraId="1A9B60E1" w14:textId="77777777">
            <w:pPr>
              <w:jc w:val="center"/>
              <w:rPr>
                <w:rFonts w:ascii="Calibri" w:hAnsi="Calibri" w:cs="Calibri"/>
                <w:b/>
                <w:sz w:val="24"/>
                <w:szCs w:val="24"/>
              </w:rPr>
            </w:pPr>
          </w:p>
        </w:tc>
        <w:tc>
          <w:tcPr>
            <w:tcW w:w="1515" w:type="dxa"/>
          </w:tcPr>
          <w:p w:rsidRPr="0099647D" w:rsidR="0099647D" w:rsidP="7EE90AE6" w:rsidRDefault="0099647D" w14:paraId="15CD9697"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Samostojno izbere način obdelave živil, da ohrani oz. prepreči izgubo hranil pri kuhanju.</w:t>
            </w:r>
          </w:p>
        </w:tc>
        <w:tc>
          <w:tcPr>
            <w:tcW w:w="405" w:type="dxa"/>
          </w:tcPr>
          <w:p w:rsidRPr="0099647D" w:rsidR="0099647D" w:rsidP="7EE90AE6" w:rsidRDefault="0099647D" w14:paraId="2498620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3C1C01A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 izbiri za obdelavo živil v zdravi prehrani potrebuje pomoč.</w:t>
            </w:r>
          </w:p>
        </w:tc>
        <w:tc>
          <w:tcPr>
            <w:tcW w:w="390" w:type="dxa"/>
          </w:tcPr>
          <w:p w:rsidRPr="0099647D" w:rsidR="0099647D" w:rsidP="7EE90AE6" w:rsidRDefault="0099647D" w14:paraId="5E8FBDA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6EB52D15"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 obdelavi živil v zdravi prehrani ni samostojen.</w:t>
            </w:r>
          </w:p>
        </w:tc>
        <w:tc>
          <w:tcPr>
            <w:tcW w:w="450" w:type="dxa"/>
          </w:tcPr>
          <w:p w:rsidRPr="0099647D" w:rsidR="0099647D" w:rsidP="7EE90AE6" w:rsidRDefault="0099647D" w14:paraId="3D22F59A"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3E190F5E" w14:textId="77777777">
            <w:pPr>
              <w:rPr>
                <w:rFonts w:ascii="Times New Roman" w:hAnsi="Times New Roman" w:eastAsia="Times New Roman" w:cs="Times New Roman"/>
                <w:sz w:val="20"/>
                <w:szCs w:val="20"/>
              </w:rPr>
            </w:pPr>
          </w:p>
        </w:tc>
      </w:tr>
      <w:tr w:rsidRPr="0099647D" w:rsidR="0099647D" w:rsidTr="7EE90AE6" w14:paraId="5793F87C" w14:textId="77777777">
        <w:trPr>
          <w:trHeight w:val="203"/>
        </w:trPr>
        <w:tc>
          <w:tcPr>
            <w:tcW w:w="1104" w:type="dxa"/>
            <w:vMerge w:val="restart"/>
          </w:tcPr>
          <w:p w:rsidRPr="0099647D" w:rsidR="0099647D" w:rsidP="7EE90AE6" w:rsidRDefault="0099647D" w14:paraId="60DDDC4F"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xml:space="preserve">Predstavitev </w:t>
            </w:r>
          </w:p>
          <w:p w:rsidRPr="0099647D" w:rsidR="0099647D" w:rsidP="7EE90AE6" w:rsidRDefault="0099647D" w14:paraId="0FB76C7C" w14:textId="77777777">
            <w:pPr>
              <w:jc w:val="center"/>
              <w:rPr>
                <w:rFonts w:ascii="Times New Roman" w:hAnsi="Times New Roman" w:eastAsia="Times New Roman" w:cs="Times New Roman"/>
                <w:b/>
                <w:bCs/>
                <w:sz w:val="20"/>
                <w:szCs w:val="20"/>
              </w:rPr>
            </w:pPr>
          </w:p>
        </w:tc>
        <w:tc>
          <w:tcPr>
            <w:tcW w:w="1515" w:type="dxa"/>
          </w:tcPr>
          <w:p w:rsidRPr="0099647D" w:rsidR="0099647D" w:rsidP="7EE90AE6" w:rsidRDefault="0099647D" w14:paraId="68CE43F6"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Pravilno pripravi pogrinjek za degustacijo.</w:t>
            </w:r>
          </w:p>
        </w:tc>
        <w:tc>
          <w:tcPr>
            <w:tcW w:w="405" w:type="dxa"/>
          </w:tcPr>
          <w:p w:rsidRPr="0099647D" w:rsidR="0099647D" w:rsidP="7EE90AE6" w:rsidRDefault="0099647D" w14:paraId="68AD3BD9"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1905" w:type="dxa"/>
          </w:tcPr>
          <w:p w:rsidRPr="0099647D" w:rsidR="0099647D" w:rsidP="7EE90AE6" w:rsidRDefault="0099647D" w14:paraId="7F3FBE55"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Potrebuje usmeritev pri pripravi pogrinjka.</w:t>
            </w:r>
          </w:p>
        </w:tc>
        <w:tc>
          <w:tcPr>
            <w:tcW w:w="390" w:type="dxa"/>
          </w:tcPr>
          <w:p w:rsidRPr="0099647D" w:rsidR="0099647D" w:rsidP="7EE90AE6" w:rsidRDefault="0099647D" w14:paraId="5AFAC067"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2055" w:type="dxa"/>
          </w:tcPr>
          <w:p w:rsidRPr="0099647D" w:rsidR="0099647D" w:rsidP="7EE90AE6" w:rsidRDefault="0099647D" w14:paraId="44E6919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Pogrinjek ni pripravljen in kljub opozorilu ga ne pripravi.</w:t>
            </w:r>
          </w:p>
        </w:tc>
        <w:tc>
          <w:tcPr>
            <w:tcW w:w="450" w:type="dxa"/>
          </w:tcPr>
          <w:p w:rsidRPr="0099647D" w:rsidR="0099647D" w:rsidP="7EE90AE6" w:rsidRDefault="0099647D" w14:paraId="56C62623"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00EE7A80" w14:textId="77777777">
            <w:pPr>
              <w:rPr>
                <w:rFonts w:ascii="Times New Roman" w:hAnsi="Times New Roman" w:eastAsia="Times New Roman" w:cs="Times New Roman"/>
                <w:sz w:val="20"/>
                <w:szCs w:val="20"/>
              </w:rPr>
            </w:pPr>
          </w:p>
        </w:tc>
      </w:tr>
      <w:tr w:rsidRPr="0099647D" w:rsidR="0099647D" w:rsidTr="7EE90AE6" w14:paraId="7E239A7E" w14:textId="77777777">
        <w:trPr>
          <w:trHeight w:val="203"/>
        </w:trPr>
        <w:tc>
          <w:tcPr>
            <w:tcW w:w="1104" w:type="dxa"/>
            <w:vMerge/>
          </w:tcPr>
          <w:p w:rsidRPr="0099647D" w:rsidR="0099647D" w:rsidP="00DB129F" w:rsidRDefault="0099647D" w14:paraId="1E8E47C2" w14:textId="77777777">
            <w:pPr>
              <w:jc w:val="center"/>
              <w:rPr>
                <w:rFonts w:ascii="Calibri" w:hAnsi="Calibri" w:cs="Calibri"/>
                <w:b/>
                <w:sz w:val="24"/>
                <w:szCs w:val="24"/>
              </w:rPr>
            </w:pPr>
          </w:p>
        </w:tc>
        <w:tc>
          <w:tcPr>
            <w:tcW w:w="1515" w:type="dxa"/>
          </w:tcPr>
          <w:p w:rsidRPr="0099647D" w:rsidR="0099647D" w:rsidP="7EE90AE6" w:rsidRDefault="0099647D" w14:paraId="56731266"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 degustaciji upošteva pravila bontona.</w:t>
            </w:r>
          </w:p>
        </w:tc>
        <w:tc>
          <w:tcPr>
            <w:tcW w:w="405" w:type="dxa"/>
          </w:tcPr>
          <w:p w:rsidRPr="0099647D" w:rsidR="0099647D" w:rsidP="7EE90AE6" w:rsidRDefault="0099647D" w14:paraId="4109032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15</w:t>
            </w:r>
          </w:p>
        </w:tc>
        <w:tc>
          <w:tcPr>
            <w:tcW w:w="1905" w:type="dxa"/>
          </w:tcPr>
          <w:p w:rsidRPr="0099647D" w:rsidR="0099647D" w:rsidP="7EE90AE6" w:rsidRDefault="0099647D" w14:paraId="057BA9BC"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 degustaciji delno upošteva pravila bontona.</w:t>
            </w:r>
          </w:p>
        </w:tc>
        <w:tc>
          <w:tcPr>
            <w:tcW w:w="390" w:type="dxa"/>
          </w:tcPr>
          <w:p w:rsidRPr="0099647D" w:rsidR="0099647D" w:rsidP="7EE90AE6" w:rsidRDefault="0099647D" w14:paraId="605B8FD9"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5</w:t>
            </w:r>
          </w:p>
        </w:tc>
        <w:tc>
          <w:tcPr>
            <w:tcW w:w="2055" w:type="dxa"/>
          </w:tcPr>
          <w:p w:rsidRPr="0099647D" w:rsidR="0099647D" w:rsidP="7EE90AE6" w:rsidRDefault="0099647D" w14:paraId="35A359B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 degustaciji ne upošteva pravila bontona.</w:t>
            </w:r>
          </w:p>
        </w:tc>
        <w:tc>
          <w:tcPr>
            <w:tcW w:w="450" w:type="dxa"/>
          </w:tcPr>
          <w:p w:rsidRPr="0099647D" w:rsidR="0099647D" w:rsidP="7EE90AE6" w:rsidRDefault="0099647D" w14:paraId="7A06C686"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52E12EC1" w14:textId="77777777">
            <w:pPr>
              <w:rPr>
                <w:rFonts w:ascii="Times New Roman" w:hAnsi="Times New Roman" w:eastAsia="Times New Roman" w:cs="Times New Roman"/>
                <w:sz w:val="20"/>
                <w:szCs w:val="20"/>
              </w:rPr>
            </w:pPr>
          </w:p>
        </w:tc>
      </w:tr>
      <w:tr w:rsidRPr="0099647D" w:rsidR="0099647D" w:rsidTr="7EE90AE6" w14:paraId="7869799E" w14:textId="77777777">
        <w:trPr>
          <w:trHeight w:val="203"/>
        </w:trPr>
        <w:tc>
          <w:tcPr>
            <w:tcW w:w="1104" w:type="dxa"/>
            <w:vMerge/>
          </w:tcPr>
          <w:p w:rsidRPr="0099647D" w:rsidR="0099647D" w:rsidP="00DB129F" w:rsidRDefault="0099647D" w14:paraId="6A2BC471" w14:textId="77777777">
            <w:pPr>
              <w:jc w:val="center"/>
              <w:rPr>
                <w:rFonts w:ascii="Calibri" w:hAnsi="Calibri" w:cs="Calibri"/>
                <w:b/>
                <w:sz w:val="24"/>
                <w:szCs w:val="24"/>
              </w:rPr>
            </w:pPr>
          </w:p>
        </w:tc>
        <w:tc>
          <w:tcPr>
            <w:tcW w:w="1515" w:type="dxa"/>
          </w:tcPr>
          <w:p w:rsidRPr="0099647D" w:rsidR="0099647D" w:rsidP="7EE90AE6" w:rsidRDefault="0099647D" w14:paraId="1CF300D0"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 xml:space="preserve">Predstavi pripravljeno jed. Zna razložiti izvedene kuharske postopke. </w:t>
            </w:r>
          </w:p>
        </w:tc>
        <w:tc>
          <w:tcPr>
            <w:tcW w:w="405" w:type="dxa"/>
          </w:tcPr>
          <w:p w:rsidRPr="0099647D" w:rsidR="0099647D" w:rsidP="7EE90AE6" w:rsidRDefault="0099647D" w14:paraId="56DB5022"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7C98A347"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Primerno predstavi pripravljeno jed, vendar ne zna razložiti kuharskih postopkov.</w:t>
            </w:r>
          </w:p>
        </w:tc>
        <w:tc>
          <w:tcPr>
            <w:tcW w:w="390" w:type="dxa"/>
          </w:tcPr>
          <w:p w:rsidRPr="0099647D" w:rsidR="0099647D" w:rsidP="7EE90AE6" w:rsidRDefault="0099647D" w14:paraId="7F1FE2E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1960B8DD"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Predstavitev jedi je pomanjkljiva. Ne zna razložiti izvedenih kuharskih postopkov.</w:t>
            </w:r>
          </w:p>
        </w:tc>
        <w:tc>
          <w:tcPr>
            <w:tcW w:w="450" w:type="dxa"/>
          </w:tcPr>
          <w:p w:rsidRPr="0099647D" w:rsidR="0099647D" w:rsidP="7EE90AE6" w:rsidRDefault="0099647D" w14:paraId="1574AF32"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tcPr>
          <w:p w:rsidRPr="0099647D" w:rsidR="0099647D" w:rsidP="7EE90AE6" w:rsidRDefault="0099647D" w14:paraId="4DCC6F47" w14:textId="77777777">
            <w:pPr>
              <w:rPr>
                <w:rFonts w:ascii="Times New Roman" w:hAnsi="Times New Roman" w:eastAsia="Times New Roman" w:cs="Times New Roman"/>
                <w:sz w:val="20"/>
                <w:szCs w:val="20"/>
              </w:rPr>
            </w:pPr>
          </w:p>
        </w:tc>
      </w:tr>
      <w:tr w:rsidRPr="0099647D" w:rsidR="0099647D" w:rsidTr="7EE90AE6" w14:paraId="09B7AB96" w14:textId="77777777">
        <w:trPr>
          <w:trHeight w:val="1010"/>
        </w:trPr>
        <w:tc>
          <w:tcPr>
            <w:tcW w:w="1104" w:type="dxa"/>
            <w:vMerge w:val="restart"/>
          </w:tcPr>
          <w:p w:rsidRPr="0099647D" w:rsidR="0099647D" w:rsidP="7EE90AE6" w:rsidRDefault="0099647D" w14:paraId="01D5F5A2" w14:textId="77777777">
            <w:pPr>
              <w:jc w:val="center"/>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Zdrava prehrana in dietetika:</w:t>
            </w:r>
            <w:r>
              <w:br/>
            </w:r>
            <w:r w:rsidRPr="7EE90AE6">
              <w:rPr>
                <w:rFonts w:ascii="Times New Roman" w:hAnsi="Times New Roman" w:eastAsia="Times New Roman" w:cs="Times New Roman"/>
                <w:b/>
                <w:bCs/>
                <w:sz w:val="20"/>
                <w:szCs w:val="20"/>
              </w:rPr>
              <w:t>TEORETIČNO VPRAŠANJE v povezavi s pripravljeno jedjo.</w:t>
            </w:r>
          </w:p>
        </w:tc>
        <w:tc>
          <w:tcPr>
            <w:tcW w:w="1515" w:type="dxa"/>
          </w:tcPr>
          <w:p w:rsidRPr="0099647D" w:rsidR="0099647D" w:rsidP="7EE90AE6" w:rsidRDefault="0099647D" w14:paraId="00BF9779" w14:textId="77777777">
            <w:pPr>
              <w:contextualSpacing/>
              <w:rPr>
                <w:rFonts w:ascii="Times New Roman" w:hAnsi="Times New Roman" w:eastAsia="Times New Roman" w:cs="Times New Roman"/>
                <w:sz w:val="20"/>
                <w:szCs w:val="20"/>
                <w:lang w:eastAsia="sl-SI"/>
              </w:rPr>
            </w:pPr>
            <w:r w:rsidRPr="7EE90AE6">
              <w:rPr>
                <w:rFonts w:ascii="Times New Roman" w:hAnsi="Times New Roman" w:eastAsia="Times New Roman" w:cs="Times New Roman"/>
                <w:sz w:val="20"/>
                <w:szCs w:val="20"/>
                <w:lang w:eastAsia="sl-SI"/>
              </w:rPr>
              <w:t>pozna značilnosti diet/ načela zdrave prehrane pri posamezni bolezni/starostni skupini ljudi</w:t>
            </w:r>
          </w:p>
        </w:tc>
        <w:tc>
          <w:tcPr>
            <w:tcW w:w="405" w:type="dxa"/>
          </w:tcPr>
          <w:p w:rsidRPr="0099647D" w:rsidR="0099647D" w:rsidP="7EE90AE6" w:rsidRDefault="0099647D" w14:paraId="48C907FC"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44EEB139"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pozna značilnosti diet/ načela zdrave prehrane pri posamezni bolezni/starostni skupini ljudi vendar potrebuje dodaten namig.</w:t>
            </w:r>
          </w:p>
        </w:tc>
        <w:tc>
          <w:tcPr>
            <w:tcW w:w="390" w:type="dxa"/>
          </w:tcPr>
          <w:p w:rsidRPr="0099647D" w:rsidR="0099647D" w:rsidP="7EE90AE6" w:rsidRDefault="0099647D" w14:paraId="4F941543"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3BC09448"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Ne pozna značilnosti diet/ načela zdrave prehrane pri posamezni bolezni/starostni skupini ljudi.</w:t>
            </w:r>
          </w:p>
        </w:tc>
        <w:tc>
          <w:tcPr>
            <w:tcW w:w="450" w:type="dxa"/>
          </w:tcPr>
          <w:p w:rsidRPr="0099647D" w:rsidR="0099647D" w:rsidP="7EE90AE6" w:rsidRDefault="0099647D" w14:paraId="0CF44D5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vMerge w:val="restart"/>
          </w:tcPr>
          <w:p w:rsidRPr="0099647D" w:rsidR="0099647D" w:rsidP="7EE90AE6" w:rsidRDefault="0099647D" w14:paraId="1B5E47D9" w14:textId="77777777">
            <w:pPr>
              <w:rPr>
                <w:rFonts w:ascii="Times New Roman" w:hAnsi="Times New Roman" w:eastAsia="Times New Roman" w:cs="Times New Roman"/>
                <w:sz w:val="20"/>
                <w:szCs w:val="20"/>
              </w:rPr>
            </w:pPr>
          </w:p>
        </w:tc>
      </w:tr>
      <w:tr w:rsidRPr="0099647D" w:rsidR="0099647D" w:rsidTr="7EE90AE6" w14:paraId="0FF39BCE" w14:textId="77777777">
        <w:trPr>
          <w:trHeight w:val="1010"/>
        </w:trPr>
        <w:tc>
          <w:tcPr>
            <w:tcW w:w="1104" w:type="dxa"/>
            <w:vMerge/>
          </w:tcPr>
          <w:p w:rsidRPr="0099647D" w:rsidR="0099647D" w:rsidP="00DB129F" w:rsidRDefault="0099647D" w14:paraId="25D6C40E" w14:textId="77777777">
            <w:pPr>
              <w:jc w:val="center"/>
              <w:rPr>
                <w:rFonts w:ascii="Calibri" w:hAnsi="Calibri" w:cs="Calibri"/>
                <w:b/>
                <w:sz w:val="24"/>
                <w:szCs w:val="24"/>
              </w:rPr>
            </w:pPr>
          </w:p>
        </w:tc>
        <w:tc>
          <w:tcPr>
            <w:tcW w:w="1515" w:type="dxa"/>
          </w:tcPr>
          <w:p w:rsidRPr="0099647D" w:rsidR="0099647D" w:rsidP="7EE90AE6" w:rsidRDefault="0099647D" w14:paraId="2FE0E23F" w14:textId="77777777">
            <w:pPr>
              <w:contextualSpacing/>
              <w:rPr>
                <w:rFonts w:ascii="Times New Roman" w:hAnsi="Times New Roman" w:eastAsia="Times New Roman" w:cs="Times New Roman"/>
                <w:sz w:val="20"/>
                <w:szCs w:val="20"/>
                <w:lang w:eastAsia="sl-SI"/>
              </w:rPr>
            </w:pPr>
            <w:r w:rsidRPr="7EE90AE6">
              <w:rPr>
                <w:rFonts w:ascii="Times New Roman" w:hAnsi="Times New Roman" w:eastAsia="Times New Roman" w:cs="Times New Roman"/>
                <w:sz w:val="20"/>
                <w:szCs w:val="20"/>
                <w:lang w:eastAsia="sl-SI"/>
              </w:rPr>
              <w:t>zna opredeliti živila, ki ustrezajo dieti/zdravi prehrani pri posameznih boleznih/ posamezni starostni skupini prebivalstva</w:t>
            </w:r>
          </w:p>
        </w:tc>
        <w:tc>
          <w:tcPr>
            <w:tcW w:w="405" w:type="dxa"/>
          </w:tcPr>
          <w:p w:rsidRPr="0099647D" w:rsidR="0099647D" w:rsidP="7EE90AE6" w:rsidRDefault="0099647D" w14:paraId="1043501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20</w:t>
            </w:r>
          </w:p>
        </w:tc>
        <w:tc>
          <w:tcPr>
            <w:tcW w:w="1905" w:type="dxa"/>
          </w:tcPr>
          <w:p w:rsidRPr="0099647D" w:rsidR="0099647D" w:rsidP="7EE90AE6" w:rsidRDefault="0099647D" w14:paraId="7BC864AE"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Pri opredelitvi živil, ki ustrezajo dieti/zdravi prehrani pri posameznih boleznih/ posamezni starostni skupini prebivalstva potrebuje pomoč.</w:t>
            </w:r>
          </w:p>
        </w:tc>
        <w:tc>
          <w:tcPr>
            <w:tcW w:w="390" w:type="dxa"/>
          </w:tcPr>
          <w:p w:rsidRPr="0099647D" w:rsidR="0099647D" w:rsidP="7EE90AE6" w:rsidRDefault="0099647D" w14:paraId="05BEBC04"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10</w:t>
            </w:r>
          </w:p>
        </w:tc>
        <w:tc>
          <w:tcPr>
            <w:tcW w:w="2055" w:type="dxa"/>
          </w:tcPr>
          <w:p w:rsidRPr="0099647D" w:rsidR="0099647D" w:rsidP="7EE90AE6" w:rsidRDefault="0099647D" w14:paraId="450C3D7F"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Ne zna opredeliti živil, ki ustrezajo dieti/zdravi prehrani pri posameznih boleznih/ posamezni starostni skupini prebivalstva.</w:t>
            </w:r>
          </w:p>
        </w:tc>
        <w:tc>
          <w:tcPr>
            <w:tcW w:w="450" w:type="dxa"/>
          </w:tcPr>
          <w:p w:rsidRPr="0099647D" w:rsidR="0099647D" w:rsidP="7EE90AE6" w:rsidRDefault="0099647D" w14:paraId="165DCE8A" w14:textId="77777777">
            <w:pPr>
              <w:rPr>
                <w:rFonts w:ascii="Times New Roman" w:hAnsi="Times New Roman" w:eastAsia="Times New Roman" w:cs="Times New Roman"/>
                <w:sz w:val="20"/>
                <w:szCs w:val="20"/>
              </w:rPr>
            </w:pPr>
            <w:r w:rsidRPr="7EE90AE6">
              <w:rPr>
                <w:rFonts w:ascii="Times New Roman" w:hAnsi="Times New Roman" w:eastAsia="Times New Roman" w:cs="Times New Roman"/>
                <w:sz w:val="20"/>
                <w:szCs w:val="20"/>
              </w:rPr>
              <w:t>0</w:t>
            </w:r>
          </w:p>
        </w:tc>
        <w:tc>
          <w:tcPr>
            <w:tcW w:w="1406" w:type="dxa"/>
            <w:vMerge/>
          </w:tcPr>
          <w:p w:rsidRPr="0099647D" w:rsidR="0099647D" w:rsidP="00DB129F" w:rsidRDefault="0099647D" w14:paraId="18E7D592" w14:textId="77777777">
            <w:pPr>
              <w:rPr>
                <w:rFonts w:ascii="Calibri" w:hAnsi="Calibri" w:cs="Calibri"/>
                <w:sz w:val="24"/>
                <w:szCs w:val="24"/>
              </w:rPr>
            </w:pPr>
          </w:p>
        </w:tc>
      </w:tr>
      <w:tr w:rsidRPr="0099647D" w:rsidR="0099647D" w:rsidTr="7EE90AE6" w14:paraId="46C0C083" w14:textId="77777777">
        <w:trPr>
          <w:trHeight w:val="485"/>
        </w:trPr>
        <w:tc>
          <w:tcPr>
            <w:tcW w:w="7824" w:type="dxa"/>
            <w:gridSpan w:val="7"/>
          </w:tcPr>
          <w:p w:rsidRPr="0099647D" w:rsidR="0099647D" w:rsidP="7EE90AE6" w:rsidRDefault="0099647D" w14:paraId="359B4145" w14:textId="77777777">
            <w:pPr>
              <w:jc w:val="right"/>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SKUPAJ TOČK:</w:t>
            </w:r>
          </w:p>
        </w:tc>
        <w:tc>
          <w:tcPr>
            <w:tcW w:w="1406" w:type="dxa"/>
          </w:tcPr>
          <w:p w:rsidRPr="0099647D" w:rsidR="0099647D" w:rsidP="7EE90AE6" w:rsidRDefault="0099647D" w14:paraId="4CC8AA0D" w14:textId="77777777">
            <w:pPr>
              <w:rPr>
                <w:rFonts w:ascii="Times New Roman" w:hAnsi="Times New Roman" w:eastAsia="Times New Roman" w:cs="Times New Roman"/>
                <w:sz w:val="20"/>
                <w:szCs w:val="20"/>
              </w:rPr>
            </w:pPr>
          </w:p>
        </w:tc>
      </w:tr>
      <w:tr w:rsidRPr="0099647D" w:rsidR="0099647D" w:rsidTr="7EE90AE6" w14:paraId="6EC2EDF4" w14:textId="77777777">
        <w:trPr>
          <w:trHeight w:val="485"/>
        </w:trPr>
        <w:tc>
          <w:tcPr>
            <w:tcW w:w="7824" w:type="dxa"/>
            <w:gridSpan w:val="7"/>
          </w:tcPr>
          <w:p w:rsidRPr="0099647D" w:rsidR="0099647D" w:rsidP="7EE90AE6" w:rsidRDefault="0099647D" w14:paraId="0E556A2A" w14:textId="77777777">
            <w:pPr>
              <w:jc w:val="right"/>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 DOSEŽENIH TOČK:</w:t>
            </w:r>
          </w:p>
        </w:tc>
        <w:tc>
          <w:tcPr>
            <w:tcW w:w="1406" w:type="dxa"/>
          </w:tcPr>
          <w:p w:rsidRPr="0099647D" w:rsidR="0099647D" w:rsidP="7EE90AE6" w:rsidRDefault="0099647D" w14:paraId="0387D0D6" w14:textId="77777777">
            <w:pPr>
              <w:rPr>
                <w:rFonts w:ascii="Times New Roman" w:hAnsi="Times New Roman" w:eastAsia="Times New Roman" w:cs="Times New Roman"/>
                <w:sz w:val="20"/>
                <w:szCs w:val="20"/>
              </w:rPr>
            </w:pPr>
          </w:p>
        </w:tc>
      </w:tr>
      <w:tr w:rsidRPr="0099647D" w:rsidR="0099647D" w:rsidTr="7EE90AE6" w14:paraId="64462399" w14:textId="77777777">
        <w:trPr>
          <w:trHeight w:val="485"/>
        </w:trPr>
        <w:tc>
          <w:tcPr>
            <w:tcW w:w="7824" w:type="dxa"/>
            <w:gridSpan w:val="7"/>
          </w:tcPr>
          <w:p w:rsidRPr="0099647D" w:rsidR="0099647D" w:rsidP="7EE90AE6" w:rsidRDefault="0099647D" w14:paraId="2CCD0BFE" w14:textId="77777777">
            <w:pPr>
              <w:jc w:val="right"/>
              <w:rPr>
                <w:rFonts w:ascii="Times New Roman" w:hAnsi="Times New Roman" w:eastAsia="Times New Roman" w:cs="Times New Roman"/>
                <w:b/>
                <w:bCs/>
                <w:sz w:val="20"/>
                <w:szCs w:val="20"/>
              </w:rPr>
            </w:pPr>
            <w:r w:rsidRPr="7EE90AE6">
              <w:rPr>
                <w:rFonts w:ascii="Times New Roman" w:hAnsi="Times New Roman" w:eastAsia="Times New Roman" w:cs="Times New Roman"/>
                <w:b/>
                <w:bCs/>
                <w:sz w:val="20"/>
                <w:szCs w:val="20"/>
              </w:rPr>
              <w:t>OCENA:</w:t>
            </w:r>
          </w:p>
        </w:tc>
        <w:tc>
          <w:tcPr>
            <w:tcW w:w="1406" w:type="dxa"/>
          </w:tcPr>
          <w:p w:rsidRPr="0099647D" w:rsidR="0099647D" w:rsidP="7EE90AE6" w:rsidRDefault="0099647D" w14:paraId="565BFF5B" w14:textId="77777777">
            <w:pPr>
              <w:rPr>
                <w:rFonts w:ascii="Times New Roman" w:hAnsi="Times New Roman" w:eastAsia="Times New Roman" w:cs="Times New Roman"/>
                <w:sz w:val="20"/>
                <w:szCs w:val="20"/>
              </w:rPr>
            </w:pPr>
          </w:p>
        </w:tc>
      </w:tr>
      <w:bookmarkEnd w:id="5"/>
    </w:tbl>
    <w:p w:rsidR="00DB7D82" w:rsidP="7EE90AE6" w:rsidRDefault="00DB7D82" w14:paraId="7F6E505C" w14:textId="460DCC36">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1A6017F3" w14:textId="73838111">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16FB676F" w14:textId="45BBC359">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4F4205BF" w14:textId="32E3571D">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5691CE7F" w14:textId="32ABCB9C">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03AEE19D" w14:textId="6711F184">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366B389C" w14:textId="4A67827A">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000558F1" w14:textId="6831C820">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58D764C4" w14:textId="5A41A58B">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2378A661" w14:textId="6693ABC1">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4A31071F" w14:textId="55EAFB57">
      <w:pPr>
        <w:spacing w:after="0" w:line="240" w:lineRule="auto"/>
        <w:jc w:val="both"/>
        <w:rPr>
          <w:rFonts w:ascii="Times New Roman" w:hAnsi="Times New Roman" w:eastAsia="Times New Roman" w:cs="Times New Roman"/>
          <w:sz w:val="24"/>
          <w:szCs w:val="24"/>
          <w:lang w:eastAsia="sl-SI"/>
        </w:rPr>
      </w:pPr>
    </w:p>
    <w:p w:rsidR="00DB7D82" w:rsidP="7EE90AE6" w:rsidRDefault="00DB7D82" w14:paraId="32B91298" w14:textId="77777777">
      <w:pPr>
        <w:spacing w:after="0" w:line="240" w:lineRule="auto"/>
        <w:jc w:val="both"/>
        <w:rPr>
          <w:rFonts w:ascii="Times New Roman" w:hAnsi="Times New Roman" w:eastAsia="Times New Roman" w:cs="Times New Roman"/>
          <w:sz w:val="24"/>
          <w:szCs w:val="24"/>
          <w:lang w:eastAsia="sl-SI"/>
        </w:rPr>
      </w:pPr>
    </w:p>
    <w:p w:rsidRPr="00150252" w:rsidR="00FC4407" w:rsidP="7EE90AE6" w:rsidRDefault="00FC4407" w14:paraId="730E4A67" w14:textId="133E83A3">
      <w:pPr>
        <w:spacing w:after="0" w:line="240" w:lineRule="auto"/>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xml:space="preserve">Ljubljana,  </w:t>
      </w:r>
      <w:r w:rsidRPr="7EE90AE6" w:rsidR="00150252">
        <w:rPr>
          <w:rFonts w:ascii="Times New Roman" w:hAnsi="Times New Roman" w:eastAsia="Times New Roman" w:cs="Times New Roman"/>
          <w:sz w:val="24"/>
          <w:szCs w:val="24"/>
          <w:lang w:eastAsia="sl-SI"/>
        </w:rPr>
        <w:t>september,</w:t>
      </w:r>
      <w:r w:rsidRPr="7EE90AE6">
        <w:rPr>
          <w:rFonts w:ascii="Times New Roman" w:hAnsi="Times New Roman" w:eastAsia="Times New Roman" w:cs="Times New Roman"/>
          <w:sz w:val="24"/>
          <w:szCs w:val="24"/>
          <w:lang w:eastAsia="sl-SI"/>
        </w:rPr>
        <w:t xml:space="preserve"> 202</w:t>
      </w:r>
      <w:r w:rsidR="004867EE">
        <w:rPr>
          <w:rFonts w:ascii="Times New Roman" w:hAnsi="Times New Roman" w:eastAsia="Times New Roman" w:cs="Times New Roman"/>
          <w:sz w:val="24"/>
          <w:szCs w:val="24"/>
          <w:lang w:eastAsia="sl-SI"/>
        </w:rPr>
        <w:t>5</w:t>
      </w:r>
      <w:bookmarkStart w:name="_GoBack" w:id="6"/>
      <w:bookmarkEnd w:id="6"/>
    </w:p>
    <w:p w:rsidRPr="0099647D" w:rsidR="00FC4407" w:rsidP="00FC4407" w:rsidRDefault="00FC4407" w14:paraId="16E5E008" w14:textId="77777777">
      <w:pPr>
        <w:spacing w:after="240" w:line="240" w:lineRule="auto"/>
        <w:rPr>
          <w:rFonts w:ascii="Times New Roman" w:hAnsi="Times New Roman" w:eastAsia="Times New Roman" w:cs="Times New Roman"/>
          <w:sz w:val="24"/>
          <w:szCs w:val="24"/>
          <w:lang w:eastAsia="sl-SI"/>
        </w:rPr>
      </w:pPr>
    </w:p>
    <w:p w:rsidRPr="0099647D" w:rsidR="004D78D8" w:rsidP="7EE90AE6" w:rsidRDefault="00FC4407" w14:paraId="130CC4CD" w14:textId="2CAB1252">
      <w:pPr>
        <w:spacing w:after="0" w:line="240" w:lineRule="auto"/>
        <w:jc w:val="right"/>
        <w:rPr>
          <w:rFonts w:ascii="Times New Roman" w:hAnsi="Times New Roman" w:eastAsia="Times New Roman" w:cs="Times New Roman"/>
          <w:sz w:val="24"/>
          <w:szCs w:val="24"/>
          <w:lang w:eastAsia="sl-SI"/>
        </w:rPr>
      </w:pPr>
      <w:r w:rsidRPr="7EE90AE6">
        <w:rPr>
          <w:rFonts w:ascii="Times New Roman" w:hAnsi="Times New Roman" w:eastAsia="Times New Roman" w:cs="Times New Roman"/>
          <w:sz w:val="24"/>
          <w:szCs w:val="24"/>
          <w:lang w:eastAsia="sl-SI"/>
        </w:rPr>
        <w:t>                                                                            Strokovni aktiv za zdravstveno nego</w:t>
      </w:r>
    </w:p>
    <w:sectPr w:rsidRPr="0099647D" w:rsidR="004D78D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ptos&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30EC"/>
    <w:multiLevelType w:val="multilevel"/>
    <w:tmpl w:val="36B2A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9B2"/>
    <w:multiLevelType w:val="multilevel"/>
    <w:tmpl w:val="DBDC1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112E8"/>
    <w:multiLevelType w:val="multilevel"/>
    <w:tmpl w:val="227A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56A28"/>
    <w:multiLevelType w:val="multilevel"/>
    <w:tmpl w:val="A66E6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E5329"/>
    <w:multiLevelType w:val="hybridMultilevel"/>
    <w:tmpl w:val="AB8A64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1122BF"/>
    <w:multiLevelType w:val="multilevel"/>
    <w:tmpl w:val="6C5C7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F17ED"/>
    <w:multiLevelType w:val="hybridMultilevel"/>
    <w:tmpl w:val="B49E91F8"/>
    <w:lvl w:ilvl="0" w:tplc="2CE6D72A">
      <w:start w:val="5"/>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29928C7"/>
    <w:multiLevelType w:val="multilevel"/>
    <w:tmpl w:val="45B49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637571"/>
    <w:multiLevelType w:val="hybridMultilevel"/>
    <w:tmpl w:val="AC4C8C7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C271C9"/>
    <w:multiLevelType w:val="multilevel"/>
    <w:tmpl w:val="E6563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E2D54"/>
    <w:multiLevelType w:val="hybridMultilevel"/>
    <w:tmpl w:val="DB862902"/>
    <w:lvl w:ilvl="0" w:tplc="2CE6D72A">
      <w:start w:val="8"/>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8D9DD3F"/>
    <w:multiLevelType w:val="multilevel"/>
    <w:tmpl w:val="B424423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4DD20B3"/>
    <w:multiLevelType w:val="hybridMultilevel"/>
    <w:tmpl w:val="9E2CA9AC"/>
    <w:lvl w:ilvl="0" w:tplc="B3D68CC2">
      <w:start w:val="1"/>
      <w:numFmt w:val="bullet"/>
      <w:lvlText w:val="-"/>
      <w:lvlJc w:val="left"/>
      <w:pPr>
        <w:ind w:left="720" w:hanging="360"/>
      </w:pPr>
      <w:rPr>
        <w:rFonts w:hint="default" w:ascii="&quot;Aptos&quot;,serif" w:hAnsi="&quot;Aptos&quot;,serif"/>
      </w:rPr>
    </w:lvl>
    <w:lvl w:ilvl="1" w:tplc="50066F38">
      <w:start w:val="1"/>
      <w:numFmt w:val="bullet"/>
      <w:lvlText w:val="o"/>
      <w:lvlJc w:val="left"/>
      <w:pPr>
        <w:ind w:left="1440" w:hanging="360"/>
      </w:pPr>
      <w:rPr>
        <w:rFonts w:hint="default" w:ascii="Courier New" w:hAnsi="Courier New"/>
      </w:rPr>
    </w:lvl>
    <w:lvl w:ilvl="2" w:tplc="4B322720">
      <w:start w:val="1"/>
      <w:numFmt w:val="bullet"/>
      <w:lvlText w:val=""/>
      <w:lvlJc w:val="left"/>
      <w:pPr>
        <w:ind w:left="2160" w:hanging="360"/>
      </w:pPr>
      <w:rPr>
        <w:rFonts w:hint="default" w:ascii="Wingdings" w:hAnsi="Wingdings"/>
      </w:rPr>
    </w:lvl>
    <w:lvl w:ilvl="3" w:tplc="5CDCC9D2">
      <w:start w:val="1"/>
      <w:numFmt w:val="bullet"/>
      <w:lvlText w:val=""/>
      <w:lvlJc w:val="left"/>
      <w:pPr>
        <w:ind w:left="2880" w:hanging="360"/>
      </w:pPr>
      <w:rPr>
        <w:rFonts w:hint="default" w:ascii="Symbol" w:hAnsi="Symbol"/>
      </w:rPr>
    </w:lvl>
    <w:lvl w:ilvl="4" w:tplc="2AB82120">
      <w:start w:val="1"/>
      <w:numFmt w:val="bullet"/>
      <w:lvlText w:val="o"/>
      <w:lvlJc w:val="left"/>
      <w:pPr>
        <w:ind w:left="3600" w:hanging="360"/>
      </w:pPr>
      <w:rPr>
        <w:rFonts w:hint="default" w:ascii="Courier New" w:hAnsi="Courier New"/>
      </w:rPr>
    </w:lvl>
    <w:lvl w:ilvl="5" w:tplc="42BA47DC">
      <w:start w:val="1"/>
      <w:numFmt w:val="bullet"/>
      <w:lvlText w:val=""/>
      <w:lvlJc w:val="left"/>
      <w:pPr>
        <w:ind w:left="4320" w:hanging="360"/>
      </w:pPr>
      <w:rPr>
        <w:rFonts w:hint="default" w:ascii="Wingdings" w:hAnsi="Wingdings"/>
      </w:rPr>
    </w:lvl>
    <w:lvl w:ilvl="6" w:tplc="2BB4FDA0">
      <w:start w:val="1"/>
      <w:numFmt w:val="bullet"/>
      <w:lvlText w:val=""/>
      <w:lvlJc w:val="left"/>
      <w:pPr>
        <w:ind w:left="5040" w:hanging="360"/>
      </w:pPr>
      <w:rPr>
        <w:rFonts w:hint="default" w:ascii="Symbol" w:hAnsi="Symbol"/>
      </w:rPr>
    </w:lvl>
    <w:lvl w:ilvl="7" w:tplc="7122A4C2">
      <w:start w:val="1"/>
      <w:numFmt w:val="bullet"/>
      <w:lvlText w:val="o"/>
      <w:lvlJc w:val="left"/>
      <w:pPr>
        <w:ind w:left="5760" w:hanging="360"/>
      </w:pPr>
      <w:rPr>
        <w:rFonts w:hint="default" w:ascii="Courier New" w:hAnsi="Courier New"/>
      </w:rPr>
    </w:lvl>
    <w:lvl w:ilvl="8" w:tplc="24A67564">
      <w:start w:val="1"/>
      <w:numFmt w:val="bullet"/>
      <w:lvlText w:val=""/>
      <w:lvlJc w:val="left"/>
      <w:pPr>
        <w:ind w:left="6480" w:hanging="360"/>
      </w:pPr>
      <w:rPr>
        <w:rFonts w:hint="default" w:ascii="Wingdings" w:hAnsi="Wingdings"/>
      </w:rPr>
    </w:lvl>
  </w:abstractNum>
  <w:abstractNum w:abstractNumId="13" w15:restartNumberingAfterBreak="0">
    <w:nsid w:val="254FEAAB"/>
    <w:multiLevelType w:val="hybridMultilevel"/>
    <w:tmpl w:val="83F01B6A"/>
    <w:lvl w:ilvl="0" w:tplc="1E588BE0">
      <w:start w:val="1"/>
      <w:numFmt w:val="bullet"/>
      <w:lvlText w:val="-"/>
      <w:lvlJc w:val="left"/>
      <w:pPr>
        <w:ind w:left="720" w:hanging="360"/>
      </w:pPr>
      <w:rPr>
        <w:rFonts w:hint="default" w:ascii="&quot;Aptos&quot;,serif" w:hAnsi="&quot;Aptos&quot;,serif"/>
      </w:rPr>
    </w:lvl>
    <w:lvl w:ilvl="1" w:tplc="A4C8FF2C">
      <w:start w:val="1"/>
      <w:numFmt w:val="bullet"/>
      <w:lvlText w:val="o"/>
      <w:lvlJc w:val="left"/>
      <w:pPr>
        <w:ind w:left="1440" w:hanging="360"/>
      </w:pPr>
      <w:rPr>
        <w:rFonts w:hint="default" w:ascii="Courier New" w:hAnsi="Courier New"/>
      </w:rPr>
    </w:lvl>
    <w:lvl w:ilvl="2" w:tplc="0206FB26">
      <w:start w:val="1"/>
      <w:numFmt w:val="bullet"/>
      <w:lvlText w:val=""/>
      <w:lvlJc w:val="left"/>
      <w:pPr>
        <w:ind w:left="2160" w:hanging="360"/>
      </w:pPr>
      <w:rPr>
        <w:rFonts w:hint="default" w:ascii="Wingdings" w:hAnsi="Wingdings"/>
      </w:rPr>
    </w:lvl>
    <w:lvl w:ilvl="3" w:tplc="631CA65C">
      <w:start w:val="1"/>
      <w:numFmt w:val="bullet"/>
      <w:lvlText w:val=""/>
      <w:lvlJc w:val="left"/>
      <w:pPr>
        <w:ind w:left="2880" w:hanging="360"/>
      </w:pPr>
      <w:rPr>
        <w:rFonts w:hint="default" w:ascii="Symbol" w:hAnsi="Symbol"/>
      </w:rPr>
    </w:lvl>
    <w:lvl w:ilvl="4" w:tplc="B3345440">
      <w:start w:val="1"/>
      <w:numFmt w:val="bullet"/>
      <w:lvlText w:val="o"/>
      <w:lvlJc w:val="left"/>
      <w:pPr>
        <w:ind w:left="3600" w:hanging="360"/>
      </w:pPr>
      <w:rPr>
        <w:rFonts w:hint="default" w:ascii="Courier New" w:hAnsi="Courier New"/>
      </w:rPr>
    </w:lvl>
    <w:lvl w:ilvl="5" w:tplc="ACE44584">
      <w:start w:val="1"/>
      <w:numFmt w:val="bullet"/>
      <w:lvlText w:val=""/>
      <w:lvlJc w:val="left"/>
      <w:pPr>
        <w:ind w:left="4320" w:hanging="360"/>
      </w:pPr>
      <w:rPr>
        <w:rFonts w:hint="default" w:ascii="Wingdings" w:hAnsi="Wingdings"/>
      </w:rPr>
    </w:lvl>
    <w:lvl w:ilvl="6" w:tplc="40C402F8">
      <w:start w:val="1"/>
      <w:numFmt w:val="bullet"/>
      <w:lvlText w:val=""/>
      <w:lvlJc w:val="left"/>
      <w:pPr>
        <w:ind w:left="5040" w:hanging="360"/>
      </w:pPr>
      <w:rPr>
        <w:rFonts w:hint="default" w:ascii="Symbol" w:hAnsi="Symbol"/>
      </w:rPr>
    </w:lvl>
    <w:lvl w:ilvl="7" w:tplc="50147BB0">
      <w:start w:val="1"/>
      <w:numFmt w:val="bullet"/>
      <w:lvlText w:val="o"/>
      <w:lvlJc w:val="left"/>
      <w:pPr>
        <w:ind w:left="5760" w:hanging="360"/>
      </w:pPr>
      <w:rPr>
        <w:rFonts w:hint="default" w:ascii="Courier New" w:hAnsi="Courier New"/>
      </w:rPr>
    </w:lvl>
    <w:lvl w:ilvl="8" w:tplc="713CA604">
      <w:start w:val="1"/>
      <w:numFmt w:val="bullet"/>
      <w:lvlText w:val=""/>
      <w:lvlJc w:val="left"/>
      <w:pPr>
        <w:ind w:left="6480" w:hanging="360"/>
      </w:pPr>
      <w:rPr>
        <w:rFonts w:hint="default" w:ascii="Wingdings" w:hAnsi="Wingdings"/>
      </w:rPr>
    </w:lvl>
  </w:abstractNum>
  <w:abstractNum w:abstractNumId="14" w15:restartNumberingAfterBreak="0">
    <w:nsid w:val="25737367"/>
    <w:multiLevelType w:val="multilevel"/>
    <w:tmpl w:val="F6B0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321A5"/>
    <w:multiLevelType w:val="multilevel"/>
    <w:tmpl w:val="DBD2A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6623F"/>
    <w:multiLevelType w:val="multilevel"/>
    <w:tmpl w:val="CE52B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307990"/>
    <w:multiLevelType w:val="multilevel"/>
    <w:tmpl w:val="D7128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278BF"/>
    <w:multiLevelType w:val="multilevel"/>
    <w:tmpl w:val="0D1EAA5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97D20B4"/>
    <w:multiLevelType w:val="multilevel"/>
    <w:tmpl w:val="9EE2C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061595"/>
    <w:multiLevelType w:val="multilevel"/>
    <w:tmpl w:val="49B4C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90B43D"/>
    <w:multiLevelType w:val="hybridMultilevel"/>
    <w:tmpl w:val="5C767880"/>
    <w:lvl w:ilvl="0" w:tplc="4A0647EA">
      <w:start w:val="1"/>
      <w:numFmt w:val="bullet"/>
      <w:lvlText w:val="-"/>
      <w:lvlJc w:val="left"/>
      <w:pPr>
        <w:ind w:left="720" w:hanging="360"/>
      </w:pPr>
      <w:rPr>
        <w:rFonts w:hint="default" w:ascii="&quot;Aptos&quot;,serif" w:hAnsi="&quot;Aptos&quot;,serif"/>
      </w:rPr>
    </w:lvl>
    <w:lvl w:ilvl="1" w:tplc="65F258BE">
      <w:start w:val="1"/>
      <w:numFmt w:val="bullet"/>
      <w:lvlText w:val="o"/>
      <w:lvlJc w:val="left"/>
      <w:pPr>
        <w:ind w:left="1440" w:hanging="360"/>
      </w:pPr>
      <w:rPr>
        <w:rFonts w:hint="default" w:ascii="Courier New" w:hAnsi="Courier New"/>
      </w:rPr>
    </w:lvl>
    <w:lvl w:ilvl="2" w:tplc="C7FCCABE">
      <w:start w:val="1"/>
      <w:numFmt w:val="bullet"/>
      <w:lvlText w:val=""/>
      <w:lvlJc w:val="left"/>
      <w:pPr>
        <w:ind w:left="2160" w:hanging="360"/>
      </w:pPr>
      <w:rPr>
        <w:rFonts w:hint="default" w:ascii="Wingdings" w:hAnsi="Wingdings"/>
      </w:rPr>
    </w:lvl>
    <w:lvl w:ilvl="3" w:tplc="759EC3E6">
      <w:start w:val="1"/>
      <w:numFmt w:val="bullet"/>
      <w:lvlText w:val=""/>
      <w:lvlJc w:val="left"/>
      <w:pPr>
        <w:ind w:left="2880" w:hanging="360"/>
      </w:pPr>
      <w:rPr>
        <w:rFonts w:hint="default" w:ascii="Symbol" w:hAnsi="Symbol"/>
      </w:rPr>
    </w:lvl>
    <w:lvl w:ilvl="4" w:tplc="D086465C">
      <w:start w:val="1"/>
      <w:numFmt w:val="bullet"/>
      <w:lvlText w:val="o"/>
      <w:lvlJc w:val="left"/>
      <w:pPr>
        <w:ind w:left="3600" w:hanging="360"/>
      </w:pPr>
      <w:rPr>
        <w:rFonts w:hint="default" w:ascii="Courier New" w:hAnsi="Courier New"/>
      </w:rPr>
    </w:lvl>
    <w:lvl w:ilvl="5" w:tplc="AB103956">
      <w:start w:val="1"/>
      <w:numFmt w:val="bullet"/>
      <w:lvlText w:val=""/>
      <w:lvlJc w:val="left"/>
      <w:pPr>
        <w:ind w:left="4320" w:hanging="360"/>
      </w:pPr>
      <w:rPr>
        <w:rFonts w:hint="default" w:ascii="Wingdings" w:hAnsi="Wingdings"/>
      </w:rPr>
    </w:lvl>
    <w:lvl w:ilvl="6" w:tplc="FCA86CEC">
      <w:start w:val="1"/>
      <w:numFmt w:val="bullet"/>
      <w:lvlText w:val=""/>
      <w:lvlJc w:val="left"/>
      <w:pPr>
        <w:ind w:left="5040" w:hanging="360"/>
      </w:pPr>
      <w:rPr>
        <w:rFonts w:hint="default" w:ascii="Symbol" w:hAnsi="Symbol"/>
      </w:rPr>
    </w:lvl>
    <w:lvl w:ilvl="7" w:tplc="361667FA">
      <w:start w:val="1"/>
      <w:numFmt w:val="bullet"/>
      <w:lvlText w:val="o"/>
      <w:lvlJc w:val="left"/>
      <w:pPr>
        <w:ind w:left="5760" w:hanging="360"/>
      </w:pPr>
      <w:rPr>
        <w:rFonts w:hint="default" w:ascii="Courier New" w:hAnsi="Courier New"/>
      </w:rPr>
    </w:lvl>
    <w:lvl w:ilvl="8" w:tplc="719ABDA6">
      <w:start w:val="1"/>
      <w:numFmt w:val="bullet"/>
      <w:lvlText w:val=""/>
      <w:lvlJc w:val="left"/>
      <w:pPr>
        <w:ind w:left="6480" w:hanging="360"/>
      </w:pPr>
      <w:rPr>
        <w:rFonts w:hint="default" w:ascii="Wingdings" w:hAnsi="Wingdings"/>
      </w:rPr>
    </w:lvl>
  </w:abstractNum>
  <w:abstractNum w:abstractNumId="22" w15:restartNumberingAfterBreak="0">
    <w:nsid w:val="41022178"/>
    <w:multiLevelType w:val="multilevel"/>
    <w:tmpl w:val="832EE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792563"/>
    <w:multiLevelType w:val="multilevel"/>
    <w:tmpl w:val="0F5C8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5F0CA3"/>
    <w:multiLevelType w:val="multilevel"/>
    <w:tmpl w:val="03EE23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313931"/>
    <w:multiLevelType w:val="hybridMultilevel"/>
    <w:tmpl w:val="58262326"/>
    <w:lvl w:ilvl="0" w:tplc="2CE6D72A">
      <w:start w:val="6"/>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5E8EE91"/>
    <w:multiLevelType w:val="multilevel"/>
    <w:tmpl w:val="4978DE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561236C3"/>
    <w:multiLevelType w:val="multilevel"/>
    <w:tmpl w:val="3C90C9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15192E"/>
    <w:multiLevelType w:val="multilevel"/>
    <w:tmpl w:val="5EB80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C13E51"/>
    <w:multiLevelType w:val="multilevel"/>
    <w:tmpl w:val="6C5C7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C93707"/>
    <w:multiLevelType w:val="multilevel"/>
    <w:tmpl w:val="73A858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075092"/>
    <w:multiLevelType w:val="multilevel"/>
    <w:tmpl w:val="5E06A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395305"/>
    <w:multiLevelType w:val="hybridMultilevel"/>
    <w:tmpl w:val="7FBCC9A8"/>
    <w:lvl w:ilvl="0" w:tplc="04240001">
      <w:start w:val="1"/>
      <w:numFmt w:val="bullet"/>
      <w:lvlText w:val=""/>
      <w:lvlJc w:val="left"/>
      <w:pPr>
        <w:ind w:left="720" w:hanging="360"/>
      </w:pPr>
      <w:rPr>
        <w:rFonts w:hint="default" w:ascii="Symbol" w:hAnsi="Symbol"/>
      </w:rPr>
    </w:lvl>
    <w:lvl w:ilvl="1" w:tplc="04240003">
      <w:start w:val="1"/>
      <w:numFmt w:val="bullet"/>
      <w:lvlText w:val="o"/>
      <w:lvlJc w:val="left"/>
      <w:pPr>
        <w:ind w:left="1440" w:hanging="360"/>
      </w:pPr>
      <w:rPr>
        <w:rFonts w:hint="default" w:ascii="Courier New" w:hAnsi="Courier New" w:cs="Courier New"/>
      </w:rPr>
    </w:lvl>
    <w:lvl w:ilvl="2" w:tplc="04240005">
      <w:start w:val="1"/>
      <w:numFmt w:val="bullet"/>
      <w:lvlText w:val=""/>
      <w:lvlJc w:val="left"/>
      <w:pPr>
        <w:ind w:left="2160" w:hanging="360"/>
      </w:pPr>
      <w:rPr>
        <w:rFonts w:hint="default" w:ascii="Wingdings" w:hAnsi="Wingdings"/>
      </w:rPr>
    </w:lvl>
    <w:lvl w:ilvl="3" w:tplc="04240001">
      <w:start w:val="1"/>
      <w:numFmt w:val="bullet"/>
      <w:lvlText w:val=""/>
      <w:lvlJc w:val="left"/>
      <w:pPr>
        <w:ind w:left="2880" w:hanging="360"/>
      </w:pPr>
      <w:rPr>
        <w:rFonts w:hint="default" w:ascii="Symbol" w:hAnsi="Symbol"/>
      </w:rPr>
    </w:lvl>
    <w:lvl w:ilvl="4" w:tplc="04240003">
      <w:start w:val="1"/>
      <w:numFmt w:val="bullet"/>
      <w:lvlText w:val="o"/>
      <w:lvlJc w:val="left"/>
      <w:pPr>
        <w:ind w:left="3600" w:hanging="360"/>
      </w:pPr>
      <w:rPr>
        <w:rFonts w:hint="default" w:ascii="Courier New" w:hAnsi="Courier New" w:cs="Courier New"/>
      </w:rPr>
    </w:lvl>
    <w:lvl w:ilvl="5" w:tplc="04240005">
      <w:start w:val="1"/>
      <w:numFmt w:val="bullet"/>
      <w:lvlText w:val=""/>
      <w:lvlJc w:val="left"/>
      <w:pPr>
        <w:ind w:left="4320" w:hanging="360"/>
      </w:pPr>
      <w:rPr>
        <w:rFonts w:hint="default" w:ascii="Wingdings" w:hAnsi="Wingdings"/>
      </w:rPr>
    </w:lvl>
    <w:lvl w:ilvl="6" w:tplc="04240001">
      <w:start w:val="1"/>
      <w:numFmt w:val="bullet"/>
      <w:lvlText w:val=""/>
      <w:lvlJc w:val="left"/>
      <w:pPr>
        <w:ind w:left="5040" w:hanging="360"/>
      </w:pPr>
      <w:rPr>
        <w:rFonts w:hint="default" w:ascii="Symbol" w:hAnsi="Symbol"/>
      </w:rPr>
    </w:lvl>
    <w:lvl w:ilvl="7" w:tplc="04240003">
      <w:start w:val="1"/>
      <w:numFmt w:val="bullet"/>
      <w:lvlText w:val="o"/>
      <w:lvlJc w:val="left"/>
      <w:pPr>
        <w:ind w:left="5760" w:hanging="360"/>
      </w:pPr>
      <w:rPr>
        <w:rFonts w:hint="default" w:ascii="Courier New" w:hAnsi="Courier New" w:cs="Courier New"/>
      </w:rPr>
    </w:lvl>
    <w:lvl w:ilvl="8" w:tplc="04240005">
      <w:start w:val="1"/>
      <w:numFmt w:val="bullet"/>
      <w:lvlText w:val=""/>
      <w:lvlJc w:val="left"/>
      <w:pPr>
        <w:ind w:left="6480" w:hanging="360"/>
      </w:pPr>
      <w:rPr>
        <w:rFonts w:hint="default" w:ascii="Wingdings" w:hAnsi="Wingdings"/>
      </w:rPr>
    </w:lvl>
  </w:abstractNum>
  <w:abstractNum w:abstractNumId="33" w15:restartNumberingAfterBreak="0">
    <w:nsid w:val="677F42FE"/>
    <w:multiLevelType w:val="multilevel"/>
    <w:tmpl w:val="B596B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987089"/>
    <w:multiLevelType w:val="multilevel"/>
    <w:tmpl w:val="F0A6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D372B"/>
    <w:multiLevelType w:val="multilevel"/>
    <w:tmpl w:val="7ABE3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DA554B"/>
    <w:multiLevelType w:val="multilevel"/>
    <w:tmpl w:val="E5BE2E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002C1D"/>
    <w:multiLevelType w:val="multilevel"/>
    <w:tmpl w:val="44D4D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BDB4E5B"/>
    <w:multiLevelType w:val="multilevel"/>
    <w:tmpl w:val="7E0E5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7B92E"/>
    <w:multiLevelType w:val="hybridMultilevel"/>
    <w:tmpl w:val="12E2A6D4"/>
    <w:lvl w:ilvl="0" w:tplc="C28E3B5E">
      <w:start w:val="1"/>
      <w:numFmt w:val="bullet"/>
      <w:lvlText w:val="-"/>
      <w:lvlJc w:val="left"/>
      <w:pPr>
        <w:ind w:left="720" w:hanging="360"/>
      </w:pPr>
      <w:rPr>
        <w:rFonts w:hint="default" w:ascii="&quot;Aptos&quot;,serif" w:hAnsi="&quot;Aptos&quot;,serif"/>
      </w:rPr>
    </w:lvl>
    <w:lvl w:ilvl="1" w:tplc="D5A6C1EE">
      <w:start w:val="1"/>
      <w:numFmt w:val="bullet"/>
      <w:lvlText w:val="o"/>
      <w:lvlJc w:val="left"/>
      <w:pPr>
        <w:ind w:left="1440" w:hanging="360"/>
      </w:pPr>
      <w:rPr>
        <w:rFonts w:hint="default" w:ascii="Courier New" w:hAnsi="Courier New"/>
      </w:rPr>
    </w:lvl>
    <w:lvl w:ilvl="2" w:tplc="7DEA1FD8">
      <w:start w:val="1"/>
      <w:numFmt w:val="bullet"/>
      <w:lvlText w:val=""/>
      <w:lvlJc w:val="left"/>
      <w:pPr>
        <w:ind w:left="2160" w:hanging="360"/>
      </w:pPr>
      <w:rPr>
        <w:rFonts w:hint="default" w:ascii="Wingdings" w:hAnsi="Wingdings"/>
      </w:rPr>
    </w:lvl>
    <w:lvl w:ilvl="3" w:tplc="E89E8534">
      <w:start w:val="1"/>
      <w:numFmt w:val="bullet"/>
      <w:lvlText w:val=""/>
      <w:lvlJc w:val="left"/>
      <w:pPr>
        <w:ind w:left="2880" w:hanging="360"/>
      </w:pPr>
      <w:rPr>
        <w:rFonts w:hint="default" w:ascii="Symbol" w:hAnsi="Symbol"/>
      </w:rPr>
    </w:lvl>
    <w:lvl w:ilvl="4" w:tplc="89761270">
      <w:start w:val="1"/>
      <w:numFmt w:val="bullet"/>
      <w:lvlText w:val="o"/>
      <w:lvlJc w:val="left"/>
      <w:pPr>
        <w:ind w:left="3600" w:hanging="360"/>
      </w:pPr>
      <w:rPr>
        <w:rFonts w:hint="default" w:ascii="Courier New" w:hAnsi="Courier New"/>
      </w:rPr>
    </w:lvl>
    <w:lvl w:ilvl="5" w:tplc="BE2E6FA0">
      <w:start w:val="1"/>
      <w:numFmt w:val="bullet"/>
      <w:lvlText w:val=""/>
      <w:lvlJc w:val="left"/>
      <w:pPr>
        <w:ind w:left="4320" w:hanging="360"/>
      </w:pPr>
      <w:rPr>
        <w:rFonts w:hint="default" w:ascii="Wingdings" w:hAnsi="Wingdings"/>
      </w:rPr>
    </w:lvl>
    <w:lvl w:ilvl="6" w:tplc="DA848AD6">
      <w:start w:val="1"/>
      <w:numFmt w:val="bullet"/>
      <w:lvlText w:val=""/>
      <w:lvlJc w:val="left"/>
      <w:pPr>
        <w:ind w:left="5040" w:hanging="360"/>
      </w:pPr>
      <w:rPr>
        <w:rFonts w:hint="default" w:ascii="Symbol" w:hAnsi="Symbol"/>
      </w:rPr>
    </w:lvl>
    <w:lvl w:ilvl="7" w:tplc="DED4F0FC">
      <w:start w:val="1"/>
      <w:numFmt w:val="bullet"/>
      <w:lvlText w:val="o"/>
      <w:lvlJc w:val="left"/>
      <w:pPr>
        <w:ind w:left="5760" w:hanging="360"/>
      </w:pPr>
      <w:rPr>
        <w:rFonts w:hint="default" w:ascii="Courier New" w:hAnsi="Courier New"/>
      </w:rPr>
    </w:lvl>
    <w:lvl w:ilvl="8" w:tplc="B0D69F30">
      <w:start w:val="1"/>
      <w:numFmt w:val="bullet"/>
      <w:lvlText w:val=""/>
      <w:lvlJc w:val="left"/>
      <w:pPr>
        <w:ind w:left="6480" w:hanging="360"/>
      </w:pPr>
      <w:rPr>
        <w:rFonts w:hint="default" w:ascii="Wingdings" w:hAnsi="Wingdings"/>
      </w:rPr>
    </w:lvl>
  </w:abstractNum>
  <w:abstractNum w:abstractNumId="40" w15:restartNumberingAfterBreak="0">
    <w:nsid w:val="7E427B31"/>
    <w:multiLevelType w:val="multilevel"/>
    <w:tmpl w:val="CE88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9"/>
  </w:num>
  <w:num w:numId="3">
    <w:abstractNumId w:val="13"/>
  </w:num>
  <w:num w:numId="4">
    <w:abstractNumId w:val="21"/>
  </w:num>
  <w:num w:numId="5">
    <w:abstractNumId w:val="18"/>
  </w:num>
  <w:num w:numId="6">
    <w:abstractNumId w:val="11"/>
  </w:num>
  <w:num w:numId="7">
    <w:abstractNumId w:val="26"/>
  </w:num>
  <w:num w:numId="8">
    <w:abstractNumId w:val="34"/>
  </w:num>
  <w:num w:numId="9">
    <w:abstractNumId w:val="40"/>
  </w:num>
  <w:num w:numId="10">
    <w:abstractNumId w:val="35"/>
    <w:lvlOverride w:ilvl="0">
      <w:lvl w:ilvl="0">
        <w:numFmt w:val="decimal"/>
        <w:lvlText w:val="%1."/>
        <w:lvlJc w:val="left"/>
      </w:lvl>
    </w:lvlOverride>
  </w:num>
  <w:num w:numId="11">
    <w:abstractNumId w:val="23"/>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15"/>
  </w:num>
  <w:num w:numId="14">
    <w:abstractNumId w:val="38"/>
    <w:lvlOverride w:ilvl="0">
      <w:lvl w:ilvl="0">
        <w:numFmt w:val="decimal"/>
        <w:lvlText w:val="%1."/>
        <w:lvlJc w:val="left"/>
      </w:lvl>
    </w:lvlOverride>
  </w:num>
  <w:num w:numId="15">
    <w:abstractNumId w:val="31"/>
    <w:lvlOverride w:ilvl="0">
      <w:lvl w:ilvl="0">
        <w:numFmt w:val="decimal"/>
        <w:lvlText w:val="%1."/>
        <w:lvlJc w:val="left"/>
      </w:lvl>
    </w:lvlOverride>
  </w:num>
  <w:num w:numId="16">
    <w:abstractNumId w:val="16"/>
    <w:lvlOverride w:ilvl="0">
      <w:lvl w:ilvl="0">
        <w:numFmt w:val="decimal"/>
        <w:lvlText w:val="%1."/>
        <w:lvlJc w:val="left"/>
      </w:lvl>
    </w:lvlOverride>
  </w:num>
  <w:num w:numId="17">
    <w:abstractNumId w:val="17"/>
    <w:lvlOverride w:ilvl="0">
      <w:lvl w:ilvl="0">
        <w:numFmt w:val="decimal"/>
        <w:lvlText w:val="%1."/>
        <w:lvlJc w:val="left"/>
      </w:lvl>
    </w:lvlOverride>
  </w:num>
  <w:num w:numId="18">
    <w:abstractNumId w:val="2"/>
  </w:num>
  <w:num w:numId="19">
    <w:abstractNumId w:val="20"/>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9"/>
    <w:lvlOverride w:ilvl="0">
      <w:lvl w:ilvl="0">
        <w:numFmt w:val="decimal"/>
        <w:lvlText w:val="%1."/>
        <w:lvlJc w:val="left"/>
      </w:lvl>
    </w:lvlOverride>
  </w:num>
  <w:num w:numId="22">
    <w:abstractNumId w:val="22"/>
    <w:lvlOverride w:ilvl="0">
      <w:lvl w:ilvl="0">
        <w:numFmt w:val="decimal"/>
        <w:lvlText w:val="%1."/>
        <w:lvlJc w:val="left"/>
      </w:lvl>
    </w:lvlOverride>
  </w:num>
  <w:num w:numId="23">
    <w:abstractNumId w:val="14"/>
  </w:num>
  <w:num w:numId="24">
    <w:abstractNumId w:val="19"/>
    <w:lvlOverride w:ilvl="0">
      <w:lvl w:ilvl="0">
        <w:numFmt w:val="decimal"/>
        <w:lvlText w:val="%1."/>
        <w:lvlJc w:val="left"/>
      </w:lvl>
    </w:lvlOverride>
  </w:num>
  <w:num w:numId="25">
    <w:abstractNumId w:val="28"/>
    <w:lvlOverride w:ilvl="0">
      <w:lvl w:ilvl="0">
        <w:numFmt w:val="decimal"/>
        <w:lvlText w:val="%1."/>
        <w:lvlJc w:val="left"/>
      </w:lvl>
    </w:lvlOverride>
  </w:num>
  <w:num w:numId="26">
    <w:abstractNumId w:val="33"/>
    <w:lvlOverride w:ilvl="0">
      <w:lvl w:ilvl="0">
        <w:numFmt w:val="decimal"/>
        <w:lvlText w:val="%1."/>
        <w:lvlJc w:val="left"/>
      </w:lvl>
    </w:lvlOverride>
  </w:num>
  <w:num w:numId="27">
    <w:abstractNumId w:val="5"/>
  </w:num>
  <w:num w:numId="28">
    <w:abstractNumId w:val="37"/>
  </w:num>
  <w:num w:numId="29">
    <w:abstractNumId w:val="0"/>
    <w:lvlOverride w:ilvl="0">
      <w:lvl w:ilvl="0">
        <w:numFmt w:val="decimal"/>
        <w:lvlText w:val="%1."/>
        <w:lvlJc w:val="left"/>
      </w:lvl>
    </w:lvlOverride>
  </w:num>
  <w:num w:numId="30">
    <w:abstractNumId w:val="1"/>
    <w:lvlOverride w:ilvl="0">
      <w:lvl w:ilvl="0">
        <w:numFmt w:val="decimal"/>
        <w:lvlText w:val="%1."/>
        <w:lvlJc w:val="left"/>
      </w:lvl>
    </w:lvlOverride>
  </w:num>
  <w:num w:numId="31">
    <w:abstractNumId w:val="30"/>
    <w:lvlOverride w:ilvl="0">
      <w:lvl w:ilvl="0">
        <w:numFmt w:val="decimal"/>
        <w:lvlText w:val="%1."/>
        <w:lvlJc w:val="left"/>
      </w:lvl>
    </w:lvlOverride>
  </w:num>
  <w:num w:numId="32">
    <w:abstractNumId w:val="27"/>
    <w:lvlOverride w:ilvl="0">
      <w:lvl w:ilvl="0">
        <w:numFmt w:val="decimal"/>
        <w:lvlText w:val="%1."/>
        <w:lvlJc w:val="left"/>
      </w:lvl>
    </w:lvlOverride>
  </w:num>
  <w:num w:numId="33">
    <w:abstractNumId w:val="36"/>
    <w:lvlOverride w:ilvl="0">
      <w:lvl w:ilvl="0">
        <w:numFmt w:val="decimal"/>
        <w:lvlText w:val="%1."/>
        <w:lvlJc w:val="left"/>
      </w:lvl>
    </w:lvlOverride>
  </w:num>
  <w:num w:numId="34">
    <w:abstractNumId w:val="24"/>
    <w:lvlOverride w:ilvl="0">
      <w:lvl w:ilvl="0">
        <w:numFmt w:val="decimal"/>
        <w:lvlText w:val="%1."/>
        <w:lvlJc w:val="left"/>
      </w:lvl>
    </w:lvlOverride>
  </w:num>
  <w:num w:numId="35">
    <w:abstractNumId w:val="8"/>
  </w:num>
  <w:num w:numId="36">
    <w:abstractNumId w:val="4"/>
  </w:num>
  <w:num w:numId="37">
    <w:abstractNumId w:val="29"/>
  </w:num>
  <w:num w:numId="38">
    <w:abstractNumId w:val="32"/>
  </w:num>
  <w:num w:numId="39">
    <w:abstractNumId w:val="10"/>
  </w:num>
  <w:num w:numId="40">
    <w:abstractNumId w:val="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07"/>
    <w:rsid w:val="00007858"/>
    <w:rsid w:val="00150252"/>
    <w:rsid w:val="001F151F"/>
    <w:rsid w:val="002652E6"/>
    <w:rsid w:val="003035D3"/>
    <w:rsid w:val="0030675E"/>
    <w:rsid w:val="003167BA"/>
    <w:rsid w:val="00337739"/>
    <w:rsid w:val="00402DC4"/>
    <w:rsid w:val="004867EE"/>
    <w:rsid w:val="004B6DFD"/>
    <w:rsid w:val="004D78D8"/>
    <w:rsid w:val="005E452E"/>
    <w:rsid w:val="00640590"/>
    <w:rsid w:val="00666ED8"/>
    <w:rsid w:val="006F4433"/>
    <w:rsid w:val="007A53AE"/>
    <w:rsid w:val="007B3FDA"/>
    <w:rsid w:val="00831594"/>
    <w:rsid w:val="00865C97"/>
    <w:rsid w:val="008A0437"/>
    <w:rsid w:val="008F471C"/>
    <w:rsid w:val="009128FF"/>
    <w:rsid w:val="0099647D"/>
    <w:rsid w:val="00A83DEF"/>
    <w:rsid w:val="00B143B4"/>
    <w:rsid w:val="00BA77D1"/>
    <w:rsid w:val="00BD04CD"/>
    <w:rsid w:val="00BE6C85"/>
    <w:rsid w:val="00D93DDB"/>
    <w:rsid w:val="00DB129F"/>
    <w:rsid w:val="00DB7D82"/>
    <w:rsid w:val="00E7007D"/>
    <w:rsid w:val="00E72B71"/>
    <w:rsid w:val="00FB150F"/>
    <w:rsid w:val="00FC4407"/>
    <w:rsid w:val="00FD7CB1"/>
    <w:rsid w:val="00FF1815"/>
    <w:rsid w:val="00FF581C"/>
    <w:rsid w:val="05FDB4BC"/>
    <w:rsid w:val="0610E028"/>
    <w:rsid w:val="0C585A82"/>
    <w:rsid w:val="1CFB4E76"/>
    <w:rsid w:val="1DDCDD32"/>
    <w:rsid w:val="20DA854C"/>
    <w:rsid w:val="235A18CA"/>
    <w:rsid w:val="28B9B06D"/>
    <w:rsid w:val="2B15ED16"/>
    <w:rsid w:val="31B33C39"/>
    <w:rsid w:val="31D191BD"/>
    <w:rsid w:val="3C483DE4"/>
    <w:rsid w:val="3D453E5A"/>
    <w:rsid w:val="3D8DFB8C"/>
    <w:rsid w:val="3DFD33EE"/>
    <w:rsid w:val="3FFC6044"/>
    <w:rsid w:val="448152E4"/>
    <w:rsid w:val="47B1C2E0"/>
    <w:rsid w:val="4D5624C8"/>
    <w:rsid w:val="4D603BBE"/>
    <w:rsid w:val="504158FE"/>
    <w:rsid w:val="5220D381"/>
    <w:rsid w:val="52C4BB15"/>
    <w:rsid w:val="59507EF4"/>
    <w:rsid w:val="5A54D1FE"/>
    <w:rsid w:val="5B1A3771"/>
    <w:rsid w:val="6D471D14"/>
    <w:rsid w:val="7356087D"/>
    <w:rsid w:val="75C26FD9"/>
    <w:rsid w:val="7723EC55"/>
    <w:rsid w:val="77728712"/>
    <w:rsid w:val="78122DA7"/>
    <w:rsid w:val="7AF22894"/>
    <w:rsid w:val="7B9EC8A2"/>
    <w:rsid w:val="7E4330A2"/>
    <w:rsid w:val="7EE90AE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2C02"/>
  <w15:chartTrackingRefBased/>
  <w15:docId w15:val="{C8EDFBC6-129B-4AAE-A779-3969F946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avaden" w:default="1">
    <w:name w:val="Normal"/>
    <w:qFormat/>
    <w:rsid w:val="00FC4407"/>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msonormal0" w:customStyle="1">
    <w:name w:val="msonormal"/>
    <w:basedOn w:val="Navaden"/>
    <w:rsid w:val="00FC4407"/>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Navadensplet">
    <w:name w:val="Normal (Web)"/>
    <w:basedOn w:val="Navaden"/>
    <w:uiPriority w:val="99"/>
    <w:semiHidden/>
    <w:unhideWhenUsed/>
    <w:rsid w:val="00FC4407"/>
    <w:pPr>
      <w:spacing w:before="100" w:beforeAutospacing="1" w:after="100" w:afterAutospacing="1" w:line="240" w:lineRule="auto"/>
    </w:pPr>
    <w:rPr>
      <w:rFonts w:ascii="Times New Roman" w:hAnsi="Times New Roman" w:eastAsia="Times New Roman" w:cs="Times New Roman"/>
      <w:sz w:val="24"/>
      <w:szCs w:val="24"/>
      <w:lang w:eastAsia="sl-SI"/>
    </w:rPr>
  </w:style>
  <w:style w:type="character" w:styleId="apple-tab-span" w:customStyle="1">
    <w:name w:val="apple-tab-span"/>
    <w:basedOn w:val="Privzetapisavaodstavka"/>
    <w:rsid w:val="00FC4407"/>
  </w:style>
  <w:style w:type="paragraph" w:styleId="odstavek" w:customStyle="1">
    <w:name w:val="odstavek"/>
    <w:basedOn w:val="Navaden"/>
    <w:rsid w:val="00FC4407"/>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Odstavekseznama">
    <w:name w:val="List Paragraph"/>
    <w:basedOn w:val="Navaden"/>
    <w:uiPriority w:val="34"/>
    <w:qFormat/>
    <w:rsid w:val="00FC4407"/>
    <w:pPr>
      <w:ind w:left="720"/>
      <w:contextualSpacing/>
    </w:pPr>
  </w:style>
  <w:style w:type="table" w:styleId="Tabelamrea">
    <w:name w:val="Table Grid"/>
    <w:basedOn w:val="Navadnatabela"/>
    <w:uiPriority w:val="39"/>
    <w:rsid w:val="008F47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735B2D75-31E0-4C25-8178-0F310AB2F63F}">
  <ds:schemaRefs>
    <ds:schemaRef ds:uri="http://schemas.openxmlformats.org/officeDocument/2006/bibliography"/>
  </ds:schemaRefs>
</ds:datastoreItem>
</file>

<file path=customXml/itemProps2.xml><?xml version="1.0" encoding="utf-8"?>
<ds:datastoreItem xmlns:ds="http://schemas.openxmlformats.org/officeDocument/2006/customXml" ds:itemID="{CB79FE0F-6919-41B6-BCC6-DF60E0E283FA}"/>
</file>

<file path=customXml/itemProps3.xml><?xml version="1.0" encoding="utf-8"?>
<ds:datastoreItem xmlns:ds="http://schemas.openxmlformats.org/officeDocument/2006/customXml" ds:itemID="{D741AED8-DC43-4526-9573-95A21BA59CA5}"/>
</file>

<file path=customXml/itemProps4.xml><?xml version="1.0" encoding="utf-8"?>
<ds:datastoreItem xmlns:ds="http://schemas.openxmlformats.org/officeDocument/2006/customXml" ds:itemID="{42D436D5-0784-49AE-B61A-7901691D8E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Hrovat Ahac</dc:creator>
  <cp:keywords/>
  <dc:description/>
  <cp:lastModifiedBy>Gostujoči uporabniki</cp:lastModifiedBy>
  <cp:revision>5</cp:revision>
  <dcterms:created xsi:type="dcterms:W3CDTF">2025-08-31T05:53:00Z</dcterms:created>
  <dcterms:modified xsi:type="dcterms:W3CDTF">2025-09-09T20:04:20Z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