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4B1" w:rsidRDefault="005104B1" w:rsidP="000A1239">
      <w:pPr>
        <w:ind w:right="-29"/>
        <w:rPr>
          <w:lang w:val="sl-SI"/>
        </w:rPr>
      </w:pPr>
      <w:r>
        <w:rPr>
          <w:lang w:val="sl-SI"/>
        </w:rPr>
        <w:t>Na podlagi določil 3. odstavka 49. člena</w:t>
      </w:r>
      <w:bookmarkStart w:id="0" w:name="_GoBack"/>
      <w:bookmarkEnd w:id="0"/>
      <w:r>
        <w:rPr>
          <w:lang w:val="sl-SI"/>
        </w:rPr>
        <w:t xml:space="preserve"> Pravilnika o delovnih razmerjih in na podlagi sklepa Odbora za delovna razmerja, sprejetega na 24. seji dne 20.9.1993, izdajam naslednjo</w:t>
      </w:r>
    </w:p>
    <w:p w:rsidR="005104B1" w:rsidRDefault="005104B1" w:rsidP="000A1239">
      <w:pPr>
        <w:ind w:right="-29"/>
        <w:rPr>
          <w:lang w:val="sl-SI"/>
        </w:rPr>
      </w:pPr>
    </w:p>
    <w:p w:rsidR="005104B1" w:rsidRDefault="005104B1" w:rsidP="000A1239">
      <w:pPr>
        <w:ind w:right="-29"/>
        <w:rPr>
          <w:lang w:val="sl-SI"/>
        </w:rPr>
      </w:pPr>
    </w:p>
    <w:p w:rsidR="005104B1" w:rsidRPr="00A24606" w:rsidRDefault="00A24606" w:rsidP="00A24606">
      <w:pPr>
        <w:jc w:val="center"/>
        <w:rPr>
          <w:b/>
          <w:color w:val="000000" w:themeColor="text1"/>
          <w:bdr w:val="single" w:sz="4" w:space="0" w:color="000000" w:themeColor="text1" w:shadow="1"/>
          <w:lang w:val="sl-SI"/>
        </w:rPr>
      </w:pPr>
      <w:r w:rsidRPr="00A24606">
        <w:rPr>
          <w:b/>
          <w:bdr w:val="single" w:sz="4" w:space="0" w:color="000000" w:themeColor="text1" w:shadow="1"/>
          <w:lang w:val="sl-SI"/>
        </w:rPr>
        <w:t>ODLOČBO</w:t>
      </w:r>
    </w:p>
    <w:p w:rsidR="005104B1" w:rsidRDefault="005104B1" w:rsidP="000A1239">
      <w:pPr>
        <w:ind w:right="-29"/>
        <w:rPr>
          <w:lang w:val="sl-SI"/>
        </w:rPr>
      </w:pPr>
    </w:p>
    <w:p w:rsidR="00E41CB6" w:rsidRPr="00E41CB6" w:rsidRDefault="005104B1" w:rsidP="00E41CB6">
      <w:pPr>
        <w:pStyle w:val="Odstavekseznama"/>
        <w:numPr>
          <w:ilvl w:val="0"/>
          <w:numId w:val="1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Blaznik Milena, rojena 24.3.1</w:t>
      </w:r>
      <w:r w:rsidR="000A1239" w:rsidRPr="00E41CB6">
        <w:rPr>
          <w:i/>
          <w:lang w:val="sl-SI"/>
        </w:rPr>
        <w:t xml:space="preserve">956, je razporejena k delom oz. </w:t>
      </w:r>
      <w:r w:rsidRPr="00E41CB6">
        <w:rPr>
          <w:i/>
          <w:lang w:val="sl-SI"/>
        </w:rPr>
        <w:t>nalogam osemenjevalec pripravnik.</w:t>
      </w:r>
    </w:p>
    <w:p w:rsidR="00E41CB6" w:rsidRPr="00E41CB6" w:rsidRDefault="00E41CB6" w:rsidP="000A1239">
      <w:pPr>
        <w:ind w:right="-29"/>
        <w:rPr>
          <w:i/>
          <w:lang w:val="sl-SI"/>
        </w:rPr>
      </w:pPr>
    </w:p>
    <w:p w:rsidR="005104B1" w:rsidRPr="00E41CB6" w:rsidRDefault="005104B1" w:rsidP="00E41CB6">
      <w:pPr>
        <w:pStyle w:val="Odstavekseznama"/>
        <w:numPr>
          <w:ilvl w:val="0"/>
          <w:numId w:val="1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Blaznik Milena ima na delih oz nalogah, h katerim je razporejena, pravico do osebnega dohodka, ki temelji na</w:t>
      </w:r>
      <w:r w:rsidR="00763A91" w:rsidRPr="00E41CB6">
        <w:rPr>
          <w:i/>
          <w:lang w:val="sl-SI"/>
        </w:rPr>
        <w:t>:</w:t>
      </w:r>
    </w:p>
    <w:p w:rsidR="005104B1" w:rsidRDefault="005104B1" w:rsidP="000A1239">
      <w:pPr>
        <w:ind w:right="-29"/>
        <w:rPr>
          <w:lang w:val="sl-SI"/>
        </w:rPr>
      </w:pPr>
    </w:p>
    <w:p w:rsidR="00E41CB6" w:rsidRPr="00323789" w:rsidRDefault="005104B1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 w:rsidRPr="00323789">
        <w:rPr>
          <w:lang w:val="sl-SI"/>
        </w:rPr>
        <w:t xml:space="preserve">vrednosti zahtevnosti dela </w:t>
      </w:r>
      <w:proofErr w:type="spellStart"/>
      <w:r w:rsidRPr="00323789">
        <w:rPr>
          <w:lang w:val="sl-SI"/>
        </w:rPr>
        <w:t>oz.naloge</w:t>
      </w:r>
      <w:proofErr w:type="spellEnd"/>
      <w:r w:rsidRPr="00323789">
        <w:rPr>
          <w:lang w:val="sl-SI"/>
        </w:rPr>
        <w:t>, izražene s 3,45 enotami enostavnega</w:t>
      </w:r>
      <w:r w:rsidR="00323789">
        <w:rPr>
          <w:lang w:val="sl-SI"/>
        </w:rPr>
        <w:t xml:space="preserve"> </w:t>
      </w:r>
      <w:r w:rsidRPr="00323789">
        <w:rPr>
          <w:lang w:val="sl-SI"/>
        </w:rPr>
        <w:t xml:space="preserve">dela </w:t>
      </w:r>
    </w:p>
    <w:p w:rsidR="005104B1" w:rsidRPr="00323789" w:rsidRDefault="005104B1" w:rsidP="00323789">
      <w:pPr>
        <w:ind w:left="1843" w:right="-28"/>
        <w:rPr>
          <w:lang w:val="sl-SI"/>
        </w:rPr>
      </w:pPr>
      <w:r w:rsidRPr="00323789">
        <w:rPr>
          <w:lang w:val="sl-SI"/>
        </w:rPr>
        <w:t>(575 točk)</w:t>
      </w:r>
      <w:r w:rsidR="00763A91" w:rsidRPr="00323789">
        <w:rPr>
          <w:lang w:val="sl-SI"/>
        </w:rPr>
        <w:t>;</w:t>
      </w:r>
    </w:p>
    <w:p w:rsidR="005104B1" w:rsidRPr="00323789" w:rsidRDefault="005104B1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 w:rsidRPr="00323789">
        <w:rPr>
          <w:lang w:val="sl-SI"/>
        </w:rPr>
        <w:t>vrednotenje minulega dela, ki znaša glede na to, da ima delavka skupaj 0 let delovne dobe, 1.00</w:t>
      </w:r>
      <w:r w:rsidR="00763A91" w:rsidRPr="00323789">
        <w:rPr>
          <w:lang w:val="sl-SI"/>
        </w:rPr>
        <w:t>;</w:t>
      </w:r>
    </w:p>
    <w:p w:rsidR="000A1239" w:rsidRDefault="005104B1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 w:rsidRPr="00323789">
        <w:rPr>
          <w:lang w:val="sl-SI"/>
        </w:rPr>
        <w:t>vrednotenju njene individualne uspešnosti pri delu, ki ga opravlja, kar se ugotavlja vsak mesec posebej</w:t>
      </w:r>
      <w:r w:rsidR="00763A91" w:rsidRPr="00323789">
        <w:rPr>
          <w:lang w:val="sl-SI"/>
        </w:rPr>
        <w:t>;</w:t>
      </w:r>
    </w:p>
    <w:p w:rsidR="00323789" w:rsidRPr="00323789" w:rsidRDefault="00323789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>
        <w:rPr>
          <w:lang w:val="sl-SI"/>
        </w:rPr>
        <w:t>vrednosti enote dela</w:t>
      </w:r>
    </w:p>
    <w:p w:rsidR="000A1239" w:rsidRDefault="000A1239" w:rsidP="000A1239">
      <w:pPr>
        <w:ind w:right="-29"/>
        <w:rPr>
          <w:lang w:val="sl-SI"/>
        </w:rPr>
      </w:pPr>
    </w:p>
    <w:p w:rsidR="005104B1" w:rsidRPr="00E41CB6" w:rsidRDefault="005104B1" w:rsidP="00E41CB6">
      <w:pPr>
        <w:pStyle w:val="Odstavekseznama"/>
        <w:numPr>
          <w:ilvl w:val="0"/>
          <w:numId w:val="1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Ta odločba velja od 1.1.1994 dalje.</w:t>
      </w:r>
    </w:p>
    <w:p w:rsidR="005104B1" w:rsidRDefault="005104B1" w:rsidP="000A1239">
      <w:pPr>
        <w:ind w:right="-29"/>
        <w:rPr>
          <w:lang w:val="sl-SI"/>
        </w:rPr>
      </w:pPr>
    </w:p>
    <w:p w:rsidR="005104B1" w:rsidRDefault="005104B1" w:rsidP="00E41CB6">
      <w:pPr>
        <w:ind w:right="-29"/>
        <w:jc w:val="center"/>
        <w:rPr>
          <w:b/>
          <w:color w:val="000000" w:themeColor="text1"/>
          <w:u w:val="single"/>
          <w:lang w:val="sl-SI"/>
        </w:rPr>
      </w:pPr>
      <w:r w:rsidRPr="00E41CB6">
        <w:rPr>
          <w:b/>
          <w:color w:val="000000" w:themeColor="text1"/>
          <w:u w:val="single"/>
          <w:lang w:val="sl-SI"/>
        </w:rPr>
        <w:t>Obrazložitev</w:t>
      </w:r>
    </w:p>
    <w:p w:rsidR="00E41CB6" w:rsidRPr="00E41CB6" w:rsidRDefault="00E41CB6" w:rsidP="00E41CB6">
      <w:pPr>
        <w:ind w:right="-29"/>
        <w:jc w:val="center"/>
        <w:rPr>
          <w:b/>
          <w:color w:val="000000" w:themeColor="text1"/>
          <w:u w:val="single"/>
          <w:lang w:val="sl-SI"/>
        </w:rPr>
      </w:pPr>
    </w:p>
    <w:p w:rsidR="005104B1" w:rsidRDefault="005104B1" w:rsidP="000A1239">
      <w:pPr>
        <w:ind w:right="-29"/>
        <w:rPr>
          <w:lang w:val="sl-SI"/>
        </w:rPr>
      </w:pPr>
    </w:p>
    <w:p w:rsidR="00C346EE" w:rsidRDefault="005104B1" w:rsidP="00E41C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29"/>
        <w:rPr>
          <w:b/>
          <w:lang w:val="sl-SI"/>
        </w:rPr>
      </w:pPr>
      <w:r w:rsidRPr="00E41CB6">
        <w:rPr>
          <w:b/>
          <w:lang w:val="sl-SI"/>
        </w:rPr>
        <w:t xml:space="preserve">Ker je bila imenovana za navedeno razporeditev izpolnjuje vse navedene pogoje, je Odbor za delovna razmerja na 24. seji dne 20.9.1993 v skladu z določilom 3. </w:t>
      </w:r>
    </w:p>
    <w:p w:rsidR="00C346EE" w:rsidRDefault="005104B1" w:rsidP="00E41C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29"/>
        <w:rPr>
          <w:b/>
          <w:lang w:val="sl-SI"/>
        </w:rPr>
      </w:pPr>
      <w:r w:rsidRPr="00E41CB6">
        <w:rPr>
          <w:b/>
          <w:lang w:val="sl-SI"/>
        </w:rPr>
        <w:t>odstavka 49. člena Pravilnika o delovnih razmerjih sklenil, kot izhaja iz</w:t>
      </w:r>
    </w:p>
    <w:p w:rsidR="005104B1" w:rsidRPr="00E41CB6" w:rsidRDefault="005104B1" w:rsidP="00E41C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29"/>
        <w:rPr>
          <w:b/>
          <w:lang w:val="sl-SI"/>
        </w:rPr>
      </w:pPr>
      <w:r w:rsidRPr="00E41CB6">
        <w:rPr>
          <w:b/>
          <w:lang w:val="sl-SI"/>
        </w:rPr>
        <w:t>izreka odločbe.</w:t>
      </w:r>
    </w:p>
    <w:p w:rsidR="005104B1" w:rsidRDefault="005104B1" w:rsidP="000A1239">
      <w:pPr>
        <w:ind w:right="-29"/>
        <w:rPr>
          <w:lang w:val="sl-SI"/>
        </w:rPr>
      </w:pPr>
    </w:p>
    <w:p w:rsidR="005104B1" w:rsidRDefault="005104B1" w:rsidP="000A1239">
      <w:pPr>
        <w:ind w:right="-29"/>
        <w:rPr>
          <w:lang w:val="sl-SI"/>
        </w:rPr>
      </w:pPr>
    </w:p>
    <w:p w:rsidR="005104B1" w:rsidRPr="00E41CB6" w:rsidRDefault="005104B1" w:rsidP="00C346EE">
      <w:pPr>
        <w:ind w:right="-29"/>
        <w:jc w:val="right"/>
        <w:rPr>
          <w:i/>
          <w:lang w:val="sl-SI"/>
        </w:rPr>
      </w:pPr>
      <w:r w:rsidRPr="00E41CB6">
        <w:rPr>
          <w:i/>
          <w:lang w:val="sl-SI"/>
        </w:rPr>
        <w:t>Direktor DO:</w:t>
      </w:r>
    </w:p>
    <w:p w:rsidR="005104B1" w:rsidRPr="00E41CB6" w:rsidRDefault="005104B1" w:rsidP="00C346EE">
      <w:pPr>
        <w:ind w:right="-29"/>
        <w:jc w:val="right"/>
        <w:rPr>
          <w:b/>
          <w:i/>
          <w:lang w:val="sl-SI"/>
        </w:rPr>
      </w:pPr>
      <w:r w:rsidRPr="00E41CB6">
        <w:rPr>
          <w:b/>
          <w:i/>
          <w:lang w:val="sl-SI"/>
        </w:rPr>
        <w:t>Cene Seme l.r.</w:t>
      </w:r>
    </w:p>
    <w:p w:rsidR="005104B1" w:rsidRDefault="005104B1" w:rsidP="000A1239">
      <w:pPr>
        <w:ind w:right="-29"/>
        <w:rPr>
          <w:lang w:val="sl-SI"/>
        </w:rPr>
      </w:pPr>
    </w:p>
    <w:p w:rsidR="005104B1" w:rsidRPr="00E41CB6" w:rsidRDefault="005104B1" w:rsidP="000A1239">
      <w:pPr>
        <w:ind w:right="-29"/>
        <w:rPr>
          <w:i/>
          <w:lang w:val="sl-SI"/>
        </w:rPr>
      </w:pPr>
      <w:r w:rsidRPr="00E41CB6">
        <w:rPr>
          <w:i/>
          <w:lang w:val="sl-SI"/>
        </w:rPr>
        <w:t>Odločbo prejmejo:</w:t>
      </w:r>
    </w:p>
    <w:p w:rsidR="005104B1" w:rsidRDefault="005104B1" w:rsidP="000A1239">
      <w:pPr>
        <w:ind w:right="-29"/>
        <w:rPr>
          <w:lang w:val="sl-SI"/>
        </w:rPr>
      </w:pPr>
    </w:p>
    <w:p w:rsidR="005104B1" w:rsidRPr="00E41CB6" w:rsidRDefault="005104B1" w:rsidP="00E41CB6">
      <w:pPr>
        <w:pStyle w:val="Odstavekseznama"/>
        <w:numPr>
          <w:ilvl w:val="0"/>
          <w:numId w:val="4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Delavka</w:t>
      </w:r>
    </w:p>
    <w:p w:rsidR="005104B1" w:rsidRPr="00E41CB6" w:rsidRDefault="005104B1" w:rsidP="00E41CB6">
      <w:pPr>
        <w:pStyle w:val="Odstavekseznama"/>
        <w:numPr>
          <w:ilvl w:val="0"/>
          <w:numId w:val="4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Organizacijska enota 972</w:t>
      </w:r>
    </w:p>
    <w:p w:rsidR="005104B1" w:rsidRPr="00E41CB6" w:rsidRDefault="005104B1" w:rsidP="00E41CB6">
      <w:pPr>
        <w:pStyle w:val="Odstavekseznama"/>
        <w:numPr>
          <w:ilvl w:val="0"/>
          <w:numId w:val="4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Oddelek za računovodstvo delovne skupnosti</w:t>
      </w:r>
    </w:p>
    <w:p w:rsidR="005104B1" w:rsidRDefault="005104B1" w:rsidP="000A1239">
      <w:pPr>
        <w:ind w:right="-29"/>
        <w:rPr>
          <w:lang w:val="sl-SI"/>
        </w:rPr>
      </w:pPr>
    </w:p>
    <w:sectPr w:rsidR="005104B1" w:rsidSect="000A1239">
      <w:pgSz w:w="11907" w:h="16840"/>
      <w:pgMar w:top="1021" w:right="1559" w:bottom="102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49D0"/>
    <w:multiLevelType w:val="hybridMultilevel"/>
    <w:tmpl w:val="6CA092FC"/>
    <w:lvl w:ilvl="0" w:tplc="0424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 w15:restartNumberingAfterBreak="0">
    <w:nsid w:val="1A352003"/>
    <w:multiLevelType w:val="hybridMultilevel"/>
    <w:tmpl w:val="B5A88328"/>
    <w:lvl w:ilvl="0" w:tplc="0B00466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2024"/>
    <w:multiLevelType w:val="hybridMultilevel"/>
    <w:tmpl w:val="8B6C3F18"/>
    <w:lvl w:ilvl="0" w:tplc="0424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3D800D25"/>
    <w:multiLevelType w:val="hybridMultilevel"/>
    <w:tmpl w:val="59940C00"/>
    <w:lvl w:ilvl="0" w:tplc="0B00466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A7C9C"/>
    <w:multiLevelType w:val="hybridMultilevel"/>
    <w:tmpl w:val="98AC82D4"/>
    <w:lvl w:ilvl="0" w:tplc="0B00466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86A5B"/>
    <w:multiLevelType w:val="hybridMultilevel"/>
    <w:tmpl w:val="07A8065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F3E"/>
    <w:rsid w:val="000A1239"/>
    <w:rsid w:val="00323789"/>
    <w:rsid w:val="00346CEA"/>
    <w:rsid w:val="00481035"/>
    <w:rsid w:val="005104B1"/>
    <w:rsid w:val="00545371"/>
    <w:rsid w:val="00763A91"/>
    <w:rsid w:val="00A24606"/>
    <w:rsid w:val="00A73339"/>
    <w:rsid w:val="00BF5F3E"/>
    <w:rsid w:val="00C346EE"/>
    <w:rsid w:val="00E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3DF17"/>
  <w15:docId w15:val="{94D409D7-5794-4435-B0B5-26045E2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4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46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Odstavekseznama">
    <w:name w:val="List Paragraph"/>
    <w:basedOn w:val="Navaden"/>
    <w:uiPriority w:val="34"/>
    <w:qFormat/>
    <w:rsid w:val="00E4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505AC1-D5DF-46CF-9A47-181A8870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Leon Tanko</cp:lastModifiedBy>
  <cp:revision>2</cp:revision>
  <cp:lastPrinted>1900-12-31T23:00:00Z</cp:lastPrinted>
  <dcterms:created xsi:type="dcterms:W3CDTF">2018-11-13T14:19:00Z</dcterms:created>
  <dcterms:modified xsi:type="dcterms:W3CDTF">2018-11-13T14:19:00Z</dcterms:modified>
</cp:coreProperties>
</file>