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AC6" w:rsidRDefault="00F60F28" w:rsidP="00D71AC6">
      <w:pPr>
        <w:rPr>
          <w:b/>
          <w:lang w:val="sl-SI"/>
        </w:rPr>
      </w:pPr>
      <w:bookmarkStart w:id="0" w:name="_GoBack"/>
      <w:bookmarkEnd w:id="0"/>
      <w:r w:rsidRPr="00C624C6">
        <w:rPr>
          <w:b/>
          <w:lang w:val="sl-SI"/>
        </w:rPr>
        <w:t>POMNILNIK</w:t>
      </w:r>
      <w:r>
        <w:rPr>
          <w:b/>
          <w:lang w:val="sl-SI"/>
        </w:rPr>
        <w:t xml:space="preserve"> </w:t>
      </w:r>
    </w:p>
    <w:p w:rsidR="00D71AC6" w:rsidRDefault="00D71AC6" w:rsidP="00D71AC6">
      <w:pPr>
        <w:rPr>
          <w:lang w:val="sl-SI"/>
        </w:rPr>
      </w:pPr>
    </w:p>
    <w:p w:rsidR="00D71AC6" w:rsidRDefault="00D71AC6" w:rsidP="00D71AC6">
      <w:pPr>
        <w:rPr>
          <w:lang w:val="sl-SI"/>
        </w:rPr>
      </w:pPr>
      <w:r>
        <w:rPr>
          <w:lang w:val="sl-SI"/>
        </w:rPr>
        <w:t>Vsak računalnik ima notranji in zunanji pomnilnik. Notranji omogoča računalniku izvajanje programov. Po svojem obsegu je veliko skromnejši od zunanjega. V zunanjem pomnilniku so shranjenje aplikacije, programi in podatki. Kadar želimo izbrani program izvajati, ga moramo najprej iz zunanjega pomnilnika naložiti v notranjega, šele nato ga lahko poženemo. Najpogostejša oblika zunanjega pomnilnika so diskete in trdi disk. Poleg tega pa poznamo še tračne magnetne medije in CD ROM-e.</w:t>
      </w:r>
    </w:p>
    <w:p w:rsidR="00D71AC6" w:rsidRDefault="00D71AC6" w:rsidP="00D71AC6">
      <w:pPr>
        <w:rPr>
          <w:lang w:val="sl-SI"/>
        </w:rPr>
      </w:pPr>
    </w:p>
    <w:p w:rsidR="00D71AC6" w:rsidRDefault="00D71AC6" w:rsidP="00D71AC6">
      <w:pPr>
        <w:rPr>
          <w:lang w:val="sl-SI"/>
        </w:rPr>
      </w:pPr>
      <w:r>
        <w:rPr>
          <w:lang w:val="sl-SI"/>
        </w:rPr>
        <w:t xml:space="preserve">Velikost pomnilnikov merimo z byti (slo. zlog) </w:t>
      </w:r>
      <w:r>
        <w:rPr>
          <w:lang w:val="sl-SI"/>
        </w:rPr>
        <w:sym w:font="Symbol" w:char="F05B"/>
      </w:r>
      <w:r>
        <w:rPr>
          <w:lang w:val="sl-SI"/>
        </w:rPr>
        <w:t>B</w:t>
      </w:r>
      <w:r>
        <w:rPr>
          <w:lang w:val="sl-SI"/>
        </w:rPr>
        <w:sym w:font="Symbol" w:char="F05D"/>
      </w:r>
      <w:r>
        <w:rPr>
          <w:lang w:val="sl-SI"/>
        </w:rPr>
        <w:t xml:space="preserve">, kilobyti </w:t>
      </w:r>
      <w:r>
        <w:rPr>
          <w:lang w:val="sl-SI"/>
        </w:rPr>
        <w:sym w:font="Symbol" w:char="F05B"/>
      </w:r>
      <w:r>
        <w:rPr>
          <w:lang w:val="sl-SI"/>
        </w:rPr>
        <w:t>KB</w:t>
      </w:r>
      <w:r>
        <w:rPr>
          <w:lang w:val="sl-SI"/>
        </w:rPr>
        <w:sym w:font="Symbol" w:char="F05D"/>
      </w:r>
      <w:r>
        <w:rPr>
          <w:lang w:val="sl-SI"/>
        </w:rPr>
        <w:t xml:space="preserve">, megabyti </w:t>
      </w:r>
      <w:r>
        <w:rPr>
          <w:lang w:val="sl-SI"/>
        </w:rPr>
        <w:sym w:font="Symbol" w:char="F05B"/>
      </w:r>
      <w:r>
        <w:rPr>
          <w:lang w:val="sl-SI"/>
        </w:rPr>
        <w:t>MB</w:t>
      </w:r>
      <w:r>
        <w:rPr>
          <w:lang w:val="sl-SI"/>
        </w:rPr>
        <w:sym w:font="Symbol" w:char="F05D"/>
      </w:r>
      <w:r>
        <w:rPr>
          <w:lang w:val="sl-SI"/>
        </w:rPr>
        <w:t xml:space="preserve"> ter gigabyti </w:t>
      </w:r>
      <w:r>
        <w:rPr>
          <w:lang w:val="sl-SI"/>
        </w:rPr>
        <w:sym w:font="Symbol" w:char="F05B"/>
      </w:r>
      <w:r>
        <w:rPr>
          <w:lang w:val="sl-SI"/>
        </w:rPr>
        <w:t>GB</w:t>
      </w:r>
      <w:r>
        <w:rPr>
          <w:lang w:val="sl-SI"/>
        </w:rPr>
        <w:sym w:font="Symbol" w:char="F05D"/>
      </w:r>
      <w:r>
        <w:rPr>
          <w:lang w:val="sl-SI"/>
        </w:rPr>
        <w:t>. Za zapis enega znaka potrebujemo 1 byte pomnilnika. En KB je 1024 B, en MB je 1024 KB, en GB pa je 1024 MB. Faktor 1024 (2</w:t>
      </w:r>
      <w:r>
        <w:rPr>
          <w:vertAlign w:val="superscript"/>
          <w:lang w:val="sl-SI"/>
        </w:rPr>
        <w:t>10</w:t>
      </w:r>
      <w:r>
        <w:rPr>
          <w:lang w:val="sl-SI"/>
        </w:rPr>
        <w:t>) je posledica binarnega sistema, ki je v računalništvu uveljavljen kot osnovni številski sistem.</w:t>
      </w:r>
    </w:p>
    <w:p w:rsidR="00D71AC6" w:rsidRDefault="00D71AC6" w:rsidP="00D71AC6">
      <w:pPr>
        <w:rPr>
          <w:lang w:val="sl-SI"/>
        </w:rPr>
      </w:pPr>
    </w:p>
    <w:p w:rsidR="00D71AC6" w:rsidRDefault="00D71AC6" w:rsidP="00D71AC6">
      <w:pPr>
        <w:pStyle w:val="Heading3"/>
        <w:spacing w:before="0" w:after="0"/>
        <w:rPr>
          <w:b/>
          <w:sz w:val="20"/>
          <w:lang w:val="sl-SI"/>
        </w:rPr>
      </w:pPr>
    </w:p>
    <w:p w:rsidR="00D71AC6" w:rsidRPr="00C624C6" w:rsidRDefault="00D71AC6" w:rsidP="00D71AC6">
      <w:pPr>
        <w:pStyle w:val="Heading3"/>
        <w:spacing w:before="0" w:after="0"/>
        <w:rPr>
          <w:b/>
          <w:sz w:val="20"/>
          <w:lang w:val="sl-SI"/>
        </w:rPr>
      </w:pPr>
      <w:r>
        <w:rPr>
          <w:b/>
          <w:sz w:val="20"/>
          <w:lang w:val="sl-SI"/>
        </w:rPr>
        <w:t>Notranji pomnilnik</w:t>
      </w:r>
    </w:p>
    <w:p w:rsidR="00D71AC6" w:rsidRDefault="00D71AC6" w:rsidP="00D71AC6">
      <w:pPr>
        <w:rPr>
          <w:lang w:val="sl-SI"/>
        </w:rPr>
      </w:pPr>
    </w:p>
    <w:p w:rsidR="00D71AC6" w:rsidRDefault="00D71AC6" w:rsidP="00D71AC6">
      <w:pPr>
        <w:rPr>
          <w:lang w:val="sl-SI"/>
        </w:rPr>
      </w:pPr>
      <w:r>
        <w:rPr>
          <w:lang w:val="sl-SI"/>
        </w:rPr>
        <w:t xml:space="preserve">Notranji pomnilnik se nahaja lahko na glavni sistemski plošči ali na dodatnih pomnilniških karticah. Pomnilniški prostor lahko povečamo z dodajanjem RAM modulov na osnovni plošči ali z vključevanjem kartic z dodatnim pomnilnikom v sistem. Po načinu delovanja ga delimo v RAM (ang. </w:t>
      </w:r>
      <w:r>
        <w:rPr>
          <w:i/>
          <w:lang w:val="sl-SI"/>
        </w:rPr>
        <w:t>Random Access Memory</w:t>
      </w:r>
      <w:r>
        <w:rPr>
          <w:lang w:val="sl-SI"/>
        </w:rPr>
        <w:t xml:space="preserve">) - pomnilnik z naključnim dostopom in ROM (ang. </w:t>
      </w:r>
      <w:r>
        <w:rPr>
          <w:i/>
          <w:lang w:val="sl-SI"/>
        </w:rPr>
        <w:t>Read Only Memory</w:t>
      </w:r>
      <w:r>
        <w:rPr>
          <w:lang w:val="sl-SI"/>
        </w:rPr>
        <w:t>) - bralni pomnilnik. RAM je pomnilnik, v katerega lahko podatke vpisujemo in jih iz njega tudi beremo, vendar jih ni sposoben ohranjati po končanem delu na računalniku (vse podatke moramo shraniti na zunanje pomnilnike). ROM pa je pomnilnik, iz katerega lahko samo beremo (npr. BIOS).</w:t>
      </w:r>
    </w:p>
    <w:p w:rsidR="00D71AC6" w:rsidRDefault="00D71AC6" w:rsidP="00D71AC6">
      <w:pPr>
        <w:rPr>
          <w:lang w:val="sl-SI"/>
        </w:rPr>
      </w:pPr>
    </w:p>
    <w:p w:rsidR="00D71AC6" w:rsidRDefault="00D71AC6" w:rsidP="00D71AC6">
      <w:pPr>
        <w:rPr>
          <w:lang w:val="sl-SI"/>
        </w:rPr>
      </w:pPr>
      <w:r>
        <w:rPr>
          <w:lang w:val="sl-SI"/>
        </w:rPr>
        <w:t>Po načinu uporabe v IBM PC  in združljivih računalnikih delimo notranji pomnilnik na:</w:t>
      </w:r>
    </w:p>
    <w:p w:rsidR="00D71AC6" w:rsidRDefault="00D71AC6" w:rsidP="00D71AC6">
      <w:pPr>
        <w:rPr>
          <w:lang w:val="sl-SI"/>
        </w:rPr>
      </w:pPr>
    </w:p>
    <w:p w:rsidR="00D71AC6" w:rsidRDefault="00D71AC6" w:rsidP="00D71AC6">
      <w:pPr>
        <w:rPr>
          <w:lang w:val="sl-SI"/>
        </w:rPr>
      </w:pPr>
      <w:r>
        <w:rPr>
          <w:lang w:val="sl-SI"/>
        </w:rPr>
        <w:t xml:space="preserve">navadni (ang. </w:t>
      </w:r>
      <w:r>
        <w:rPr>
          <w:i/>
          <w:lang w:val="sl-SI"/>
        </w:rPr>
        <w:t>conventional</w:t>
      </w:r>
      <w:r>
        <w:rPr>
          <w:lang w:val="sl-SI"/>
        </w:rPr>
        <w:t>);</w:t>
      </w:r>
    </w:p>
    <w:p w:rsidR="00D71AC6" w:rsidRDefault="00D71AC6" w:rsidP="00D71AC6">
      <w:pPr>
        <w:rPr>
          <w:lang w:val="sl-SI"/>
        </w:rPr>
      </w:pPr>
      <w:r>
        <w:rPr>
          <w:lang w:val="sl-SI"/>
        </w:rPr>
        <w:t xml:space="preserve">podaljšani (ang. </w:t>
      </w:r>
      <w:r>
        <w:rPr>
          <w:i/>
          <w:lang w:val="sl-SI"/>
        </w:rPr>
        <w:t>extended</w:t>
      </w:r>
      <w:r>
        <w:rPr>
          <w:lang w:val="sl-SI"/>
        </w:rPr>
        <w:t>);</w:t>
      </w:r>
    </w:p>
    <w:p w:rsidR="00D71AC6" w:rsidRDefault="00D71AC6" w:rsidP="00D71AC6">
      <w:pPr>
        <w:rPr>
          <w:lang w:val="sl-SI"/>
        </w:rPr>
      </w:pPr>
      <w:r>
        <w:rPr>
          <w:lang w:val="sl-SI"/>
        </w:rPr>
        <w:t xml:space="preserve">razširjeni (ang. </w:t>
      </w:r>
      <w:r>
        <w:rPr>
          <w:i/>
          <w:lang w:val="sl-SI"/>
        </w:rPr>
        <w:t>expanded</w:t>
      </w:r>
      <w:r>
        <w:rPr>
          <w:lang w:val="sl-SI"/>
        </w:rPr>
        <w:t>);</w:t>
      </w:r>
    </w:p>
    <w:p w:rsidR="00D71AC6" w:rsidRDefault="00D71AC6" w:rsidP="00D71AC6">
      <w:pPr>
        <w:rPr>
          <w:lang w:val="sl-SI"/>
        </w:rPr>
      </w:pPr>
      <w:r>
        <w:rPr>
          <w:lang w:val="sl-SI"/>
        </w:rPr>
        <w:t xml:space="preserve">rezervirani (ang. </w:t>
      </w:r>
      <w:r>
        <w:rPr>
          <w:i/>
          <w:lang w:val="sl-SI"/>
        </w:rPr>
        <w:t>reserved</w:t>
      </w:r>
      <w:r>
        <w:rPr>
          <w:lang w:val="sl-SI"/>
        </w:rPr>
        <w:t>).</w:t>
      </w:r>
    </w:p>
    <w:p w:rsidR="00D71AC6" w:rsidRDefault="00D71AC6" w:rsidP="00D71AC6">
      <w:pPr>
        <w:rPr>
          <w:lang w:val="sl-SI"/>
        </w:rPr>
      </w:pPr>
    </w:p>
    <w:p w:rsidR="00D71AC6" w:rsidRDefault="00D71AC6" w:rsidP="00D71AC6">
      <w:pPr>
        <w:pStyle w:val="Heading3"/>
        <w:spacing w:before="0" w:after="0"/>
        <w:rPr>
          <w:b/>
          <w:sz w:val="20"/>
          <w:lang w:val="sl-SI"/>
        </w:rPr>
      </w:pPr>
    </w:p>
    <w:p w:rsidR="00D71AC6" w:rsidRPr="00C624C6" w:rsidRDefault="00D71AC6" w:rsidP="00D71AC6">
      <w:pPr>
        <w:pStyle w:val="Heading3"/>
        <w:spacing w:before="0" w:after="0"/>
        <w:rPr>
          <w:b/>
          <w:sz w:val="20"/>
          <w:lang w:val="sl-SI"/>
        </w:rPr>
      </w:pPr>
      <w:r>
        <w:rPr>
          <w:b/>
          <w:sz w:val="20"/>
          <w:lang w:val="sl-SI"/>
        </w:rPr>
        <w:t xml:space="preserve">Navadni pomnilnik </w:t>
      </w:r>
    </w:p>
    <w:p w:rsidR="00D71AC6" w:rsidRDefault="00D71AC6" w:rsidP="00D71AC6">
      <w:pPr>
        <w:rPr>
          <w:lang w:val="sl-SI"/>
        </w:rPr>
      </w:pPr>
    </w:p>
    <w:p w:rsidR="00D71AC6" w:rsidRDefault="00D71AC6" w:rsidP="00D71AC6">
      <w:pPr>
        <w:rPr>
          <w:lang w:val="sl-SI"/>
        </w:rPr>
      </w:pPr>
      <w:r>
        <w:rPr>
          <w:lang w:val="sl-SI"/>
        </w:rPr>
        <w:t>Navadni pomnilnik je sestavni del vsakega  PC računalnika, ne glede na to, kakšen procesor je v njem uporabljen. Maksimalna velikost navadnega pomnilnika je 640 KB.</w:t>
      </w:r>
    </w:p>
    <w:p w:rsidR="00D71AC6" w:rsidRDefault="00D71AC6" w:rsidP="00D71AC6">
      <w:pPr>
        <w:rPr>
          <w:lang w:val="sl-SI"/>
        </w:rPr>
      </w:pPr>
    </w:p>
    <w:p w:rsidR="00D71AC6" w:rsidRDefault="00D71AC6" w:rsidP="00D71AC6">
      <w:pPr>
        <w:pStyle w:val="Heading3"/>
        <w:spacing w:before="0" w:after="0"/>
        <w:rPr>
          <w:b/>
          <w:sz w:val="20"/>
          <w:lang w:val="sl-SI"/>
        </w:rPr>
      </w:pPr>
    </w:p>
    <w:p w:rsidR="00D71AC6" w:rsidRDefault="00D71AC6" w:rsidP="00D71AC6">
      <w:pPr>
        <w:pStyle w:val="Heading3"/>
        <w:spacing w:before="0" w:after="0"/>
        <w:rPr>
          <w:b/>
          <w:sz w:val="20"/>
          <w:lang w:val="sl-SI"/>
        </w:rPr>
      </w:pPr>
    </w:p>
    <w:p w:rsidR="00D71AC6" w:rsidRPr="00C624C6" w:rsidRDefault="00D71AC6" w:rsidP="00D71AC6">
      <w:pPr>
        <w:pStyle w:val="Heading3"/>
        <w:spacing w:before="0" w:after="0"/>
        <w:rPr>
          <w:b/>
          <w:sz w:val="20"/>
          <w:lang w:val="sl-SI"/>
        </w:rPr>
      </w:pPr>
      <w:r>
        <w:rPr>
          <w:b/>
          <w:sz w:val="20"/>
          <w:lang w:val="sl-SI"/>
        </w:rPr>
        <w:t>Podaljšani pomnilnik</w:t>
      </w:r>
    </w:p>
    <w:p w:rsidR="00D71AC6" w:rsidRDefault="00D71AC6" w:rsidP="00D71AC6">
      <w:pPr>
        <w:rPr>
          <w:lang w:val="sl-SI"/>
        </w:rPr>
      </w:pPr>
    </w:p>
    <w:p w:rsidR="00D71AC6" w:rsidRDefault="00D71AC6" w:rsidP="00D71AC6">
      <w:pPr>
        <w:rPr>
          <w:lang w:val="sl-SI"/>
        </w:rPr>
      </w:pPr>
      <w:r>
        <w:rPr>
          <w:lang w:val="sl-SI"/>
        </w:rPr>
        <w:t xml:space="preserve">Pomnilnik lahko povečamo tako, da mu dodamo podaljšani pomnilnik. To je pomnilnik nad 640 KB, namenjen splošni uporabi v 80286, 80386 in 80486 sistemih. V resnici gre za preprosto nadaljevanje navadnega pomnilnika. Če kupimo računalnik, ki ima 1 MB pomnilnika, ima tak računalnik </w:t>
      </w:r>
      <w:r>
        <w:rPr>
          <w:lang w:val="sl-SI"/>
        </w:rPr>
        <w:lastRenderedPageBreak/>
        <w:t>vedno 640 KB navadnega in 384 KB podaljšanega pomnilnika. Pri sistemih s procesorjem 80286 se lahko pomnilnik podaljša do 16 MB, pri sistemih s procesorjem 80386 in 80486 pa do 4 GB.</w:t>
      </w:r>
    </w:p>
    <w:p w:rsidR="00D71AC6" w:rsidRDefault="00D71AC6" w:rsidP="00D71AC6">
      <w:pPr>
        <w:rPr>
          <w:lang w:val="sl-SI"/>
        </w:rPr>
      </w:pPr>
    </w:p>
    <w:p w:rsidR="00D71AC6" w:rsidRDefault="00D71AC6" w:rsidP="00D71AC6">
      <w:pPr>
        <w:rPr>
          <w:lang w:val="sl-SI"/>
        </w:rPr>
      </w:pPr>
      <w:r>
        <w:rPr>
          <w:lang w:val="sl-SI"/>
        </w:rPr>
        <w:t xml:space="preserve">Podaljšan pomnilnik je hiter in učinkovit. Uporabljajo pa ga lahko le programi in programski paketi , ki so napisani na poseben način, tako da jim je ta pomnilnik dostopen. V MS-DOS 6.0 in novejših je vključen program za upravljanje s podaljšanim pomnilnikom HIMEM.SYS (ang. </w:t>
      </w:r>
      <w:r>
        <w:rPr>
          <w:i/>
          <w:lang w:val="sl-SI"/>
        </w:rPr>
        <w:t>extended - memory manager</w:t>
      </w:r>
      <w:r>
        <w:rPr>
          <w:lang w:val="sl-SI"/>
        </w:rPr>
        <w:t>), ki omogoča drugim programom njegovo učinkovito uporabo.</w:t>
      </w:r>
    </w:p>
    <w:p w:rsidR="00D71AC6" w:rsidRDefault="00D71AC6" w:rsidP="00D71AC6">
      <w:pPr>
        <w:rPr>
          <w:lang w:val="sl-SI"/>
        </w:rPr>
      </w:pPr>
    </w:p>
    <w:p w:rsidR="00D71AC6" w:rsidRDefault="00D71AC6" w:rsidP="00D71AC6">
      <w:pPr>
        <w:pStyle w:val="Heading3"/>
        <w:spacing w:before="0" w:after="0"/>
        <w:rPr>
          <w:b/>
          <w:sz w:val="20"/>
          <w:lang w:val="sl-SI"/>
        </w:rPr>
      </w:pPr>
    </w:p>
    <w:p w:rsidR="00D71AC6" w:rsidRPr="00C624C6" w:rsidRDefault="00D71AC6" w:rsidP="00D71AC6">
      <w:pPr>
        <w:pStyle w:val="Heading3"/>
        <w:spacing w:before="0" w:after="0"/>
        <w:rPr>
          <w:b/>
          <w:sz w:val="20"/>
          <w:lang w:val="sl-SI"/>
        </w:rPr>
      </w:pPr>
      <w:r>
        <w:rPr>
          <w:b/>
          <w:sz w:val="20"/>
          <w:lang w:val="sl-SI"/>
        </w:rPr>
        <w:t>Razširjeni pomnilnik</w:t>
      </w:r>
    </w:p>
    <w:p w:rsidR="00D71AC6" w:rsidRDefault="00D71AC6" w:rsidP="00D71AC6">
      <w:pPr>
        <w:rPr>
          <w:lang w:val="sl-SI"/>
        </w:rPr>
      </w:pPr>
    </w:p>
    <w:p w:rsidR="00D71AC6" w:rsidRDefault="00D71AC6" w:rsidP="00D71AC6">
      <w:pPr>
        <w:rPr>
          <w:lang w:val="sl-SI"/>
        </w:rPr>
      </w:pPr>
      <w:r>
        <w:rPr>
          <w:lang w:val="sl-SI"/>
        </w:rPr>
        <w:t>Velikost pomnilnika lahko povečamo tudi tako, da uporabimo razširjeni pomnilnik. Razširjeni pomnilnik se ne nahaja na osnovni sistemski plošči, temveč ga v sistem vgradimo z dodatno kartico. Tudi ta pomnilnik lahko uporabljajo le tiste aplikacije, ki so pisane posebej v ta namen. Delo z razširjenim pomnilnikom je počasnejše in težavnejše kot delo s podaljšanim pomnilnikom. Za delo z razširjenim pomnilnikom potrebujemo posebno elektroniko, ki preslika razširjeni pomnilnik v navadni pomnilnik. MS-DOS ne vključuje posebnega uslužnostnega programa, dobimo pa ga ob nakupu kartice z razširjenim pomnilnikom.</w:t>
      </w:r>
    </w:p>
    <w:p w:rsidR="00D71AC6" w:rsidRDefault="00D71AC6" w:rsidP="00D71AC6">
      <w:pPr>
        <w:rPr>
          <w:lang w:val="sl-SI"/>
        </w:rPr>
      </w:pPr>
    </w:p>
    <w:p w:rsidR="00D71AC6" w:rsidRPr="00C624C6" w:rsidRDefault="00D71AC6" w:rsidP="00D71AC6">
      <w:pPr>
        <w:pStyle w:val="Heading3"/>
        <w:spacing w:before="0" w:after="0"/>
        <w:rPr>
          <w:b/>
          <w:sz w:val="20"/>
          <w:lang w:val="sl-SI"/>
        </w:rPr>
      </w:pPr>
      <w:r>
        <w:rPr>
          <w:b/>
          <w:sz w:val="20"/>
          <w:lang w:val="sl-SI"/>
        </w:rPr>
        <w:t>Rezervirani pomnilnik</w:t>
      </w:r>
    </w:p>
    <w:p w:rsidR="00D71AC6" w:rsidRDefault="00D71AC6" w:rsidP="00D71AC6">
      <w:pPr>
        <w:rPr>
          <w:lang w:val="sl-SI"/>
        </w:rPr>
      </w:pPr>
    </w:p>
    <w:p w:rsidR="00D71AC6" w:rsidRDefault="00D71AC6" w:rsidP="00D71AC6">
      <w:pPr>
        <w:rPr>
          <w:lang w:val="sl-SI"/>
        </w:rPr>
      </w:pPr>
      <w:r>
        <w:rPr>
          <w:lang w:val="sl-SI"/>
        </w:rPr>
        <w:t>Večina računalnikov ima 256 KB rezerviranega pomnilnika - CACHE RAM. To je hiter pomnilnik, ki je dostopen samo sistemu. Rezervirani pomnilnik uporabljajo krmilniki strojne opreme, na primer koda za podporo video monitorja ali kontrolerji trdih diskov. Rezervirani pomnilnik je kategorija zase in ni del navadnega, podaljšanega ali razširjenega pomnilnika.</w:t>
      </w:r>
    </w:p>
    <w:p w:rsidR="00D71AC6" w:rsidRDefault="00D71AC6" w:rsidP="00D71AC6">
      <w:pPr>
        <w:pStyle w:val="Heading2"/>
        <w:rPr>
          <w:rFonts w:ascii="Times New Roman" w:hAnsi="Times New Roman"/>
          <w:i w:val="0"/>
          <w:lang w:val="sl-SI"/>
        </w:rPr>
      </w:pPr>
    </w:p>
    <w:p w:rsidR="00D71AC6" w:rsidRPr="00C624C6" w:rsidRDefault="00F60F28" w:rsidP="00D71AC6">
      <w:pPr>
        <w:pStyle w:val="Heading2"/>
        <w:rPr>
          <w:rFonts w:ascii="Times New Roman" w:hAnsi="Times New Roman"/>
          <w:i w:val="0"/>
          <w:lang w:val="sl-SI"/>
        </w:rPr>
      </w:pPr>
      <w:r>
        <w:rPr>
          <w:rFonts w:ascii="Times New Roman" w:hAnsi="Times New Roman"/>
          <w:i w:val="0"/>
          <w:lang w:val="sl-SI"/>
        </w:rPr>
        <w:t>ZUNANJI POMNILNIKI</w:t>
      </w:r>
    </w:p>
    <w:p w:rsidR="00D71AC6" w:rsidRDefault="00D71AC6" w:rsidP="00D71AC6">
      <w:pPr>
        <w:rPr>
          <w:lang w:val="sl-SI"/>
        </w:rPr>
      </w:pPr>
    </w:p>
    <w:p w:rsidR="00D71AC6" w:rsidRDefault="00D71AC6" w:rsidP="00D71AC6">
      <w:pPr>
        <w:rPr>
          <w:lang w:val="sl-SI"/>
        </w:rPr>
      </w:pPr>
      <w:r>
        <w:rPr>
          <w:lang w:val="sl-SI"/>
        </w:rPr>
        <w:t>Programska oprema je večinoma na magnetnih medijih, ki omogočajo dolgotrajen zapis velike količine informacij. Zapis na takšnem mediju je občutljiv na magnetno polje, ki lahko povzroči spremembo zapisa. Nenamerno spremenjen zapis je seveda uničen zapis. Zato moramo pri magnetnih medijih paziti, da jih ne hranimo na mestih, kjer so prisotna magnetna polja (v bližini transformatorjev, magnetov, monitorjev, električnih tuljav itd.). Magnetni mediji ki jih največ uporabljamo kot zunanje pomnilnike, so:</w:t>
      </w:r>
    </w:p>
    <w:p w:rsidR="00D71AC6" w:rsidRDefault="00D71AC6" w:rsidP="00D71AC6">
      <w:pPr>
        <w:rPr>
          <w:lang w:val="sl-SI"/>
        </w:rPr>
      </w:pPr>
    </w:p>
    <w:p w:rsidR="00D71AC6" w:rsidRPr="00D71AC6" w:rsidRDefault="00D71AC6" w:rsidP="00D71AC6">
      <w:pPr>
        <w:pStyle w:val="ListParagraph"/>
        <w:numPr>
          <w:ilvl w:val="0"/>
          <w:numId w:val="1"/>
        </w:numPr>
        <w:rPr>
          <w:lang w:val="sl-SI"/>
        </w:rPr>
      </w:pPr>
      <w:r w:rsidRPr="00D71AC6">
        <w:rPr>
          <w:lang w:val="sl-SI"/>
        </w:rPr>
        <w:t>trdi ali fiksni diski</w:t>
      </w:r>
    </w:p>
    <w:p w:rsidR="00D71AC6" w:rsidRPr="00D71AC6" w:rsidRDefault="00D71AC6" w:rsidP="00D71AC6">
      <w:pPr>
        <w:pStyle w:val="ListParagraph"/>
        <w:numPr>
          <w:ilvl w:val="0"/>
          <w:numId w:val="1"/>
        </w:numPr>
        <w:rPr>
          <w:lang w:val="sl-SI"/>
        </w:rPr>
      </w:pPr>
      <w:r w:rsidRPr="00D71AC6">
        <w:rPr>
          <w:lang w:val="sl-SI"/>
        </w:rPr>
        <w:t>CD ROM-i</w:t>
      </w:r>
    </w:p>
    <w:p w:rsidR="00D71AC6" w:rsidRPr="00D71AC6" w:rsidRDefault="00D71AC6" w:rsidP="00D71AC6">
      <w:pPr>
        <w:pStyle w:val="ListParagraph"/>
        <w:numPr>
          <w:ilvl w:val="0"/>
          <w:numId w:val="1"/>
        </w:numPr>
        <w:rPr>
          <w:lang w:val="sl-SI"/>
        </w:rPr>
      </w:pPr>
      <w:r w:rsidRPr="00D71AC6">
        <w:rPr>
          <w:lang w:val="sl-SI"/>
        </w:rPr>
        <w:t>DVD</w:t>
      </w:r>
    </w:p>
    <w:p w:rsidR="00D71AC6" w:rsidRDefault="00D71AC6" w:rsidP="00D71AC6">
      <w:pPr>
        <w:rPr>
          <w:lang w:val="sl-SI"/>
        </w:rPr>
      </w:pPr>
    </w:p>
    <w:p w:rsidR="00D71AC6" w:rsidRDefault="00D71AC6" w:rsidP="00D71AC6">
      <w:pPr>
        <w:rPr>
          <w:lang w:val="sl-SI"/>
        </w:rPr>
      </w:pPr>
    </w:p>
    <w:p w:rsidR="00D71AC6" w:rsidRDefault="00D71AC6" w:rsidP="00D71AC6">
      <w:pPr>
        <w:rPr>
          <w:lang w:val="sl-SI"/>
        </w:rPr>
      </w:pPr>
    </w:p>
    <w:p w:rsidR="00D71AC6" w:rsidRDefault="00D71AC6" w:rsidP="00D71AC6">
      <w:pPr>
        <w:pStyle w:val="Heading3"/>
        <w:spacing w:before="0" w:after="0"/>
        <w:rPr>
          <w:b/>
          <w:sz w:val="20"/>
          <w:lang w:val="sl-SI"/>
        </w:rPr>
      </w:pPr>
    </w:p>
    <w:p w:rsidR="00D71AC6" w:rsidRPr="00C624C6" w:rsidRDefault="00D71AC6" w:rsidP="00D71AC6">
      <w:pPr>
        <w:pStyle w:val="Heading3"/>
        <w:spacing w:before="0" w:after="0"/>
        <w:rPr>
          <w:b/>
          <w:sz w:val="20"/>
          <w:lang w:val="sl-SI"/>
        </w:rPr>
      </w:pPr>
      <w:r>
        <w:rPr>
          <w:b/>
          <w:sz w:val="20"/>
          <w:lang w:val="sl-SI"/>
        </w:rPr>
        <w:t>Trdi diski</w:t>
      </w:r>
    </w:p>
    <w:p w:rsidR="00D71AC6" w:rsidRDefault="00D71AC6" w:rsidP="00D71AC6">
      <w:pPr>
        <w:rPr>
          <w:lang w:val="sl-SI"/>
        </w:rPr>
      </w:pPr>
    </w:p>
    <w:p w:rsidR="00D71AC6" w:rsidRDefault="00D71AC6" w:rsidP="00D71AC6">
      <w:pPr>
        <w:rPr>
          <w:lang w:val="sl-SI"/>
        </w:rPr>
      </w:pPr>
      <w:r>
        <w:rPr>
          <w:lang w:val="sl-SI"/>
        </w:rPr>
        <w:t>Trdi diski niso zamenljivi, ampak tvorijo celoto s svojimi pogoni. Njihove glavne prednosti pred disketami so:</w:t>
      </w:r>
    </w:p>
    <w:p w:rsidR="00D71AC6" w:rsidRDefault="00D71AC6" w:rsidP="00D71AC6">
      <w:pPr>
        <w:rPr>
          <w:lang w:val="sl-SI"/>
        </w:rPr>
      </w:pPr>
    </w:p>
    <w:p w:rsidR="00D71AC6" w:rsidRDefault="00D71AC6" w:rsidP="00D71AC6">
      <w:pPr>
        <w:rPr>
          <w:lang w:val="sl-SI"/>
        </w:rPr>
      </w:pPr>
      <w:r>
        <w:rPr>
          <w:lang w:val="sl-SI"/>
        </w:rPr>
        <w:t>na diske lahko shranimo bistveno večjo količino informacij (do 1000-krat več);</w:t>
      </w:r>
    </w:p>
    <w:p w:rsidR="00D71AC6" w:rsidRDefault="00D71AC6" w:rsidP="00D71AC6">
      <w:pPr>
        <w:rPr>
          <w:lang w:val="sl-SI"/>
        </w:rPr>
      </w:pPr>
      <w:r>
        <w:rPr>
          <w:lang w:val="sl-SI"/>
        </w:rPr>
        <w:t>dostop do informacij je veliko hitrejši.</w:t>
      </w:r>
    </w:p>
    <w:p w:rsidR="00D71AC6" w:rsidRDefault="00D71AC6" w:rsidP="00D71AC6">
      <w:pPr>
        <w:rPr>
          <w:lang w:val="sl-SI"/>
        </w:rPr>
      </w:pPr>
    </w:p>
    <w:p w:rsidR="00D71AC6" w:rsidRDefault="00D71AC6" w:rsidP="00D71AC6">
      <w:pPr>
        <w:rPr>
          <w:lang w:val="sl-SI"/>
        </w:rPr>
      </w:pPr>
    </w:p>
    <w:p w:rsidR="00D71AC6" w:rsidRDefault="00D71AC6" w:rsidP="00D71AC6">
      <w:pPr>
        <w:rPr>
          <w:lang w:val="sl-SI"/>
        </w:rPr>
      </w:pPr>
      <w:r>
        <w:rPr>
          <w:lang w:val="sl-SI"/>
        </w:rPr>
        <w:t>Za delo morajo biti tudi diski pripravljeni - formatirani. Za lažje in hitrejše iskanje informacij si disk razdelimo na logična področja - direktorije (Tudi o tem kasneje!).</w:t>
      </w:r>
    </w:p>
    <w:p w:rsidR="00D71AC6" w:rsidRDefault="00D71AC6" w:rsidP="00D71AC6">
      <w:pPr>
        <w:rPr>
          <w:lang w:val="sl-SI"/>
        </w:rPr>
      </w:pPr>
      <w:bookmarkStart w:id="1" w:name="_Toc321012677"/>
      <w:bookmarkStart w:id="2" w:name="_Toc321012808"/>
      <w:bookmarkStart w:id="3" w:name="_Toc322912794"/>
      <w:bookmarkStart w:id="4" w:name="_Toc322913000"/>
      <w:r>
        <w:rPr>
          <w:lang w:val="sl-SI"/>
        </w:rPr>
        <w:t>Komunikacijski vmesniki</w:t>
      </w:r>
      <w:bookmarkEnd w:id="1"/>
      <w:bookmarkEnd w:id="2"/>
      <w:bookmarkEnd w:id="3"/>
      <w:bookmarkEnd w:id="4"/>
    </w:p>
    <w:p w:rsidR="00D71AC6" w:rsidRDefault="00D71AC6" w:rsidP="00D71AC6">
      <w:pPr>
        <w:rPr>
          <w:lang w:val="sl-SI"/>
        </w:rPr>
      </w:pPr>
    </w:p>
    <w:p w:rsidR="00D71AC6" w:rsidRDefault="00D71AC6" w:rsidP="00D71AC6">
      <w:pPr>
        <w:rPr>
          <w:lang w:val="sl-SI"/>
        </w:rPr>
      </w:pPr>
      <w:r>
        <w:rPr>
          <w:lang w:val="sl-SI"/>
        </w:rPr>
        <w:t xml:space="preserve">Komunikacijski vmesniki omogočajo povezavo računalnika z drugimi napravami oz. enotami. Posamezni komunikacijski vmesnik ima lahko več vrat (ang. port), ki so lahko serijska ali paralelna in omogočajo serijsko oz. paralelno komunikacijo. Ime za serijska vrata v MS-DOS je COMn:. V imenu COMn: je n številka med 1 in 4. Drugo ime za prva serijska vrata COM1: je tudi AUX:. Na serijska vrata priključujemo miške in druge vhodne enote. V računalniku je lahko do troje paralelnih vrat, ki so označena z imenom LPTn:, kjer je n številka od 1 do 3. Drugo ime za prva paralelna vrata je LPT1: je tudi PRN:. V imenih vrat komunikacijskih vmesnikov smemo dvopičje na koncu imena opuščati. Na paralelna vrata priključujemo tiskalnike in druge izhodne enote. </w:t>
      </w:r>
    </w:p>
    <w:p w:rsidR="00961710" w:rsidRDefault="00961710"/>
    <w:sectPr w:rsidR="00961710" w:rsidSect="000E4040">
      <w:pgSz w:w="15840" w:h="12240" w:orient="landscape" w:code="1"/>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636AC1"/>
    <w:multiLevelType w:val="hybridMultilevel"/>
    <w:tmpl w:val="8EDC269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characterSpacingControl w:val="doNotCompress"/>
  <w:compat>
    <w:compatSetting w:name="compatibilityMode" w:uri="http://schemas.microsoft.com/office/word" w:val="12"/>
  </w:compat>
  <w:rsids>
    <w:rsidRoot w:val="00D71AC6"/>
    <w:rsid w:val="000E4040"/>
    <w:rsid w:val="005E49F2"/>
    <w:rsid w:val="006909EE"/>
    <w:rsid w:val="008F1DDD"/>
    <w:rsid w:val="00961710"/>
    <w:rsid w:val="00D71AC6"/>
    <w:rsid w:val="00DA7913"/>
    <w:rsid w:val="00DE02EB"/>
    <w:rsid w:val="00F60F2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ind w:left="1985" w:hanging="85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AC6"/>
    <w:pPr>
      <w:ind w:left="0" w:firstLine="0"/>
      <w:jc w:val="left"/>
    </w:pPr>
    <w:rPr>
      <w:rFonts w:ascii="Times New Roman" w:eastAsia="Times New Roman" w:hAnsi="Times New Roman" w:cs="Times New Roman"/>
      <w:sz w:val="24"/>
      <w:szCs w:val="20"/>
      <w:lang w:val="en-US" w:eastAsia="sl-SI"/>
    </w:rPr>
  </w:style>
  <w:style w:type="paragraph" w:styleId="Heading2">
    <w:name w:val="heading 2"/>
    <w:basedOn w:val="Normal"/>
    <w:next w:val="Normal"/>
    <w:link w:val="Heading2Char"/>
    <w:qFormat/>
    <w:rsid w:val="00D71AC6"/>
    <w:pPr>
      <w:keepNext/>
      <w:spacing w:before="240" w:after="60"/>
      <w:outlineLvl w:val="1"/>
    </w:pPr>
    <w:rPr>
      <w:rFonts w:ascii="Arial" w:hAnsi="Arial"/>
      <w:b/>
      <w:i/>
    </w:rPr>
  </w:style>
  <w:style w:type="paragraph" w:styleId="Heading3">
    <w:name w:val="heading 3"/>
    <w:basedOn w:val="Normal"/>
    <w:next w:val="Normal"/>
    <w:link w:val="Heading3Char"/>
    <w:qFormat/>
    <w:rsid w:val="00D71AC6"/>
    <w:pPr>
      <w:keepNext/>
      <w:spacing w:before="240" w:after="60"/>
      <w:outlineLvl w:val="2"/>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71AC6"/>
    <w:rPr>
      <w:rFonts w:ascii="Arial" w:eastAsia="Times New Roman" w:hAnsi="Arial" w:cs="Times New Roman"/>
      <w:b/>
      <w:i/>
      <w:sz w:val="24"/>
      <w:szCs w:val="20"/>
      <w:lang w:val="en-US" w:eastAsia="sl-SI"/>
    </w:rPr>
  </w:style>
  <w:style w:type="character" w:customStyle="1" w:styleId="Heading3Char">
    <w:name w:val="Heading 3 Char"/>
    <w:basedOn w:val="DefaultParagraphFont"/>
    <w:link w:val="Heading3"/>
    <w:rsid w:val="00D71AC6"/>
    <w:rPr>
      <w:rFonts w:ascii="Arial" w:eastAsia="Times New Roman" w:hAnsi="Arial" w:cs="Times New Roman"/>
      <w:sz w:val="24"/>
      <w:szCs w:val="20"/>
      <w:lang w:val="en-US" w:eastAsia="sl-SI"/>
    </w:rPr>
  </w:style>
  <w:style w:type="paragraph" w:styleId="ListParagraph">
    <w:name w:val="List Paragraph"/>
    <w:basedOn w:val="Normal"/>
    <w:uiPriority w:val="34"/>
    <w:qFormat/>
    <w:rsid w:val="00D71AC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866</Words>
  <Characters>4637</Characters>
  <Application>Microsoft Office Word</Application>
  <DocSecurity>0</DocSecurity>
  <Lines>193</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c:creator>
  <cp:keywords/>
  <dc:description/>
  <cp:lastModifiedBy>Aleksandar Lazarević</cp:lastModifiedBy>
  <cp:revision>4</cp:revision>
  <dcterms:created xsi:type="dcterms:W3CDTF">2010-12-28T00:55:00Z</dcterms:created>
  <dcterms:modified xsi:type="dcterms:W3CDTF">2012-03-23T13:33:00Z</dcterms:modified>
</cp:coreProperties>
</file>